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617633f754d89" w:history="1">
              <w:r>
                <w:rPr>
                  <w:rStyle w:val="Hyperlink"/>
                </w:rPr>
                <w:t>全球与中国中药化妆品市场现状分析及前景趋势预测（2025-2031年）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617633f754d89" w:history="1">
              <w:r>
                <w:rPr>
                  <w:rStyle w:val="Hyperlink"/>
                </w:rPr>
                <w:t>全球与中国中药化妆品市场现状分析及前景趋势预测（2025-2031年）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617633f754d89" w:history="1">
                <w:r>
                  <w:rPr>
                    <w:rStyle w:val="Hyperlink"/>
                  </w:rPr>
                  <w:t>https://www.20087.com/1/79/ZhongYaoHuaZhuangPinDeFaZhanQuShi.html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化妆品结合了传统中医药理论与现代化妆品科技，利用中草药的天然成分，如人参、当归、灵芝等，提供温和且具有特定功效的护肤品。近年来，随着消费者对天然、健康产品的追求，中药化妆品市场快速增长，品牌开始注重成分的纯净度和有效性，以及产品的科研背景。</w:t>
      </w:r>
      <w:r>
        <w:rPr>
          <w:rFonts w:hint="eastAsia"/>
        </w:rPr>
        <w:br/>
      </w:r>
      <w:r>
        <w:rPr>
          <w:rFonts w:hint="eastAsia"/>
        </w:rPr>
        <w:t>　　未来，中药化妆品将更加注重科学验证和个性化定制。借助现代科技，如生物技术，提取更高效、更纯净的中药成分，确保产品安全性和功效性。同时，基因测序和皮肤微生物组学的进展，将推动个性化护肤方案的发展，满足消费者对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617633f754d89" w:history="1">
        <w:r>
          <w:rPr>
            <w:rStyle w:val="Hyperlink"/>
          </w:rPr>
          <w:t>全球与中国中药化妆品市场现状分析及前景趋势预测（2025-2031年）</w:t>
        </w:r>
      </w:hyperlink>
      <w:r>
        <w:rPr>
          <w:rFonts w:hint="eastAsia"/>
        </w:rPr>
        <w:t>》基于国家统计局及相关协会的详实数据，系统分析了中药化妆品行业的市场规模、重点企业表现、产业链结构、竞争格局及价格动态。报告内容严谨、数据详实，结合丰富图表，全面呈现中药化妆品行业现状与未来发展趋势。通过对中药化妆品技术现状、SWOT分析及市场前景的解读，报告为中药化妆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中国中药化妆品概述</w:t>
      </w:r>
      <w:r>
        <w:rPr>
          <w:rFonts w:hint="eastAsia"/>
        </w:rPr>
        <w:br/>
      </w:r>
      <w:r>
        <w:rPr>
          <w:rFonts w:hint="eastAsia"/>
        </w:rPr>
        <w:t>　　第一节 中药化妆品行业定义</w:t>
      </w:r>
      <w:r>
        <w:rPr>
          <w:rFonts w:hint="eastAsia"/>
        </w:rPr>
        <w:br/>
      </w:r>
      <w:r>
        <w:rPr>
          <w:rFonts w:hint="eastAsia"/>
        </w:rPr>
        <w:t>　　第二节 中药化妆品行业发展特性</w:t>
      </w:r>
      <w:r>
        <w:rPr>
          <w:rFonts w:hint="eastAsia"/>
        </w:rPr>
        <w:br/>
      </w:r>
      <w:r>
        <w:rPr>
          <w:rFonts w:hint="eastAsia"/>
        </w:rPr>
        <w:t>　　第三节 中药化妆品产业链分析</w:t>
      </w:r>
      <w:r>
        <w:rPr>
          <w:rFonts w:hint="eastAsia"/>
        </w:rPr>
        <w:br/>
      </w:r>
      <w:r>
        <w:rPr>
          <w:rFonts w:hint="eastAsia"/>
        </w:rPr>
        <w:t>　　第四节 中药化妆品行业生命周期分析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2024-2025年国外中药化妆品市场发展概况</w:t>
      </w:r>
      <w:r>
        <w:rPr>
          <w:rFonts w:hint="eastAsia"/>
        </w:rPr>
        <w:br/>
      </w:r>
      <w:r>
        <w:rPr>
          <w:rFonts w:hint="eastAsia"/>
        </w:rPr>
        <w:t>　　第一节 全球中药化妆品市场发展分析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北美地区主要国家中药化妆品市场概况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欧盟地区主要国家中药化妆品市场概况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亚太地区主要国家中药化妆品市场概况</w:t>
      </w:r>
      <w:r>
        <w:rPr>
          <w:rFonts w:hint="eastAsia"/>
        </w:rPr>
        <w:br/>
      </w:r>
      <w:r>
        <w:rPr>
          <w:rFonts w:hint="eastAsia"/>
        </w:rPr>
        <w:t>　　第五节 全球中药化妆品市场发展预测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2024-2025年中国中药化妆品发展环境分析</w:t>
      </w:r>
      <w:r>
        <w:rPr>
          <w:rFonts w:hint="eastAsia"/>
        </w:rPr>
        <w:br/>
      </w:r>
      <w:r>
        <w:rPr>
          <w:rFonts w:hint="eastAsia"/>
        </w:rPr>
        <w:t>　　第一节 中药化妆品行业经济环境分析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中药化妆品行业相关政策、标准</w:t>
      </w:r>
      <w:r>
        <w:rPr>
          <w:rFonts w:hint="eastAsia"/>
        </w:rPr>
        <w:br/>
      </w:r>
      <w:r>
        <w:rPr>
          <w:rFonts w:hint="eastAsia"/>
        </w:rPr>
        <w:t>　　第三节 中药化妆品行业相关发展规划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中国中药化妆品技术发展分析</w:t>
      </w:r>
      <w:r>
        <w:rPr>
          <w:rFonts w:hint="eastAsia"/>
        </w:rPr>
        <w:br/>
      </w:r>
      <w:r>
        <w:rPr>
          <w:rFonts w:hint="eastAsia"/>
        </w:rPr>
        <w:t>　　第一节 当前中药化妆品技术发展现状分析</w:t>
      </w:r>
      <w:r>
        <w:rPr>
          <w:rFonts w:hint="eastAsia"/>
        </w:rPr>
        <w:br/>
      </w:r>
      <w:r>
        <w:rPr>
          <w:rFonts w:hint="eastAsia"/>
        </w:rPr>
        <w:t>　　第二节 中药化妆品生产中需注意的问题</w:t>
      </w:r>
      <w:r>
        <w:rPr>
          <w:rFonts w:hint="eastAsia"/>
        </w:rPr>
        <w:br/>
      </w:r>
      <w:r>
        <w:rPr>
          <w:rFonts w:hint="eastAsia"/>
        </w:rPr>
        <w:t>　　第三节 中药化妆品行业主要技术趋势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中药化妆品市场特性分析</w:t>
      </w:r>
      <w:r>
        <w:rPr>
          <w:rFonts w:hint="eastAsia"/>
        </w:rPr>
        <w:br/>
      </w:r>
      <w:r>
        <w:rPr>
          <w:rFonts w:hint="eastAsia"/>
        </w:rPr>
        <w:t>　　第一节 中药化妆品行业集中度分析</w:t>
      </w:r>
      <w:r>
        <w:rPr>
          <w:rFonts w:hint="eastAsia"/>
        </w:rPr>
        <w:br/>
      </w:r>
      <w:r>
        <w:rPr>
          <w:rFonts w:hint="eastAsia"/>
        </w:rPr>
        <w:t>　　第二节 中药化妆品行业SWOT分析</w:t>
      </w:r>
      <w:r>
        <w:rPr>
          <w:rFonts w:hint="eastAsia"/>
        </w:rPr>
        <w:br/>
      </w:r>
      <w:r>
        <w:rPr>
          <w:rFonts w:hint="eastAsia"/>
        </w:rPr>
        <w:t>　　　　一、中药化妆品行业优势</w:t>
      </w:r>
      <w:r>
        <w:rPr>
          <w:rFonts w:hint="eastAsia"/>
        </w:rPr>
        <w:br/>
      </w:r>
      <w:r>
        <w:rPr>
          <w:rFonts w:hint="eastAsia"/>
        </w:rPr>
        <w:t>　　　　二、中药化妆品行业劣势</w:t>
      </w:r>
      <w:r>
        <w:rPr>
          <w:rFonts w:hint="eastAsia"/>
        </w:rPr>
        <w:br/>
      </w:r>
      <w:r>
        <w:rPr>
          <w:rFonts w:hint="eastAsia"/>
        </w:rPr>
        <w:t>　　　　三、中药化妆品行业机会</w:t>
      </w:r>
      <w:r>
        <w:rPr>
          <w:rFonts w:hint="eastAsia"/>
        </w:rPr>
        <w:br/>
      </w:r>
      <w:r>
        <w:rPr>
          <w:rFonts w:hint="eastAsia"/>
        </w:rPr>
        <w:t>　　　　四、中药化妆品行业风险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中国中药化妆品发展现状</w:t>
      </w:r>
      <w:r>
        <w:rPr>
          <w:rFonts w:hint="eastAsia"/>
        </w:rPr>
        <w:br/>
      </w:r>
      <w:r>
        <w:rPr>
          <w:rFonts w:hint="eastAsia"/>
        </w:rPr>
        <w:t>　　第一节 中国中药化妆品市场现状分析</w:t>
      </w:r>
      <w:r>
        <w:rPr>
          <w:rFonts w:hint="eastAsia"/>
        </w:rPr>
        <w:br/>
      </w:r>
      <w:r>
        <w:rPr>
          <w:rFonts w:hint="eastAsia"/>
        </w:rPr>
        <w:t>　　第二节 中国中药化妆品行业产量情况分析及预测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一、中药化妆品总体产能规模</w:t>
      </w:r>
      <w:r>
        <w:rPr>
          <w:rFonts w:hint="eastAsia"/>
        </w:rPr>
        <w:br/>
      </w:r>
      <w:r>
        <w:rPr>
          <w:rFonts w:hint="eastAsia"/>
        </w:rPr>
        <w:t>　　　　二、中药化妆品生产区域分布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三、2019-2024年中国中药化妆品行业产量统计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三、2025-2031年中国中药化妆品行业产量预测</w:t>
      </w:r>
      <w:r>
        <w:rPr>
          <w:rFonts w:hint="eastAsia"/>
        </w:rPr>
        <w:br/>
      </w:r>
      <w:r>
        <w:rPr>
          <w:rFonts w:hint="eastAsia"/>
        </w:rPr>
        <w:t>　　第三节 中国中药化妆品市场需求分析及预测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一、中国中药化妆品市场需求特点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二、2019-2024年中国中药化妆品市场需求量统计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三、2025-2031年中国中药化妆品市场需求量预测</w:t>
      </w:r>
      <w:r>
        <w:rPr>
          <w:rFonts w:hint="eastAsia"/>
        </w:rPr>
        <w:br/>
      </w:r>
      <w:r>
        <w:rPr>
          <w:rFonts w:hint="eastAsia"/>
        </w:rPr>
        <w:t>　　第四节 中国中药化妆品价格趋势分析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一、2019-2024年中国中药化妆品市场价格趋势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二、2025-2031年中国中药化妆品市场价格走势预测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2019-2024年中药化妆品行业经济运行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2019-2024年中国中药化妆品行业盈利能力分析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2019-2024年中国中药化妆品行业发展能力分析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2019-2024年中药化妆品行业偿债能力分析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2019-2024年中药化妆品制造企业数量分析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中国中药化妆品行业重点地区发展分析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**地区中药化妆品市场发展分析</w:t>
      </w:r>
      <w:r>
        <w:rPr>
          <w:rFonts w:hint="eastAsia"/>
        </w:rPr>
        <w:br/>
      </w:r>
      <w:r>
        <w:rPr>
          <w:rFonts w:hint="eastAsia"/>
        </w:rPr>
        <w:t>　　第三节 **地区中药化妆品市场发展分析</w:t>
      </w:r>
      <w:r>
        <w:rPr>
          <w:rFonts w:hint="eastAsia"/>
        </w:rPr>
        <w:br/>
      </w:r>
      <w:r>
        <w:rPr>
          <w:rFonts w:hint="eastAsia"/>
        </w:rPr>
        <w:t>　　第四节 **地区中药化妆品市场发展分析</w:t>
      </w:r>
      <w:r>
        <w:rPr>
          <w:rFonts w:hint="eastAsia"/>
        </w:rPr>
        <w:br/>
      </w:r>
      <w:r>
        <w:rPr>
          <w:rFonts w:hint="eastAsia"/>
        </w:rPr>
        <w:t>　　第五节 **地区中药化妆品市场发展分析</w:t>
      </w:r>
      <w:r>
        <w:rPr>
          <w:rFonts w:hint="eastAsia"/>
        </w:rPr>
        <w:br/>
      </w:r>
      <w:r>
        <w:rPr>
          <w:rFonts w:hint="eastAsia"/>
        </w:rPr>
        <w:t>　　第六节 **地区中药化妆品市场发展分析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2019-2024年中国中药化妆品进出口分析</w:t>
      </w:r>
      <w:r>
        <w:rPr>
          <w:rFonts w:hint="eastAsia"/>
        </w:rPr>
        <w:br/>
      </w:r>
      <w:r>
        <w:rPr>
          <w:rFonts w:hint="eastAsia"/>
        </w:rPr>
        <w:t>　　第一节 中药化妆品进口情况分析</w:t>
      </w:r>
      <w:r>
        <w:rPr>
          <w:rFonts w:hint="eastAsia"/>
        </w:rPr>
        <w:br/>
      </w:r>
      <w:r>
        <w:rPr>
          <w:rFonts w:hint="eastAsia"/>
        </w:rPr>
        <w:t>　　第二节 中药化妆品出口情况分析</w:t>
      </w:r>
      <w:r>
        <w:rPr>
          <w:rFonts w:hint="eastAsia"/>
        </w:rPr>
        <w:br/>
      </w:r>
      <w:r>
        <w:rPr>
          <w:rFonts w:hint="eastAsia"/>
        </w:rPr>
        <w:t>　　第三节 影响中药化妆品进出口因素分析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主要中药化妆品生产企业及竞争格局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三、企业中药化妆品经营状况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中药化妆品行业发展战略研究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一、中药化妆品品牌的重要性</w:t>
      </w:r>
      <w:r>
        <w:rPr>
          <w:rFonts w:hint="eastAsia"/>
        </w:rPr>
        <w:br/>
      </w:r>
      <w:r>
        <w:rPr>
          <w:rFonts w:hint="eastAsia"/>
        </w:rPr>
        <w:t>　　　　二、中药化妆品实施品牌战略的意义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五、中药化妆品品牌战略管理的策略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中药化妆品经营策略分析</w:t>
      </w:r>
      <w:r>
        <w:rPr>
          <w:rFonts w:hint="eastAsia"/>
        </w:rPr>
        <w:br/>
      </w:r>
      <w:r>
        <w:rPr>
          <w:rFonts w:hint="eastAsia"/>
        </w:rPr>
        <w:t>　　　　一、中药化妆品市场细分策略</w:t>
      </w:r>
      <w:r>
        <w:rPr>
          <w:rFonts w:hint="eastAsia"/>
        </w:rPr>
        <w:br/>
      </w:r>
      <w:r>
        <w:rPr>
          <w:rFonts w:hint="eastAsia"/>
        </w:rPr>
        <w:t>　　　　二、中药化妆品市场创新策略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四、中药化妆品新产品差异化战略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2025-2031年中国中药化妆品发展趋势预测及投资风险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2025-2031年中药化妆品市场前景分析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2025-2031年中药化妆品行业发展趋势预测</w:t>
      </w:r>
      <w:r>
        <w:rPr>
          <w:rFonts w:hint="eastAsia"/>
        </w:rPr>
        <w:br/>
      </w:r>
      <w:r>
        <w:rPr>
          <w:rFonts w:hint="eastAsia"/>
        </w:rPr>
        <w:t>　　第三节 中药化妆品行业投资风险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中药化妆品投资建议</w:t>
      </w:r>
      <w:r>
        <w:rPr>
          <w:rFonts w:hint="eastAsia"/>
        </w:rPr>
        <w:br/>
      </w:r>
      <w:r>
        <w:rPr>
          <w:rFonts w:hint="eastAsia"/>
        </w:rPr>
        <w:t>　　第一节 中药化妆品行业投资环境分析</w:t>
      </w:r>
      <w:r>
        <w:rPr>
          <w:rFonts w:hint="eastAsia"/>
        </w:rPr>
        <w:br/>
      </w:r>
      <w:r>
        <w:rPr>
          <w:rFonts w:hint="eastAsia"/>
        </w:rPr>
        <w:t>　　第二节 中药化妆品行业投资进入壁垒分析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中药化妆品行业历程</w:t>
      </w:r>
      <w:r>
        <w:rPr>
          <w:rFonts w:hint="eastAsia"/>
        </w:rPr>
        <w:br/>
      </w:r>
      <w:r>
        <w:rPr>
          <w:rFonts w:hint="eastAsia"/>
        </w:rPr>
        <w:t>　　图表 中药化妆品行业生命周期</w:t>
      </w:r>
      <w:r>
        <w:rPr>
          <w:rFonts w:hint="eastAsia"/>
        </w:rPr>
        <w:br/>
      </w:r>
      <w:r>
        <w:rPr>
          <w:rFonts w:hint="eastAsia"/>
        </w:rPr>
        <w:t>　　图表 中药化妆品行业产业链分析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2019-2024年中药化妆品行业市场容量分析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2019-2024年中国中药化妆品市场需求量及增速统计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2024年中国中药化妆品行业需求领域分布格局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2019-2024年中国中药化妆品进口数量分析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2019-2024年中国中药化妆品进口金额分析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2019-2024年中国中药化妆品出口数量分析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2019-2024年中国中药化妆品出口金额分析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2024年中国中药化妆品进口国家及地区分析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2024年中国中药化妆品出口国家及地区分析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2025年中国中药化妆品市场前景分析</w:t>
      </w:r>
      <w:r>
        <w:rPr>
          <w:rFonts w:hint="eastAsia"/>
        </w:rPr>
        <w:br/>
      </w:r>
      <w:r>
        <w:rPr>
          <w:rFonts w:hint="eastAsia"/>
        </w:rPr>
        <w:t>　　图表 2025年中国中药化妆品发展趋势预测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617633f754d89" w:history="1">
        <w:r>
          <w:rPr>
            <w:rStyle w:val="Hyperlink"/>
          </w:rPr>
          <w:t>全球与中国中药化妆品市场现状分析及前景趋势预测（2025-2031年）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617633f754d89" w:history="1">
        <w:r>
          <w:rPr>
            <w:rStyle w:val="Hyperlink"/>
          </w:rPr>
          <w:t>https://www.20087.com/1/79/ZhongYaoHuaZhuangPinDeFaZhanQuShi.html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热点：老中医化妆品自然美肤宣传图、中药化妆品的发展现状、药用护肤品、中药化妆品制作配方大全、中药面膜怎么样、中药化妆品有激素吗、中药面面图片及价格、中药化妆品中禁用的中药、彩妆市场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8e21640e4401a" w:history="1">
      <w:r>
        <w:rPr>
          <w:rStyle w:val="Hyperlink"/>
        </w:rPr>
        <w:t>全球与中国中药化妆品市场现状分析及前景趋势预测（2025-2031年）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ZhongYaoHuaZhuangPinDeFaZhanQuShi.html" TargetMode="External" Id="Rabe617633f75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ZhongYaoHuaZhuangPinDeFaZhanQuShi.html" TargetMode="External" Id="R5208e21640e4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2024-09-16T04:08:00Z</dcterms:created>
  <dcterms:modified xsi:type="dcterms:W3CDTF">2024-09-16T05:08:00Z</dcterms:modified>
  <dc:subject>全球与中国中药化妆品市场现状分析及前景趋势预测（2025-2031年）</dc:subject>
  <dc:title>全球与中国中药化妆品市场现状分析及前景趋势预测（2025-2031年）</dc:title>
  <cp:keywords>全球与中国中药化妆品市场现状分析及前景趋势预测（2025-2031年）</cp:keywords>
  <dc:description>全球与中国中药化妆品市场现状分析及前景趋势预测（2025-2031年）</dc:description>
</cp:coreProperties>
</file>