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ab1d48eb424b" w:history="1">
              <w:r>
                <w:rPr>
                  <w:rStyle w:val="Hyperlink"/>
                </w:rPr>
                <w:t>2026-2032年中国儿童发蜡市场调查研究及发展前景报告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ab1d48eb424b" w:history="1">
              <w:r>
                <w:rPr>
                  <w:rStyle w:val="Hyperlink"/>
                </w:rPr>
                <w:t>2026-2032年中国儿童发蜡市场调查研究及发展前景报告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ab1d48eb424b" w:history="1">
                <w:r>
                  <w:rPr>
                    <w:rStyle w:val="Hyperlink"/>
                  </w:rPr>
                  <w:t>https://www.20087.com/1/99/ErTongFaLaHangYeQianJing.html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发蜡是一种专为低龄人群设计的造型护理产品，主打温和无刺激、易清洗、无酒精及食品级香精等安全特性，广泛应用于舞台表演、日常造型及亲子互动场景。产品基质多采用蜂蜡、植物油及水溶性聚合物，强调低致敏性、不粘手及可水洗性。在精细化育儿与儿童美育兴起背景下，对无泪配方、可食用级成分及趣味包装（如动物造型）的儿童发蜡需求上升。然而，市场缺乏专门针对儿童的化妆品法规，部分产品仅标注“成人可用”，安全性存疑；天然成分易滋生微生物，防腐体系设计难度大；同时，功效与安全难以兼顾，过度强调定型力可能引入刺激性树脂。</w:t>
      </w:r>
      <w:r>
        <w:rPr>
          <w:rFonts w:hint="eastAsia"/>
        </w:rPr>
        <w:br/>
      </w:r>
      <w:r>
        <w:rPr>
          <w:rFonts w:hint="eastAsia"/>
        </w:rPr>
        <w:t>　　未来，儿童发蜡将向生物可降解配方、临床验证与情感化设计方向演进。基于淀粉或壳聚糖的成膜剂将实现完全可冲洗不留残；第三方皮肤刺激性测试（如RIPT）将成为产品上市标配。在体验端，变色温感或香味缓释技术将增强趣味性而不牺牲安全。监管层面，全球或将出台儿童化妆品专属标准，强制标识年龄适用范围。长远看，儿童发蜡将从成人产品简化版升级为基于儿科皮肤科学、情感交互与生态安全三位一体的专属护理方案，在儿童个护细分赛道中树立健康与快乐并重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ab1d48eb424b" w:history="1">
        <w:r>
          <w:rPr>
            <w:rStyle w:val="Hyperlink"/>
          </w:rPr>
          <w:t>2026-2032年中国儿童发蜡市场调查研究及发展前景报告</w:t>
        </w:r>
      </w:hyperlink>
      <w:r>
        <w:rPr>
          <w:rFonts w:hint="eastAsia"/>
        </w:rPr>
        <w:t>》系统分析了儿童发蜡行业的产业链结构、市场规模及需求特征，详细解读了价格体系与行业现状。基于严谨的数据分析与市场洞察，报告科学预测了儿童发蜡行业前景与发展趋势。同时，重点剖析了儿童发蜡重点企业的竞争格局、市场集中度及品牌影响力，并对儿童发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儿童发蜡市场概述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按照不同产品类型，儿童发蜡主要可以分为如下几个类别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中国不同产品类型儿童发蜡增长趋势2021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天然产品</w:t>
      </w:r>
      <w:r>
        <w:rPr>
          <w:rFonts w:hint="eastAsia"/>
        </w:rPr>
        <w:br/>
      </w:r>
      <w:r>
        <w:rPr>
          <w:rFonts w:hint="eastAsia"/>
        </w:rPr>
        <w:t>　　　　1.2.3 非天然产品</w:t>
      </w:r>
      <w:r>
        <w:rPr>
          <w:rFonts w:hint="eastAsia"/>
        </w:rPr>
        <w:br/>
      </w:r>
      <w:r>
        <w:rPr>
          <w:rFonts w:hint="eastAsia"/>
        </w:rPr>
        <w:t>　　1.3 按照不同渠道，儿童发蜡主要可以分为如下几个类别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中国不同渠道儿童发蜡增长趋势2021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从不同应用，儿童发蜡主要包括如下几个方面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中国不同应用儿童发蜡增长趋势2021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青少年</w:t>
      </w:r>
      <w:r>
        <w:rPr>
          <w:rFonts w:hint="eastAsia"/>
        </w:rPr>
        <w:br/>
      </w:r>
      <w:r>
        <w:rPr>
          <w:rFonts w:hint="eastAsia"/>
        </w:rPr>
        <w:t>　　1.5 中国儿童发蜡发展现状及未来趋势（2021-2032）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中国市场儿童发蜡收入及增长率（2021-2032）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中国市场儿童发蜡销量及增长率（2021-2032）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中国市场主要儿童发蜡厂商分析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中国市场主要厂商儿童发蜡销量及市场占有率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中国市场主要厂商儿童发蜡销量（2021-2026）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中国市场主要厂商儿童发蜡收入及市场占有率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中国市场主要厂商儿童发蜡收入（2021-2026）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中国市场主要厂商儿童发蜡收入市场份额（2021-2026）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2025年中国市场主要厂商儿童发蜡收入排名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中国市场主要厂商儿童发蜡价格（2021-2026）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中国市场主要厂商儿童发蜡总部及产地分布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中国市场主要厂商成立时间及儿童发蜡商业化日期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中国市场主要厂商儿童发蜡产品类型及应用</w:t>
      </w:r>
      <w:r>
        <w:rPr>
          <w:rFonts w:hint="eastAsia"/>
        </w:rPr>
        <w:br/>
      </w:r>
      <w:r>
        <w:rPr>
          <w:rFonts w:hint="eastAsia"/>
        </w:rPr>
        <w:t>　　2.7 儿童发蜡行业集中度、竞争程度分析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儿童发蜡行业集中度分析：2025年中国Top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中国市场儿童发蜡第一梯队、第二梯队和第三梯队厂商（品牌）及2025年市场份额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重点企业（9）在中国市场儿童发蜡销量、收入、价格及毛利率（2021-2026）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不同产品类型儿童发蜡分析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中国市场不同产品类型儿童发蜡销量（2021-2032）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中国市场不同产品类型儿童发蜡销量预测（2027-2032）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中国市场不同产品类型儿童发蜡规模（2021-2032）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中国市场不同产品类型儿童发蜡规模及市场份额（2021-2026）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中国市场不同产品类型儿童发蜡规模预测（2027-2032）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中国市场不同产品类型儿童发蜡价格走势（2021-2032）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不同应用儿童发蜡分析</w:t>
      </w:r>
      <w:r>
        <w:rPr>
          <w:rFonts w:hint="eastAsia"/>
        </w:rPr>
        <w:br/>
      </w:r>
      <w:r>
        <w:rPr>
          <w:rFonts w:hint="eastAsia"/>
        </w:rPr>
        <w:t>　　5.1 中国市场不同应用儿童发蜡销量（2021-2032）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中国市场不同应用儿童发蜡销量及市场份额（2021-2026）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中国市场不同应用儿童发蜡销量预测（2027-2032）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中国市场不同应用儿童发蜡规模（2021-2032）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中国市场不同应用儿童发蜡规模及市场份额（2021-2026）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中国市场不同应用儿童发蜡规模预测（2027-2032）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中国市场不同应用儿童发蜡价格走势（2021-2032）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儿童发蜡行业发展分析---发展趋势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儿童发蜡行业发展分析---厂商壁垒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儿童发蜡行业发展分析---驱动因素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儿童发蜡行业发展分析---制约因素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儿童发蜡中国企业SWOT分析</w:t>
      </w:r>
      <w:r>
        <w:rPr>
          <w:rFonts w:hint="eastAsia"/>
        </w:rPr>
        <w:br/>
      </w:r>
      <w:r>
        <w:rPr>
          <w:rFonts w:hint="eastAsia"/>
        </w:rPr>
        <w:t>　　6.6 儿童发蜡行业发展分析---行业政策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儿童发蜡行业产业链简介</w:t>
      </w:r>
      <w:r>
        <w:rPr>
          <w:rFonts w:hint="eastAsia"/>
        </w:rPr>
        <w:br/>
      </w:r>
      <w:r>
        <w:rPr>
          <w:rFonts w:hint="eastAsia"/>
        </w:rPr>
        <w:t>　　7.2 儿童发蜡产业链分析-上游</w:t>
      </w:r>
      <w:r>
        <w:rPr>
          <w:rFonts w:hint="eastAsia"/>
        </w:rPr>
        <w:br/>
      </w:r>
      <w:r>
        <w:rPr>
          <w:rFonts w:hint="eastAsia"/>
        </w:rPr>
        <w:t>　　7.3 儿童发蜡产业链分析-中游</w:t>
      </w:r>
      <w:r>
        <w:rPr>
          <w:rFonts w:hint="eastAsia"/>
        </w:rPr>
        <w:br/>
      </w:r>
      <w:r>
        <w:rPr>
          <w:rFonts w:hint="eastAsia"/>
        </w:rPr>
        <w:t>　　7.4 儿童发蜡产业链分析-下游</w:t>
      </w:r>
      <w:r>
        <w:rPr>
          <w:rFonts w:hint="eastAsia"/>
        </w:rPr>
        <w:br/>
      </w:r>
      <w:r>
        <w:rPr>
          <w:rFonts w:hint="eastAsia"/>
        </w:rPr>
        <w:t>　　7.5 儿童发蜡行业采购模式</w:t>
      </w:r>
      <w:r>
        <w:rPr>
          <w:rFonts w:hint="eastAsia"/>
        </w:rPr>
        <w:br/>
      </w:r>
      <w:r>
        <w:rPr>
          <w:rFonts w:hint="eastAsia"/>
        </w:rPr>
        <w:t>　　7.6 儿童发蜡行业生产模式</w:t>
      </w:r>
      <w:r>
        <w:rPr>
          <w:rFonts w:hint="eastAsia"/>
        </w:rPr>
        <w:br/>
      </w:r>
      <w:r>
        <w:rPr>
          <w:rFonts w:hint="eastAsia"/>
        </w:rPr>
        <w:t>　　7.7 儿童发蜡行业销售模式及销售渠道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中国本土儿童发蜡产能、产量分析</w:t>
      </w:r>
      <w:r>
        <w:rPr>
          <w:rFonts w:hint="eastAsia"/>
        </w:rPr>
        <w:br/>
      </w:r>
      <w:r>
        <w:rPr>
          <w:rFonts w:hint="eastAsia"/>
        </w:rPr>
        <w:t>　　8.1 中国儿童发蜡供需现状及预测（2021-2032）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中国儿童发蜡产能、产量、产能利用率及发展趋势（2021-2032）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中国儿童发蜡产量、市场需求量及发展趋势（2021-2032）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中国儿童发蜡进出口分析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中国市场儿童发蜡主要进口来源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中国市场儿童发蜡主要出口目的地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不同产品类型儿童发蜡市场规模2021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不同渠道儿童发蜡市场规模2021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不同应用儿童发蜡市场规模2021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中国市场主要厂商儿童发蜡收入（2021-2026）&amp;（万元）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中国市场主要厂商儿童发蜡收入份额（2021-2026）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2025年中国主要生产商儿童发蜡收入排名（万元）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中国市场主要厂商儿童发蜡价格（2021-2026）&amp;（美元/千克）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中国市场主要厂商儿童发蜡总部及产地分布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中国市场主要厂商成立时间及儿童发蜡商业化日期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中国市场主要厂商儿童发蜡产品类型及应用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2025年中国市场儿童发蜡主要厂商市场地位（第一梯队、第二梯队和第三梯队）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儿童发蜡市场投资、并购等现状分析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儿童发蜡生产基地、总部、竞争对手及市场地位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儿童发蜡产品规格、参数及市场应用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儿童发蜡销量（吨）、收入（万元）、价格（美元/千克）及毛利率（2021-2026）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中国市场不同产品类型儿童发蜡销量预测（2027-2032）&amp;（吨）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中国市场不同产品类型儿童发蜡销量市场份额预测（2027-2032）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中国市场不同产品类型儿童发蜡规模（2021-2026）&amp;（万元）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中国市场不同产品类型儿童发蜡规模市场份额（2021-2026）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中国市场不同产品类型儿童发蜡规模预测（2027-2032）&amp;（万元）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中国市场不同产品类型儿童发蜡规模市场份额预测（2027-2032）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中国市场不同应用儿童发蜡销量（2021-2026）&amp;（吨）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中国市场不同应用儿童发蜡销量市场份额（2021-2026）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中国市场不同应用儿童发蜡销量预测（2027-2032）&amp;（吨）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中国市场不同应用儿童发蜡销量市场份额预测（2027-2032）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中国市场不同应用儿童发蜡规模（2021-2026）&amp;（万元）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中国市场不同应用儿童发蜡规模市场份额（2021-2026）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中国市场不同应用儿童发蜡规模预测（2027-2032）&amp;（万元）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中国市场不同应用儿童发蜡规模市场份额预测（2027-2032）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儿童发蜡行业发展分析---发展趋势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儿童发蜡行业发展分析---厂商壁垒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儿童发蜡行业发展分析---驱动因素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儿童发蜡行业发展分析---制约因素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儿童发蜡行业相关重点政策一览</w:t>
      </w:r>
      <w:r>
        <w:rPr>
          <w:rFonts w:hint="eastAsia"/>
        </w:rPr>
        <w:br/>
      </w:r>
      <w:r>
        <w:rPr>
          <w:rFonts w:hint="eastAsia"/>
        </w:rPr>
        <w:t>　　表 81： 儿童发蜡行业供应链分析</w:t>
      </w:r>
      <w:r>
        <w:rPr>
          <w:rFonts w:hint="eastAsia"/>
        </w:rPr>
        <w:br/>
      </w:r>
      <w:r>
        <w:rPr>
          <w:rFonts w:hint="eastAsia"/>
        </w:rPr>
        <w:t>　　表 82： 儿童发蜡上游原料供应商</w:t>
      </w:r>
      <w:r>
        <w:rPr>
          <w:rFonts w:hint="eastAsia"/>
        </w:rPr>
        <w:br/>
      </w:r>
      <w:r>
        <w:rPr>
          <w:rFonts w:hint="eastAsia"/>
        </w:rPr>
        <w:t>　　表 83： 儿童发蜡行业主要下游客户</w:t>
      </w:r>
      <w:r>
        <w:rPr>
          <w:rFonts w:hint="eastAsia"/>
        </w:rPr>
        <w:br/>
      </w:r>
      <w:r>
        <w:rPr>
          <w:rFonts w:hint="eastAsia"/>
        </w:rPr>
        <w:t>　　表 84： 儿童发蜡典型经销商</w:t>
      </w:r>
      <w:r>
        <w:rPr>
          <w:rFonts w:hint="eastAsia"/>
        </w:rPr>
        <w:br/>
      </w:r>
      <w:r>
        <w:rPr>
          <w:rFonts w:hint="eastAsia"/>
        </w:rPr>
        <w:t>　　表 85： 中国儿童发蜡产量、销量、进口量及出口量（2021-2026）&amp;（吨）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中国儿童发蜡产量、销量、进口量及出口量预测（2027-2032）&amp;（吨）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中国市场儿童发蜡主要进口来源</w:t>
      </w:r>
      <w:r>
        <w:rPr>
          <w:rFonts w:hint="eastAsia"/>
        </w:rPr>
        <w:br/>
      </w:r>
      <w:r>
        <w:rPr>
          <w:rFonts w:hint="eastAsia"/>
        </w:rPr>
        <w:t>　　表 88： 中国市场儿童发蜡主要出口目的地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儿童发蜡产品图片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中国不同产品类型儿童发蜡市场规模市场份额2025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天然产品产品图片</w:t>
      </w:r>
      <w:r>
        <w:rPr>
          <w:rFonts w:hint="eastAsia"/>
        </w:rPr>
        <w:br/>
      </w:r>
      <w:r>
        <w:rPr>
          <w:rFonts w:hint="eastAsia"/>
        </w:rPr>
        <w:t>　　图 4： 非天然产品产品图片</w:t>
      </w:r>
      <w:r>
        <w:rPr>
          <w:rFonts w:hint="eastAsia"/>
        </w:rPr>
        <w:br/>
      </w:r>
      <w:r>
        <w:rPr>
          <w:rFonts w:hint="eastAsia"/>
        </w:rPr>
        <w:t>　　图 5： 中国不同渠道儿童发蜡市场规模市场份额2025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线上渠道产品图片</w:t>
      </w:r>
      <w:r>
        <w:rPr>
          <w:rFonts w:hint="eastAsia"/>
        </w:rPr>
        <w:br/>
      </w:r>
      <w:r>
        <w:rPr>
          <w:rFonts w:hint="eastAsia"/>
        </w:rPr>
        <w:t>　　图 7： 线下渠道产品图片</w:t>
      </w:r>
      <w:r>
        <w:rPr>
          <w:rFonts w:hint="eastAsia"/>
        </w:rPr>
        <w:br/>
      </w:r>
      <w:r>
        <w:rPr>
          <w:rFonts w:hint="eastAsia"/>
        </w:rPr>
        <w:t>　　图 8： 中国不同应用儿童发蜡市场份额2025 &amp; 2032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青少年</w:t>
      </w:r>
      <w:r>
        <w:rPr>
          <w:rFonts w:hint="eastAsia"/>
        </w:rPr>
        <w:br/>
      </w:r>
      <w:r>
        <w:rPr>
          <w:rFonts w:hint="eastAsia"/>
        </w:rPr>
        <w:t>　　图 11： 中国市场儿童发蜡市场规模，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中国市场儿童发蜡收入及增长率（2021-2032）&amp;（万元）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中国市场儿童发蜡销量及增长率（2021-2032）&amp;（吨）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2025年中国市场主要厂商儿童发蜡销量市场份额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2025年中国市场主要厂商儿童发蜡收入市场份额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2025年中国市场前五大厂商儿童发蜡市场份额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2025年中国市场儿童发蜡第一梯队、第二梯队和第三梯队厂商（品牌）及市场份额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中国市场不同产品类型儿童发蜡价格走势（2021-2032）&amp;（美元/千克）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中国市场不同应用儿童发蜡价格走势（2021-2032）&amp;（美元/千克）</w:t>
      </w:r>
      <w:r>
        <w:rPr>
          <w:rFonts w:hint="eastAsia"/>
        </w:rPr>
        <w:br/>
      </w:r>
      <w:r>
        <w:rPr>
          <w:rFonts w:hint="eastAsia"/>
        </w:rPr>
        <w:t>　　图 20： 儿童发蜡中国企业SWOT分析</w:t>
      </w:r>
      <w:r>
        <w:rPr>
          <w:rFonts w:hint="eastAsia"/>
        </w:rPr>
        <w:br/>
      </w:r>
      <w:r>
        <w:rPr>
          <w:rFonts w:hint="eastAsia"/>
        </w:rPr>
        <w:t>　　图 21： 儿童发蜡产业链</w:t>
      </w:r>
      <w:r>
        <w:rPr>
          <w:rFonts w:hint="eastAsia"/>
        </w:rPr>
        <w:br/>
      </w:r>
      <w:r>
        <w:rPr>
          <w:rFonts w:hint="eastAsia"/>
        </w:rPr>
        <w:t>　　图 22： 儿童发蜡行业采购模式分析</w:t>
      </w:r>
      <w:r>
        <w:rPr>
          <w:rFonts w:hint="eastAsia"/>
        </w:rPr>
        <w:br/>
      </w:r>
      <w:r>
        <w:rPr>
          <w:rFonts w:hint="eastAsia"/>
        </w:rPr>
        <w:t>　　图 23： 儿童发蜡行业生产模式分析</w:t>
      </w:r>
      <w:r>
        <w:rPr>
          <w:rFonts w:hint="eastAsia"/>
        </w:rPr>
        <w:br/>
      </w:r>
      <w:r>
        <w:rPr>
          <w:rFonts w:hint="eastAsia"/>
        </w:rPr>
        <w:t>　　图 24： 儿童发蜡行业销售模式分析</w:t>
      </w:r>
      <w:r>
        <w:rPr>
          <w:rFonts w:hint="eastAsia"/>
        </w:rPr>
        <w:br/>
      </w:r>
      <w:r>
        <w:rPr>
          <w:rFonts w:hint="eastAsia"/>
        </w:rPr>
        <w:t>　　图 25： 中国儿童发蜡产能、产量、产能利用率及发展趋势（2021-2032）&amp;（吨）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中国儿童发蜡产量、市场需求量及发展趋势（2021-2032）&amp;（吨）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ab1d48eb424b" w:history="1">
        <w:r>
          <w:rPr>
            <w:rStyle w:val="Hyperlink"/>
          </w:rPr>
          <w:t>2026-2032年中国儿童发蜡市场调查研究及发展前景报告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ab1d48eb424b" w:history="1">
        <w:r>
          <w:rPr>
            <w:rStyle w:val="Hyperlink"/>
          </w:rPr>
          <w:t>https://www.20087.com/1/99/ErTongFaLaHangYeQianJing.html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9c52f540345eb" w:history="1">
      <w:r>
        <w:rPr>
          <w:rStyle w:val="Hyperlink"/>
        </w:rPr>
        <w:t>2026-2032年中国儿童发蜡市场调查研究及发展前景报告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ErTongFaLaHangYeQianJing.html" TargetMode="External" Id="R78a8ab1d48eb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ErTongFaLaHangYeQianJing.html" TargetMode="External" Id="R4b59c52f5403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2026-01-31T23:53:28Z</dcterms:created>
  <dcterms:modified xsi:type="dcterms:W3CDTF">2026-02-01T00:53:28Z</dcterms:modified>
  <dc:subject>2026-2032年中国儿童发蜡市场调查研究及发展前景报告</dc:subject>
  <dc:title>2026-2032年中国儿童发蜡市场调查研究及发展前景报告</dc:title>
  <cp:keywords>2026-2032年中国儿童发蜡市场调查研究及发展前景报告</cp:keywords>
  <dc:description>2026-2032年中国儿童发蜡市场调查研究及发展前景报告</dc:description>
</cp:coreProperties>
</file>