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90086fb6d4801" w:history="1">
              <w:r>
                <w:rPr>
                  <w:rStyle w:val="Hyperlink"/>
                </w:rPr>
                <w:t>2026-2032年全球与中国喷墨打印纸行业现状分析及市场前景预测报告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90086fb6d4801" w:history="1">
              <w:r>
                <w:rPr>
                  <w:rStyle w:val="Hyperlink"/>
                </w:rPr>
                <w:t>2026-2032年全球与中国喷墨打印纸行业现状分析及市场前景预测报告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90086fb6d4801" w:history="1">
                <w:r>
                  <w:rPr>
                    <w:rStyle w:val="Hyperlink"/>
                  </w:rPr>
                  <w:t>https://www.20087.com/1/09/PenMoDaYinZhiDeFaZhanQianJing.html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墨打印纸是专为喷墨打印机设计的涂布纸张，通过表面微孔涂层快速吸收墨水、防止洇染，确保图像色彩饱和、文字锐利，广泛应用于家庭办公、影像输出及商业印刷。当前高端产品强调涂层均匀性、白度高、抗卷曲性强，并符合ISO 13655色彩标准及FSC森林认证。主流类型包括光面、绒面及背胶相纸，部分集成防水、防褪色功能。然而，低价通用纸因涂层不足易导致墨水扩散，影响输出质量；部分涂层含硅或高分子树脂，难以回收，增加废纸处理负担。此外，数字印刷普及使专业影像输出需求萎缩，市场增长趋于平缓。</w:t>
      </w:r>
      <w:r>
        <w:rPr>
          <w:rFonts w:hint="eastAsia"/>
        </w:rPr>
        <w:br/>
      </w:r>
      <w:r>
        <w:rPr>
          <w:rFonts w:hint="eastAsia"/>
        </w:rPr>
        <w:t>　　未来，喷墨打印纸将向可持续材料、功能性涂层与细分场景深化升级。竹浆、甘蔗渣等非木纤维替代原生木浆；生物基可降解涂层提升环保属性。在个性化定制与短版印刷趋势下，纸张将开发适配纺织直喷、包装打样等工业用途的特种规格。长远看，若能建立覆盖可回收性—色彩再现精度—碳足迹的绿色纸品标签制度，并推动涂层-基纸分离回收技术研发，喷墨打印纸将在数字印艺体系中，从通用耗材升级为高表现、低环境负荷、支撑创意表达与绿色印刷的智能介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90086fb6d4801" w:history="1">
        <w:r>
          <w:rPr>
            <w:rStyle w:val="Hyperlink"/>
          </w:rPr>
          <w:t>2026-2032年全球与中国喷墨打印纸行业现状分析及市场前景预测报告</w:t>
        </w:r>
      </w:hyperlink>
      <w:r>
        <w:rPr>
          <w:rFonts w:hint="eastAsia"/>
        </w:rPr>
        <w:t>》基于权威机构和相关协会的详实数据资料，系统分析了喷墨打印纸行业的市场规模、竞争格局及技术发展现状，并对喷墨打印纸未来趋势作出科学预测。报告梳理了喷墨打印纸产业链结构、消费需求变化和价格波动情况，重点评估了喷墨打印纸重点企业的市场表现与竞争态势，同时客观分析了喷墨打印纸技术创新方向、市场机遇及潜在风险。通过翔实的数据支持和直观的图表展示，为相关企业及投资者提供了可靠的决策参考，帮助把握喷墨打印纸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按产品类型细分，全球喷墨打印纸市场规模2021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哑光纸</w:t>
      </w:r>
      <w:r>
        <w:rPr>
          <w:rFonts w:hint="eastAsia"/>
        </w:rPr>
        <w:br/>
      </w:r>
      <w:r>
        <w:rPr>
          <w:rFonts w:hint="eastAsia"/>
        </w:rPr>
        <w:t>　　　　1.3.3 光面纸</w:t>
      </w:r>
      <w:r>
        <w:rPr>
          <w:rFonts w:hint="eastAsia"/>
        </w:rPr>
        <w:br/>
      </w:r>
      <w:r>
        <w:rPr>
          <w:rFonts w:hint="eastAsia"/>
        </w:rPr>
        <w:t>　　　　1.3.4 半光面纸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按应用细分，全球喷墨打印纸市场规模2021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工业用</w:t>
      </w:r>
      <w:r>
        <w:rPr>
          <w:rFonts w:hint="eastAsia"/>
        </w:rPr>
        <w:br/>
      </w:r>
      <w:r>
        <w:rPr>
          <w:rFonts w:hint="eastAsia"/>
        </w:rPr>
        <w:t>　　　　1.4.5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喷墨打印纸行业发展总体概况</w:t>
      </w:r>
      <w:r>
        <w:rPr>
          <w:rFonts w:hint="eastAsia"/>
        </w:rPr>
        <w:br/>
      </w:r>
      <w:r>
        <w:rPr>
          <w:rFonts w:hint="eastAsia"/>
        </w:rPr>
        <w:t>　　　　1.5.2 喷墨打印纸行业发展主要特点</w:t>
      </w:r>
      <w:r>
        <w:rPr>
          <w:rFonts w:hint="eastAsia"/>
        </w:rPr>
        <w:br/>
      </w:r>
      <w:r>
        <w:rPr>
          <w:rFonts w:hint="eastAsia"/>
        </w:rPr>
        <w:t>　　　　1.5.3 喷墨打印纸行业发展影响因素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喷墨打印纸有利因素</w:t>
      </w:r>
      <w:r>
        <w:rPr>
          <w:rFonts w:hint="eastAsia"/>
        </w:rPr>
        <w:br/>
      </w:r>
      <w:r>
        <w:rPr>
          <w:rFonts w:hint="eastAsia"/>
        </w:rPr>
        <w:t>　　　　1.5.3 .2 喷墨打印纸不利因素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全球市场，近三年喷墨打印纸主要企业占有率及排名（按销量）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喷墨打印纸主要企业在国际市场占有率（按销量，2023-2026）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2025年喷墨打印纸主要企业在国际市场排名（按销量）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全球市场主要企业喷墨打印纸销量（2023-2026）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全球市场，近三年喷墨打印纸主要企业占有率及排名（按收入）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喷墨打印纸主要企业在国际市场占有率（按收入，2023-2026）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2025年喷墨打印纸主要企业在国际市场排名（按收入）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全球市场主要企业喷墨打印纸销售收入（2023-2026）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全球市场主要企业喷墨打印纸销售价格（2023-2026）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中国市场，近三年喷墨打印纸主要企业占有率及排名（按销量）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喷墨打印纸主要企业在中国市场占有率（按销量，2023-2026）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2025年喷墨打印纸主要企业在中国市场排名（按销量）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中国市场主要企业喷墨打印纸销量（2023-2026）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中国市场，近三年喷墨打印纸主要企业占有率及排名（按收入）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喷墨打印纸主要企业在中国市场占有率（按收入，2023-2026）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2025年喷墨打印纸主要企业在中国市场排名（按收入）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中国市场主要企业喷墨打印纸销售收入（2023-2026）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全球主要厂商喷墨打印纸总部及产地分布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全球主要厂商成立时间及喷墨打印纸商业化日期</w:t>
      </w:r>
      <w:r>
        <w:rPr>
          <w:rFonts w:hint="eastAsia"/>
        </w:rPr>
        <w:br/>
      </w:r>
      <w:r>
        <w:rPr>
          <w:rFonts w:hint="eastAsia"/>
        </w:rPr>
        <w:t>　　2.8 全球主要厂商喷墨打印纸产品类型及应用</w:t>
      </w:r>
      <w:r>
        <w:rPr>
          <w:rFonts w:hint="eastAsia"/>
        </w:rPr>
        <w:br/>
      </w:r>
      <w:r>
        <w:rPr>
          <w:rFonts w:hint="eastAsia"/>
        </w:rPr>
        <w:t>　　2.9 喷墨打印纸行业集中度、竞争程度分析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喷墨打印纸行业集中度分析：2025年全球Top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全球喷墨打印纸第一梯队、第二梯队和第三梯队生产商（品牌）及市场份额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全球喷墨打印纸总体规模分析</w:t>
      </w:r>
      <w:r>
        <w:rPr>
          <w:rFonts w:hint="eastAsia"/>
        </w:rPr>
        <w:br/>
      </w:r>
      <w:r>
        <w:rPr>
          <w:rFonts w:hint="eastAsia"/>
        </w:rPr>
        <w:t>　　3.1 全球喷墨打印纸供需现状及预测（2021-2032）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全球喷墨打印纸产能、产量、产能利用率及发展趋势（2021-2032）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全球喷墨打印纸产量、需求量及发展趋势（2021-2032）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全球主要地区喷墨打印纸产量及发展趋势（2021-2032）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全球主要地区喷墨打印纸产量（2021-2026）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全球主要地区喷墨打印纸产量（2027-2032）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全球主要地区喷墨打印纸产量市场份额（2021-2032）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中国喷墨打印纸供需现状及预测（2021-2032）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中国喷墨打印纸产能、产量、产能利用率及发展趋势（2021-2032）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中国喷墨打印纸产量、市场需求量及发展趋势（2021-2032）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中国市场喷墨打印纸进出口（2021-2032）</w:t>
      </w:r>
      <w:r>
        <w:rPr>
          <w:rFonts w:hint="eastAsia"/>
        </w:rPr>
        <w:br/>
      </w:r>
      <w:r>
        <w:rPr>
          <w:rFonts w:hint="eastAsia"/>
        </w:rPr>
        <w:t>　　3.4 全球喷墨打印纸销量及销售额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全球市场喷墨打印纸销售额（2021-2032）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全球市场喷墨打印纸销量（2021-2032）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全球市场喷墨打印纸价格趋势（2021-2032）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全球喷墨打印纸主要地区分析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全球主要地区喷墨打印纸市场规模分析：2021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全球主要地区喷墨打印纸销售收入及市场份额（2021-2026）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全球主要地区喷墨打印纸销售收入预测（2027-2032）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全球主要地区喷墨打印纸销量分析：2021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全球主要地区喷墨打印纸销量及市场份额（2021-2026）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全球主要地区喷墨打印纸销量及市场份额预测（2027-2032）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北美市场喷墨打印纸销量、收入及增长率（2021-2032）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欧洲市场喷墨打印纸销量、收入及增长率（2021-2032）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中国市场喷墨打印纸销量、收入及增长率（2021-2032）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日本市场喷墨打印纸销量、收入及增长率（2021-2032）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东南亚市场喷墨打印纸销量、收入及增长率（2021-2032）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印度市场喷墨打印纸销量、收入及增长率（2021-2032）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南美市场喷墨打印纸销量、收入及增长率（2021-2032）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中东市场喷墨打印纸销量、收入及增长率（2021-2032）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重点企业（1）基本信息、喷墨打印纸生产基地、销售区域、竞争对手及市场地位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喷墨打印纸销量、收入、价格及毛利率（2021-2026）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重点企业（2）基本信息、喷墨打印纸生产基地、销售区域、竞争对手及市场地位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喷墨打印纸销量、收入、价格及毛利率（2021-2026）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重点企业（3）基本信息、喷墨打印纸生产基地、销售区域、竞争对手及市场地位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喷墨打印纸销量、收入、价格及毛利率（2021-2026）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重点企业（4）基本信息、喷墨打印纸生产基地、销售区域、竞争对手及市场地位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喷墨打印纸销量、收入、价格及毛利率（2021-2026）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重点企业（5）基本信息、喷墨打印纸生产基地、销售区域、竞争对手及市场地位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喷墨打印纸销量、收入、价格及毛利率（2021-2026）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重点企业（6）基本信息、喷墨打印纸生产基地、销售区域、竞争对手及市场地位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喷墨打印纸销量、收入、价格及毛利率（2021-2026）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重点企业（7）基本信息、喷墨打印纸生产基地、销售区域、竞争对手及市场地位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喷墨打印纸销量、收入、价格及毛利率（2021-2026）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重点企业（8）基本信息、喷墨打印纸生产基地、销售区域、竞争对手及市场地位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喷墨打印纸销量、收入、价格及毛利率（2021-2026）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重点企业（9）基本信息、喷墨打印纸生产基地、销售区域、竞争对手及市场地位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喷墨打印纸销量、收入、价格及毛利率（2021-2026）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重点企业（10）基本信息、喷墨打印纸生产基地、销售区域、竞争对手及市场地位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喷墨打印纸销量、收入、价格及毛利率（2021-2026）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重点企业（11）基本信息、喷墨打印纸生产基地、销售区域、竞争对手及市场地位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喷墨打印纸销量、收入、价格及毛利率（2021-2026）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重点企业（12）基本信息、喷墨打印纸生产基地、销售区域、竞争对手及市场地位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喷墨打印纸销量、收入、价格及毛利率（2021-2026）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重点企业（13）基本信息、喷墨打印纸生产基地、销售区域、竞争对手及市场地位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喷墨打印纸销量、收入、价格及毛利率（2021-2026）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重点企业（14）基本信息、喷墨打印纸生产基地、销售区域、竞争对手及市场地位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喷墨打印纸销量、收入、价格及毛利率（2021-2026）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重点企业（15）基本信息、喷墨打印纸生产基地、销售区域、竞争对手及市场地位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喷墨打印纸销量、收入、价格及毛利率（2021-2026）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重点企业（16）基本信息、喷墨打印纸生产基地、销售区域、竞争对手及市场地位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喷墨打印纸销量、收入、价格及毛利率（2021-2026）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重点企业（17）基本信息、喷墨打印纸生产基地、销售区域、竞争对手及市场地位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喷墨打印纸销量、收入、价格及毛利率（2021-2026）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不同产品类型喷墨打印纸分析</w:t>
      </w:r>
      <w:r>
        <w:rPr>
          <w:rFonts w:hint="eastAsia"/>
        </w:rPr>
        <w:br/>
      </w:r>
      <w:r>
        <w:rPr>
          <w:rFonts w:hint="eastAsia"/>
        </w:rPr>
        <w:t>　　6.1 全球不同产品类型喷墨打印纸销量（2021-2032）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全球不同产品类型喷墨打印纸销量及市场份额（2021-2026）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全球不同产品类型喷墨打印纸销量预测（2027-2032）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全球不同产品类型喷墨打印纸收入（2021-2032）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全球不同产品类型喷墨打印纸收入及市场份额（2021-2026）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全球不同产品类型喷墨打印纸收入预测（2027-2032）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全球不同产品类型喷墨打印纸价格走势（2021-2032）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中国不同产品类型喷墨打印纸销量（2021-2032）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中国不同产品类型喷墨打印纸销量及市场份额（2021-2026）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中国不同产品类型喷墨打印纸销量预测（2027-2032）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中国不同产品类型喷墨打印纸收入（2021-2032）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中国不同产品类型喷墨打印纸收入及市场份额（2021-2026）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中国不同产品类型喷墨打印纸收入预测（2027-2032）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不同应用喷墨打印纸分析</w:t>
      </w:r>
      <w:r>
        <w:rPr>
          <w:rFonts w:hint="eastAsia"/>
        </w:rPr>
        <w:br/>
      </w:r>
      <w:r>
        <w:rPr>
          <w:rFonts w:hint="eastAsia"/>
        </w:rPr>
        <w:t>　　7.1 全球不同应用喷墨打印纸销量（2021-2032）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全球不同应用喷墨打印纸销量及市场份额（2021-2026）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全球不同应用喷墨打印纸销量预测（2027-2032）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全球不同应用喷墨打印纸收入（2021-2032）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全球不同应用喷墨打印纸收入及市场份额（2021-2026）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全球不同应用喷墨打印纸收入预测（2027-2032）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全球不同应用喷墨打印纸价格走势（2021-2032）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中国不同应用喷墨打印纸销量（2021-2032）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中国不同应用喷墨打印纸销量及市场份额（2021-2026）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中国不同应用喷墨打印纸销量预测（2027-2032）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中国不同应用喷墨打印纸收入（2021-2032）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中国不同应用喷墨打印纸收入及市场份额（2021-2026）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中国不同应用喷墨打印纸收入预测（2027-2032）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喷墨打印纸行业发展趋势</w:t>
      </w:r>
      <w:r>
        <w:rPr>
          <w:rFonts w:hint="eastAsia"/>
        </w:rPr>
        <w:br/>
      </w:r>
      <w:r>
        <w:rPr>
          <w:rFonts w:hint="eastAsia"/>
        </w:rPr>
        <w:t>　　8.2 喷墨打印纸行业主要驱动因素</w:t>
      </w:r>
      <w:r>
        <w:rPr>
          <w:rFonts w:hint="eastAsia"/>
        </w:rPr>
        <w:br/>
      </w:r>
      <w:r>
        <w:rPr>
          <w:rFonts w:hint="eastAsia"/>
        </w:rPr>
        <w:t>　　8.3 喷墨打印纸中国企业SWOT分析</w:t>
      </w:r>
      <w:r>
        <w:rPr>
          <w:rFonts w:hint="eastAsia"/>
        </w:rPr>
        <w:br/>
      </w:r>
      <w:r>
        <w:rPr>
          <w:rFonts w:hint="eastAsia"/>
        </w:rPr>
        <w:t>　　8.4 中国喷墨打印纸行业政策环境分析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喷墨打印纸行业产业链简介</w:t>
      </w:r>
      <w:r>
        <w:rPr>
          <w:rFonts w:hint="eastAsia"/>
        </w:rPr>
        <w:br/>
      </w:r>
      <w:r>
        <w:rPr>
          <w:rFonts w:hint="eastAsia"/>
        </w:rPr>
        <w:t>　　　　9.1.1 喷墨打印纸行业供应链分析</w:t>
      </w:r>
      <w:r>
        <w:rPr>
          <w:rFonts w:hint="eastAsia"/>
        </w:rPr>
        <w:br/>
      </w:r>
      <w:r>
        <w:rPr>
          <w:rFonts w:hint="eastAsia"/>
        </w:rPr>
        <w:t>　　　　9.1.2 喷墨打印纸主要原料及供应情况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喷墨打印纸行业采购模式</w:t>
      </w:r>
      <w:r>
        <w:rPr>
          <w:rFonts w:hint="eastAsia"/>
        </w:rPr>
        <w:br/>
      </w:r>
      <w:r>
        <w:rPr>
          <w:rFonts w:hint="eastAsia"/>
        </w:rPr>
        <w:t>　　9.3 喷墨打印纸行业生产模式</w:t>
      </w:r>
      <w:r>
        <w:rPr>
          <w:rFonts w:hint="eastAsia"/>
        </w:rPr>
        <w:br/>
      </w:r>
      <w:r>
        <w:rPr>
          <w:rFonts w:hint="eastAsia"/>
        </w:rPr>
        <w:t>　　9.4 喷墨打印纸行业销售模式及销售渠道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按产品类型细分，全球喷墨打印纸市场规模2021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按应用细分，全球喷墨打印纸市场规模（CAGR）2021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喷墨打印纸行业发展主要特点</w:t>
      </w:r>
      <w:r>
        <w:rPr>
          <w:rFonts w:hint="eastAsia"/>
        </w:rPr>
        <w:br/>
      </w:r>
      <w:r>
        <w:rPr>
          <w:rFonts w:hint="eastAsia"/>
        </w:rPr>
        <w:t>　　表 4： 喷墨打印纸行业发展有利因素分析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喷墨打印纸行业发展不利因素分析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进入喷墨打印纸行业壁垒</w:t>
      </w:r>
      <w:r>
        <w:rPr>
          <w:rFonts w:hint="eastAsia"/>
        </w:rPr>
        <w:br/>
      </w:r>
      <w:r>
        <w:rPr>
          <w:rFonts w:hint="eastAsia"/>
        </w:rPr>
        <w:t>　　表 7： 喷墨打印纸主要企业在国际市场占有率（按销量，2023-2026）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2025年喷墨打印纸主要企业在国际市场排名（按销量）&amp;（千吨）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全球市场主要企业喷墨打印纸销量（2023-2026）&amp;（千吨）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喷墨打印纸主要企业在国际市场占有率（按收入，2023-2026）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2025年喷墨打印纸主要企业在国际市场排名（按收入）&amp;（万元）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全球市场主要企业喷墨打印纸销售收入（2023-2026）&amp;（万元）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全球市场主要企业喷墨打印纸销售价格（2023-2026）&amp;（元/吨）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喷墨打印纸主要企业在中国市场占有率（按销量，2023-2026）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2025年喷墨打印纸主要企业在中国市场排名（按销量）&amp;（千吨）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中国市场主要企业喷墨打印纸销量（2023-2026）&amp;（千吨）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喷墨打印纸主要企业在中国市场占有率（按收入，2023-2026）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2025年喷墨打印纸主要企业在中国市场排名（按收入）&amp;（万元）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中国市场主要企业喷墨打印纸销售收入（2023-2026）&amp;（万元）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全球主要厂商喷墨打印纸总部及产地分布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全球主要厂商成立时间及喷墨打印纸商业化日期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全球主要厂商喷墨打印纸产品类型及应用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2025年全球喷墨打印纸主要厂商市场地位（第一梯队、第二梯队和第三梯队）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全球喷墨打印纸市场投资、并购等现状分析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全球主要地区喷墨打印纸产量增速（CAGR）：（2021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全球主要地区喷墨打印纸产量（2021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全球主要地区喷墨打印纸产量（2021-2026）&amp;（千吨）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全球主要地区喷墨打印纸产量（2027-2032）&amp;（千吨）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全球主要地区喷墨打印纸产量市场份额（2021-2026）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全球主要地区喷墨打印纸产量市场份额（2027-2032）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中国市场喷墨打印纸产量、销量、进出口（2021-2026）&amp;（千吨）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中国市场喷墨打印纸产量、销量、进出口预测（2027-2032）&amp;（千吨）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全球主要地区喷墨打印纸销售收入增速：（2021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全球主要地区喷墨打印纸销售收入（2021-2026）&amp;（万元）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全球主要地区喷墨打印纸销售收入市场份额（2021-2026）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全球主要地区喷墨打印纸收入（2027-2032）&amp;（万元）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全球主要地区喷墨打印纸收入市场份额（2027-2032）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全球主要地区喷墨打印纸销量（千吨）：2021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全球主要地区喷墨打印纸销量（2021-2026）&amp;（千吨）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全球主要地区喷墨打印纸销量市场份额（2021-2026）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全球主要地区喷墨打印纸销量（2027-2032）&amp;（千吨）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全球主要地区喷墨打印纸销量份额（2027-2032）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喷墨打印纸生产基地、销售区域、竞争对手及市场地位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喷墨打印纸销量（千吨）、收入（万元）、价格（元/吨）及毛利率（2021-2026）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喷墨打印纸生产基地、销售区域、竞争对手及市场地位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喷墨打印纸销量（千吨）、收入（万元）、价格（元/吨）及毛利率（2021-2026）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喷墨打印纸生产基地、销售区域、竞争对手及市场地位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喷墨打印纸销量（千吨）、收入（万元）、价格（元/吨）及毛利率（2021-2026）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喷墨打印纸生产基地、销售区域、竞争对手及市场地位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喷墨打印纸销量（千吨）、收入（万元）、价格（元/吨）及毛利率（2021-2026）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喷墨打印纸生产基地、销售区域、竞争对手及市场地位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喷墨打印纸销量（千吨）、收入（万元）、价格（元/吨）及毛利率（2021-2026）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喷墨打印纸生产基地、销售区域、竞争对手及市场地位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喷墨打印纸销量（千吨）、收入（万元）、价格（元/吨）及毛利率（2021-2026）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喷墨打印纸生产基地、销售区域、竞争对手及市场地位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喷墨打印纸销量（千吨）、收入（万元）、价格（元/吨）及毛利率（2021-2026）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喷墨打印纸生产基地、销售区域、竞争对手及市场地位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喷墨打印纸销量（千吨）、收入（万元）、价格（元/吨）及毛利率（2021-2026）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喷墨打印纸生产基地、销售区域、竞争对手及市场地位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喷墨打印纸销量（千吨）、收入（万元）、价格（元/吨）及毛利率（2021-2026）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喷墨打印纸生产基地、销售区域、竞争对手及市场地位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喷墨打印纸销量（千吨）、收入（万元）、价格（元/吨）及毛利率（2021-2026）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喷墨打印纸生产基地、销售区域、竞争对手及市场地位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喷墨打印纸销量（千吨）、收入（万元）、价格（元/吨）及毛利率（2021-2026）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喷墨打印纸生产基地、销售区域、竞争对手及市场地位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喷墨打印纸销量（千吨）、收入（万元）、价格（元/吨）及毛利率（2021-2026）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喷墨打印纸生产基地、销售区域、竞争对手及市场地位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喷墨打印纸销量（千吨）、收入（万元）、价格（元/吨）及毛利率（2021-2026）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喷墨打印纸生产基地、销售区域、竞争对手及市场地位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喷墨打印纸销量（千吨）、收入（万元）、价格（元/吨）及毛利率（2021-2026）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喷墨打印纸生产基地、销售区域、竞争对手及市场地位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喷墨打印纸销量（千吨）、收入（万元）、价格（元/吨）及毛利率（2021-2026）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喷墨打印纸生产基地、销售区域、竞争对手及市场地位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喷墨打印纸销量（千吨）、收入（万元）、价格（元/吨）及毛利率（2021-2026）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喷墨打印纸生产基地、销售区域、竞争对手及市场地位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喷墨打印纸销量（千吨）、收入（万元）、价格（元/吨）及毛利率（2021-2026）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全球不同产品类型喷墨打印纸销量（2021-2026）&amp;（千吨）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全球不同产品类型喷墨打印纸销量市场份额（2021-2026）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全球不同产品类型喷墨打印纸销量预测（2027-2032）&amp;（千吨）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全球市场不同产品类型喷墨打印纸销量市场份额预测（2027-2032）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全球不同产品类型喷墨打印纸收入（2021-2026）&amp;（万元）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全球不同产品类型喷墨打印纸收入市场份额（2021-2026）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全球不同产品类型喷墨打印纸收入预测（2027-2032）&amp;（万元）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全球不同产品类型喷墨打印纸收入市场份额预测（2027-2032）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中国不同产品类型喷墨打印纸销量（2021-2026）&amp;（千吨）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中国不同产品类型喷墨打印纸销量市场份额（2021-2026）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中国不同产品类型喷墨打印纸销量预测（2027-2032）&amp;（千吨）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全球市场不同产品类型喷墨打印纸销量市场份额预测（2027-2032）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中国不同产品类型喷墨打印纸收入（2021-2026）&amp;（万元）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中国不同产品类型喷墨打印纸收入市场份额（2021-2026）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中国不同产品类型喷墨打印纸收入预测（2027-2032）&amp;（万元）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中国不同产品类型喷墨打印纸收入市场份额预测（2027-2032）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全球不同应用喷墨打印纸销量（2021-2026）&amp;（千吨）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全球不同应用喷墨打印纸销量市场份额（2021-2026）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全球不同应用喷墨打印纸销量预测（2027-2032）&amp;（千吨）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全球市场不同应用喷墨打印纸销量市场份额预测（2027-2032）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全球不同应用喷墨打印纸收入（2021-2026）&amp;（万元）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全球不同应用喷墨打印纸收入市场份额（2021-2026）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全球不同应用喷墨打印纸收入预测（2027-2032）&amp;（万元）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全球不同应用喷墨打印纸收入市场份额预测（2027-2032）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中国不同应用喷墨打印纸销量（2021-2026）&amp;（千吨）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中国不同应用喷墨打印纸销量市场份额（2021-2026）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中国不同应用喷墨打印纸销量预测（2027-2032）&amp;（千吨）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中国市场不同应用喷墨打印纸销量市场份额预测（2027-2032）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中国不同应用喷墨打印纸收入（2021-2026）&amp;（万元）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中国不同应用喷墨打印纸收入市场份额（2021-2026）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中国不同应用喷墨打印纸收入预测（2027-2032）&amp;（万元）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中国不同应用喷墨打印纸收入市场份额预测（2027-2032）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喷墨打印纸行业发展趋势</w:t>
      </w:r>
      <w:r>
        <w:rPr>
          <w:rFonts w:hint="eastAsia"/>
        </w:rPr>
        <w:br/>
      </w:r>
      <w:r>
        <w:rPr>
          <w:rFonts w:hint="eastAsia"/>
        </w:rPr>
        <w:t>　　表 161： 喷墨打印纸行业主要驱动因素</w:t>
      </w:r>
      <w:r>
        <w:rPr>
          <w:rFonts w:hint="eastAsia"/>
        </w:rPr>
        <w:br/>
      </w:r>
      <w:r>
        <w:rPr>
          <w:rFonts w:hint="eastAsia"/>
        </w:rPr>
        <w:t>　　表 162： 喷墨打印纸行业供应链分析</w:t>
      </w:r>
      <w:r>
        <w:rPr>
          <w:rFonts w:hint="eastAsia"/>
        </w:rPr>
        <w:br/>
      </w:r>
      <w:r>
        <w:rPr>
          <w:rFonts w:hint="eastAsia"/>
        </w:rPr>
        <w:t>　　表 163： 喷墨打印纸上游原料供应商</w:t>
      </w:r>
      <w:r>
        <w:rPr>
          <w:rFonts w:hint="eastAsia"/>
        </w:rPr>
        <w:br/>
      </w:r>
      <w:r>
        <w:rPr>
          <w:rFonts w:hint="eastAsia"/>
        </w:rPr>
        <w:t>　　表 164： 喷墨打印纸主要地区不同应用客户分析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喷墨打印纸典型经销商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喷墨打印纸产品图片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全球不同产品类型喷墨打印纸销售额2021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全球不同产品类型喷墨打印纸市场份额2025 &amp; 2032</w:t>
      </w:r>
      <w:r>
        <w:rPr>
          <w:rFonts w:hint="eastAsia"/>
        </w:rPr>
        <w:br/>
      </w:r>
      <w:r>
        <w:rPr>
          <w:rFonts w:hint="eastAsia"/>
        </w:rPr>
        <w:t>　　图 4： 哑光纸产品图片</w:t>
      </w:r>
      <w:r>
        <w:rPr>
          <w:rFonts w:hint="eastAsia"/>
        </w:rPr>
        <w:br/>
      </w:r>
      <w:r>
        <w:rPr>
          <w:rFonts w:hint="eastAsia"/>
        </w:rPr>
        <w:t>　　图 5： 光面纸产品图片</w:t>
      </w:r>
      <w:r>
        <w:rPr>
          <w:rFonts w:hint="eastAsia"/>
        </w:rPr>
        <w:br/>
      </w:r>
      <w:r>
        <w:rPr>
          <w:rFonts w:hint="eastAsia"/>
        </w:rPr>
        <w:t>　　图 6： 半光面纸产品图片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全球不同应用喷墨打印纸市场份额2025 &amp; 2032</w:t>
      </w:r>
      <w:r>
        <w:rPr>
          <w:rFonts w:hint="eastAsia"/>
        </w:rPr>
        <w:br/>
      </w:r>
      <w:r>
        <w:rPr>
          <w:rFonts w:hint="eastAsia"/>
        </w:rPr>
        <w:t>　　图 10： 家庭用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工业用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2025年全球前五大生产商喷墨打印纸市场份额</w:t>
      </w:r>
      <w:r>
        <w:rPr>
          <w:rFonts w:hint="eastAsia"/>
        </w:rPr>
        <w:br/>
      </w:r>
      <w:r>
        <w:rPr>
          <w:rFonts w:hint="eastAsia"/>
        </w:rPr>
        <w:t>　　图 15： 2025年全球喷墨打印纸第一梯队、第二梯队和第三梯队厂商及市场份额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全球喷墨打印纸产能、产量、产能利用率及发展趋势（2021-2032）&amp;（千吨）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全球喷墨打印纸产量、需求量及发展趋势（2021-2032）&amp;（千吨）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全球主要地区喷墨打印纸产量市场份额（2021-2032）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中国喷墨打印纸产能、产量、产能利用率及发展趋势（2021-2032）&amp;（千吨）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中国喷墨打印纸产量、市场需求量及发展趋势（2021-2032）&amp;（千吨）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全球喷墨打印纸市场销售额及增长率：（2021-2032）&amp;（万元）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全球市场喷墨打印纸市场规模：2021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全球市场喷墨打印纸销量及增长率（2021-2032）&amp;（千吨）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全球市场喷墨打印纸价格趋势（2021-2032）&amp;（元/吨）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全球主要地区喷墨打印纸销售收入（2021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全球主要地区喷墨打印纸销售收入市场份额（2021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北美市场喷墨打印纸销量及增长率（2021-2032）&amp;（千吨）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北美市场喷墨打印纸收入及增长率（2021-2032）&amp;（万元）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欧洲市场喷墨打印纸销量及增长率（2021-2032）&amp;（千吨）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欧洲市场喷墨打印纸收入及增长率（2021-2032）&amp;（万元）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中国市场喷墨打印纸销量及增长率（2021-2032）&amp;（千吨）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中国市场喷墨打印纸收入及增长率（2021-2032）&amp;（万元）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日本市场喷墨打印纸销量及增长率（2021-2032）&amp;（千吨）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日本市场喷墨打印纸收入及增长率（2021-2032）&amp;（万元）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东南亚市场喷墨打印纸销量及增长率（2021-2032）&amp;（千吨）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东南亚市场喷墨打印纸收入及增长率（2021-2032）&amp;（万元）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印度市场喷墨打印纸销量及增长率（2021-2032）&amp;（千吨）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印度市场喷墨打印纸收入及增长率（2021-2032）&amp;（万元）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南美市场喷墨打印纸销量及增长率（2021-2032）&amp;（千吨）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南美市场喷墨打印纸收入及增长率（2021-2032）&amp;（万元）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中东市场喷墨打印纸销量及增长率（2021-2032）&amp;（千吨）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中东市场喷墨打印纸收入及增长率（2021-2032）&amp;（万元）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全球不同产品类型喷墨打印纸价格走势（2021-2032）&amp;（元/吨）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全球不同应用喷墨打印纸价格走势（2021-2032）&amp;（元/吨）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喷墨打印纸中国企业SWOT分析</w:t>
      </w:r>
      <w:r>
        <w:rPr>
          <w:rFonts w:hint="eastAsia"/>
        </w:rPr>
        <w:br/>
      </w:r>
      <w:r>
        <w:rPr>
          <w:rFonts w:hint="eastAsia"/>
        </w:rPr>
        <w:t>　　图 46： 喷墨打印纸产业链</w:t>
      </w:r>
      <w:r>
        <w:rPr>
          <w:rFonts w:hint="eastAsia"/>
        </w:rPr>
        <w:br/>
      </w:r>
      <w:r>
        <w:rPr>
          <w:rFonts w:hint="eastAsia"/>
        </w:rPr>
        <w:t>　　图 47： 喷墨打印纸行业采购模式分析</w:t>
      </w:r>
      <w:r>
        <w:rPr>
          <w:rFonts w:hint="eastAsia"/>
        </w:rPr>
        <w:br/>
      </w:r>
      <w:r>
        <w:rPr>
          <w:rFonts w:hint="eastAsia"/>
        </w:rPr>
        <w:t>　　图 48： 喷墨打印纸行业生产模式</w:t>
      </w:r>
      <w:r>
        <w:rPr>
          <w:rFonts w:hint="eastAsia"/>
        </w:rPr>
        <w:br/>
      </w:r>
      <w:r>
        <w:rPr>
          <w:rFonts w:hint="eastAsia"/>
        </w:rPr>
        <w:t>　　图 49： 喷墨打印纸行业销售模式分析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90086fb6d4801" w:history="1">
        <w:r>
          <w:rPr>
            <w:rStyle w:val="Hyperlink"/>
          </w:rPr>
          <w:t>2026-2032年全球与中国喷墨打印纸行业现状分析及市场前景预测报告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90086fb6d4801" w:history="1">
        <w:r>
          <w:rPr>
            <w:rStyle w:val="Hyperlink"/>
          </w:rPr>
          <w:t>https://www.20087.com/1/09/PenMoDaYinZhiDeFaZhanQianJing.html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墨打印机适合用什么纸、喷墨打印纸和激光打印纸的区别、喷墨打印机用什么纸效果好、喷墨打印纸和激光打印纸、喷墨打印机用什么纸、喷墨打印纸尾端图像虚、彩色喷墨打印机用什么纸、喷墨打印纸价格、激光 喷墨打印机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09304bf0c40c4" w:history="1">
      <w:r>
        <w:rPr>
          <w:rStyle w:val="Hyperlink"/>
        </w:rPr>
        <w:t>2026-2032年全球与中国喷墨打印纸行业现状分析及市场前景预测报告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PenMoDaYinZhiDeFaZhanQianJing.html" TargetMode="External" Id="Rf3a90086fb6d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PenMoDaYinZhiDeFaZhanQianJing.html" TargetMode="External" Id="R40809304bf0c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2025-12-30T02:34:07Z</dcterms:created>
  <dcterms:modified xsi:type="dcterms:W3CDTF">2025-12-30T03:34:07Z</dcterms:modified>
  <dc:subject>2026-2032年全球与中国喷墨打印纸行业现状分析及市场前景预测报告</dc:subject>
  <dc:title>2026-2032年全球与中国喷墨打印纸行业现状分析及市场前景预测报告</dc:title>
  <cp:keywords>2026-2032年全球与中国喷墨打印纸行业现状分析及市场前景预测报告</cp:keywords>
  <dc:description>2026-2032年全球与中国喷墨打印纸行业现状分析及市场前景预测报告</dc:description>
</cp:coreProperties>
</file>