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28779f0924652" w:history="1">
              <w:r>
                <w:rPr>
                  <w:rStyle w:val="Hyperlink"/>
                </w:rPr>
                <w:t>2025-2031年中国家具办公用品发展现状调研及未来趋势预测报告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28779f0924652" w:history="1">
              <w:r>
                <w:rPr>
                  <w:rStyle w:val="Hyperlink"/>
                </w:rPr>
                <w:t>2025-2031年中国家具办公用品发展现状调研及未来趋势预测报告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28779f0924652" w:history="1">
                <w:r>
                  <w:rPr>
                    <w:rStyle w:val="Hyperlink"/>
                  </w:rPr>
                  <w:t>https://www.20087.com/1/69/JiaJuBanFangYongPinHangYeFenXiBaoGao.html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办公用品是用于办公室环境的家具和相关办公用品，包括办公桌、椅子、文件柜、文具等。随着现代办公方式的多样化，家具办公用品的设计也越来越注重功能性、舒适性和美观性。为了提高工作效率和员工的工作满意度，现代家具办公用品通常具备人体工程学设计、易于清洁和维护等特点。随着远程工作和灵活工作制的普及，家具办公用品的市场需求也在发生变化。</w:t>
      </w:r>
      <w:r>
        <w:rPr>
          <w:rFonts w:hint="eastAsia"/>
        </w:rPr>
        <w:br/>
      </w:r>
      <w:r>
        <w:rPr>
          <w:rFonts w:hint="eastAsia"/>
        </w:rPr>
        <w:t>　　未来，家具办公用品的发展将更加注重可持续性和智能化。使用环保材料和生产工艺的家具办公用品将越来越受欢迎，以满足企业对环保责任的承诺。同时，集成智能技术的家具办公用品，如带有无线充电功能的桌子、可调节高度的智能椅子和能够监控使用情况的储物柜，将成为市场的新趋势。此外，随着个性化和定制化需求的增加，家具办公用品将提供更多样化的选择和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28779f0924652" w:history="1">
        <w:r>
          <w:rPr>
            <w:rStyle w:val="Hyperlink"/>
          </w:rPr>
          <w:t>2025-2031年中国家具办公用品发展现状调研及未来趋势预测报告</w:t>
        </w:r>
      </w:hyperlink>
      <w:r>
        <w:rPr>
          <w:rFonts w:hint="eastAsia"/>
        </w:rPr>
        <w:t>》整合了国家统计局、相关行业协会等机构的详实数据，结合专业研究团队对家具办公用品市场的长期监测，对家具办公用品行业发展现状进行了全面分析。报告探讨了家具办公用品行业的市场规模、需求动态、进出口情况、产业链结构和区域分布，详细分析了家具办公用品竞争格局以及潜在的风险与投资机会。同时，报告也阐明了家具办公用品行业的发展趋势，并对家具办公用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家具办公用品行业概述</w:t>
      </w:r>
      <w:r>
        <w:rPr>
          <w:rFonts w:hint="eastAsia"/>
        </w:rPr>
        <w:br/>
      </w:r>
      <w:r>
        <w:rPr>
          <w:rFonts w:hint="eastAsia"/>
        </w:rPr>
        <w:t>　　第一节 家具办公用品行业界定</w:t>
      </w:r>
      <w:r>
        <w:rPr>
          <w:rFonts w:hint="eastAsia"/>
        </w:rPr>
        <w:br/>
      </w:r>
      <w:r>
        <w:rPr>
          <w:rFonts w:hint="eastAsia"/>
        </w:rPr>
        <w:t>　　第二节 家具办公用品行业发展历程</w:t>
      </w:r>
      <w:r>
        <w:rPr>
          <w:rFonts w:hint="eastAsia"/>
        </w:rPr>
        <w:br/>
      </w:r>
      <w:r>
        <w:rPr>
          <w:rFonts w:hint="eastAsia"/>
        </w:rPr>
        <w:t>　　第三节 家具办公用品产业链分析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二、家具办公用品产业链模型分析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2024-2025年中国家具办公用品行业发展环境分析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家具办公用品行业经济环境分析</w:t>
      </w:r>
      <w:r>
        <w:rPr>
          <w:rFonts w:hint="eastAsia"/>
        </w:rPr>
        <w:br/>
      </w:r>
      <w:r>
        <w:rPr>
          <w:rFonts w:hint="eastAsia"/>
        </w:rPr>
        <w:t>　　第二节 家具办公用品行业政策环境分析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一、家具办公用品行业政策影响分析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二、相关家具办公用品行业标准分析</w:t>
      </w:r>
      <w:r>
        <w:rPr>
          <w:rFonts w:hint="eastAsia"/>
        </w:rPr>
        <w:br/>
      </w:r>
      <w:r>
        <w:rPr>
          <w:rFonts w:hint="eastAsia"/>
        </w:rPr>
        <w:t>　　第三节 家具办公用品行业社会环境分析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2024-2025年家具办公用品行业技术发展现状及趋势分析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家具办公用品行业技术发展现状分析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国内外家具办公用品行业技术差异与原因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家具办公用品行业技术发展方向、趋势预测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提升家具办公用品行业技术能力策略建议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中国家具办公用品行业市场供需状况分析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中国家具办公用品市场规模情况</w:t>
      </w:r>
      <w:r>
        <w:rPr>
          <w:rFonts w:hint="eastAsia"/>
        </w:rPr>
        <w:br/>
      </w:r>
      <w:r>
        <w:rPr>
          <w:rFonts w:hint="eastAsia"/>
        </w:rPr>
        <w:t>　　第二节 中国家具办公用品行业盈利情况分析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中国家具办公用品市场需求状况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一、2019-2024年家具办公用品市场需求情况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二、2024-2025年家具办公用品市场需求特点分析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三、2025-2031年家具办公用品市场需求预测</w:t>
      </w:r>
      <w:r>
        <w:rPr>
          <w:rFonts w:hint="eastAsia"/>
        </w:rPr>
        <w:br/>
      </w:r>
      <w:r>
        <w:rPr>
          <w:rFonts w:hint="eastAsia"/>
        </w:rPr>
        <w:t>　　第四节 中国家具办公用品行业产量情况分析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一、2019-2024年家具办公用品行业产量统计分析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二、家具办公用品行业区域产量分析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三、2025-2031年家具办公用品行业产量预测分析</w:t>
      </w:r>
      <w:r>
        <w:rPr>
          <w:rFonts w:hint="eastAsia"/>
        </w:rPr>
        <w:br/>
      </w:r>
      <w:r>
        <w:rPr>
          <w:rFonts w:hint="eastAsia"/>
        </w:rPr>
        <w:t>　　第五节 家具办公用品行业市场供需平衡状况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家具办公用品细分市场深度分析</w:t>
      </w:r>
      <w:r>
        <w:rPr>
          <w:rFonts w:hint="eastAsia"/>
        </w:rPr>
        <w:br/>
      </w:r>
      <w:r>
        <w:rPr>
          <w:rFonts w:hint="eastAsia"/>
        </w:rPr>
        <w:t>　　第一节 家具办公用品细分市场（一）发展研究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家具办公用品细分市场（二）发展研究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2019-2024年中国家具办公用品行业总体发展状况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中国家具办公用品行业规模情况分析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一、家具办公用品行业单位规模情况分析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二、家具办公用品行业人员规模状况分析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三、家具办公用品行业资产规模状况分析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四、家具办公用品行业市场规模状况分析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五、家具办公用品行业敏感性分析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中国家具办公用品行业财务能力分析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一、家具办公用品行业盈利能力分析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二、家具办公用品行业偿债能力分析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三、家具办公用品行业营运能力分析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四、家具办公用品行业发展能力分析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2019-2024年中国家具办公用品行业区域市场分析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中国家具办公用品行业区域市场结构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重点地区家具办公用品行业调研分析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一、重点地区（一）家具办公用品市场分析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二、重点地区（二）家具办公用品市场分析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三、重点地区（三）家具办公用品市场分析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四、重点地区（四）家具办公用品市场分析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五、重点地区（五）家具办公用品市场分析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2024-2025年家具办公用品行业市场竞争策略分析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家具办公用品行业竞争结构分析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家具办公用品市场竞争策略分析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一、家具办公用品市场增长潜力分析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二、家具办公用品产品竞争策略分析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三、家具办公用品典型企业产品竞争策略分析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2025-2031年家具办公用品行业竞争格局与展望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一、家具办公用品行业竞争策略分析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二、家具办公用品行业竞争格局展望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三、我国家具办公用品市场竞争趋势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家具办公用品行业重点企业竞争力分析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二、企业家具办公用品业务分析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二、企业家具办公用品业务分析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二、企业家具办公用品业务分析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二、企业家具办公用品业务分析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二、企业家具办公用品业务分析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二、企业家具办公用品业务分析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2024-2025年家具办公用品行业企业经营策略研究分析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家具办公用品企业多样化经营策略分析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一、家具办公用品企业多样化经营情况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二、现行家具办公用品行业多样化经营的方向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大型家具办公用品企业集团未来发展策略分析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对中小家具办公用品企业生产经营的建议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2024-2025年家具办公用品行业投资风险与控制策略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2024-2025年家具办公用品行业SWOT模型分析</w:t>
      </w:r>
      <w:r>
        <w:rPr>
          <w:rFonts w:hint="eastAsia"/>
        </w:rPr>
        <w:br/>
      </w:r>
      <w:r>
        <w:rPr>
          <w:rFonts w:hint="eastAsia"/>
        </w:rPr>
        <w:t>　　　　一、家具办公用品行业优势分析</w:t>
      </w:r>
      <w:r>
        <w:rPr>
          <w:rFonts w:hint="eastAsia"/>
        </w:rPr>
        <w:br/>
      </w:r>
      <w:r>
        <w:rPr>
          <w:rFonts w:hint="eastAsia"/>
        </w:rPr>
        <w:t>　　　　二、家具办公用品行业劣势分析</w:t>
      </w:r>
      <w:r>
        <w:rPr>
          <w:rFonts w:hint="eastAsia"/>
        </w:rPr>
        <w:br/>
      </w:r>
      <w:r>
        <w:rPr>
          <w:rFonts w:hint="eastAsia"/>
        </w:rPr>
        <w:t>　　　　三、家具办公用品行业机会分析</w:t>
      </w:r>
      <w:r>
        <w:rPr>
          <w:rFonts w:hint="eastAsia"/>
        </w:rPr>
        <w:br/>
      </w:r>
      <w:r>
        <w:rPr>
          <w:rFonts w:hint="eastAsia"/>
        </w:rPr>
        <w:t>　　　　四、家具办公用品行业风险分析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2024-2025年家具办公用品行业风险分析</w:t>
      </w:r>
      <w:r>
        <w:rPr>
          <w:rFonts w:hint="eastAsia"/>
        </w:rPr>
        <w:br/>
      </w:r>
      <w:r>
        <w:rPr>
          <w:rFonts w:hint="eastAsia"/>
        </w:rPr>
        <w:t>　　　　一、家具办公用品市场竞争风险</w:t>
      </w:r>
      <w:r>
        <w:rPr>
          <w:rFonts w:hint="eastAsia"/>
        </w:rPr>
        <w:br/>
      </w:r>
      <w:r>
        <w:rPr>
          <w:rFonts w:hint="eastAsia"/>
        </w:rPr>
        <w:t>　　　　二、家具办公用品原材料压力风险分析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三、家具办公用品技术风险分析</w:t>
      </w:r>
      <w:r>
        <w:rPr>
          <w:rFonts w:hint="eastAsia"/>
        </w:rPr>
        <w:br/>
      </w:r>
      <w:r>
        <w:rPr>
          <w:rFonts w:hint="eastAsia"/>
        </w:rPr>
        <w:t>　　　　四、家具办公用品政策和体制风险</w:t>
      </w:r>
      <w:r>
        <w:rPr>
          <w:rFonts w:hint="eastAsia"/>
        </w:rPr>
        <w:br/>
      </w:r>
      <w:r>
        <w:rPr>
          <w:rFonts w:hint="eastAsia"/>
        </w:rPr>
        <w:t>　　　　五、家具办公用品行业进入退出风险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2025-2031年家具办公用品行业投资风险及控制策略分析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一、家具办公用品市场风险及控制策略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二、家具办公用品行业政策风险及控制策略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三、家具办公用品行业经营风险及控制策略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四、家具办公用品同业竞争风险及控制策略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五、家具办公用品行业其他风险及控制策略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家具办公用品行业投资情况与发展前景分析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2025年家具办公用品行业投资情况分析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一、2025年家具办公用品总体投资结构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二、2019-2024年家具办公用品投资规模情况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三、2019-2024年家具办公用品投资增速情况</w:t>
      </w:r>
      <w:r>
        <w:rPr>
          <w:rFonts w:hint="eastAsia"/>
        </w:rPr>
        <w:br/>
      </w:r>
      <w:r>
        <w:rPr>
          <w:rFonts w:hint="eastAsia"/>
        </w:rPr>
        <w:t>　　　　四、2025年家具办公用品分地区投资分析</w:t>
      </w:r>
      <w:r>
        <w:rPr>
          <w:rFonts w:hint="eastAsia"/>
        </w:rPr>
        <w:br/>
      </w:r>
      <w:r>
        <w:rPr>
          <w:rFonts w:hint="eastAsia"/>
        </w:rPr>
        <w:t>　　第二节 家具办公用品行业投资机会分析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一、家具办公用品投资项目分析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二、可以投资的家具办公用品模式</w:t>
      </w:r>
      <w:r>
        <w:rPr>
          <w:rFonts w:hint="eastAsia"/>
        </w:rPr>
        <w:br/>
      </w:r>
      <w:r>
        <w:rPr>
          <w:rFonts w:hint="eastAsia"/>
        </w:rPr>
        <w:t>　　　　三、2025年家具办公用品投资机会分析</w:t>
      </w:r>
      <w:r>
        <w:rPr>
          <w:rFonts w:hint="eastAsia"/>
        </w:rPr>
        <w:br/>
      </w:r>
      <w:r>
        <w:rPr>
          <w:rFonts w:hint="eastAsia"/>
        </w:rPr>
        <w:t>　　　　四、2025年家具办公用品投资新方向</w:t>
      </w:r>
      <w:r>
        <w:rPr>
          <w:rFonts w:hint="eastAsia"/>
        </w:rPr>
        <w:br/>
      </w:r>
      <w:r>
        <w:rPr>
          <w:rFonts w:hint="eastAsia"/>
        </w:rPr>
        <w:t>　　第三节 中.智.林.：家具办公用品行业发展前景分析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一、2025年家具办公用品市场发展前景</w:t>
      </w:r>
      <w:r>
        <w:rPr>
          <w:rFonts w:hint="eastAsia"/>
        </w:rPr>
        <w:br/>
      </w:r>
      <w:r>
        <w:rPr>
          <w:rFonts w:hint="eastAsia"/>
        </w:rPr>
        <w:t>　　　　二、2025年家具办公用品市场面临的发展商机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家具办公用品行业专家观点与结论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家具办公用品行业类别</w:t>
      </w:r>
      <w:r>
        <w:rPr>
          <w:rFonts w:hint="eastAsia"/>
        </w:rPr>
        <w:br/>
      </w:r>
      <w:r>
        <w:rPr>
          <w:rFonts w:hint="eastAsia"/>
        </w:rPr>
        <w:t>　　图表 家具办公用品行业产业链调研</w:t>
      </w:r>
      <w:r>
        <w:rPr>
          <w:rFonts w:hint="eastAsia"/>
        </w:rPr>
        <w:br/>
      </w:r>
      <w:r>
        <w:rPr>
          <w:rFonts w:hint="eastAsia"/>
        </w:rPr>
        <w:t>　　图表 家具办公用品行业现状</w:t>
      </w:r>
      <w:r>
        <w:rPr>
          <w:rFonts w:hint="eastAsia"/>
        </w:rPr>
        <w:br/>
      </w:r>
      <w:r>
        <w:rPr>
          <w:rFonts w:hint="eastAsia"/>
        </w:rPr>
        <w:t>　　图表 家具办公用品行业标准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2025年中国家具办公用品行业产能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2019-2024年中国家具办公用品行业产量统计</w:t>
      </w:r>
      <w:r>
        <w:rPr>
          <w:rFonts w:hint="eastAsia"/>
        </w:rPr>
        <w:br/>
      </w:r>
      <w:r>
        <w:rPr>
          <w:rFonts w:hint="eastAsia"/>
        </w:rPr>
        <w:t>　　图表 家具办公用品行业动态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2025年中国家具办公用品行业需求区域调研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2019-2024年中国家具办公用品行情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2019-2024年中国家具办公用品行业企业数量统计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**地区家具办公用品市场规模</w:t>
      </w:r>
      <w:r>
        <w:rPr>
          <w:rFonts w:hint="eastAsia"/>
        </w:rPr>
        <w:br/>
      </w:r>
      <w:r>
        <w:rPr>
          <w:rFonts w:hint="eastAsia"/>
        </w:rPr>
        <w:t>　　图表 **地区家具办公用品行业市场需求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**地区家具办公用品市场调研</w:t>
      </w:r>
      <w:r>
        <w:rPr>
          <w:rFonts w:hint="eastAsia"/>
        </w:rPr>
        <w:br/>
      </w:r>
      <w:r>
        <w:rPr>
          <w:rFonts w:hint="eastAsia"/>
        </w:rPr>
        <w:t>　　图表 **地区家具办公用品行业市场需求分析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**地区家具办公用品市场规模</w:t>
      </w:r>
      <w:r>
        <w:rPr>
          <w:rFonts w:hint="eastAsia"/>
        </w:rPr>
        <w:br/>
      </w:r>
      <w:r>
        <w:rPr>
          <w:rFonts w:hint="eastAsia"/>
        </w:rPr>
        <w:t>　　图表 **地区家具办公用品行业市场需求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**地区家具办公用品市场调研</w:t>
      </w:r>
      <w:r>
        <w:rPr>
          <w:rFonts w:hint="eastAsia"/>
        </w:rPr>
        <w:br/>
      </w:r>
      <w:r>
        <w:rPr>
          <w:rFonts w:hint="eastAsia"/>
        </w:rPr>
        <w:t>　　图表 **地区家具办公用品行业市场需求分析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家具办公用品行业竞争对手分析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家具办公用品重点企业（二）经营情况分析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家具办公用品重点企业（二）主要经济指标情况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家具办公用品重点企业（三）成长能力情况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2025-2031年中国家具办公用品行业产能预测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2025-2031年中国家具办公用品行业产量预测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2025-2031年中国家具办公用品市场需求预测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2025-2031年中国家具办公用品行业市场规模预测</w:t>
      </w:r>
      <w:r>
        <w:rPr>
          <w:rFonts w:hint="eastAsia"/>
        </w:rPr>
        <w:br/>
      </w:r>
      <w:r>
        <w:rPr>
          <w:rFonts w:hint="eastAsia"/>
        </w:rPr>
        <w:t>　　图表 家具办公用品行业准入条件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2025年中国家具办公用品市场前景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2025-2031年中国家具办公用品行业信息化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2025-2031年中国家具办公用品行业风险分析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2025-2031年中国家具办公用品行业发展趋势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28779f0924652" w:history="1">
        <w:r>
          <w:rPr>
            <w:rStyle w:val="Hyperlink"/>
          </w:rPr>
          <w:t>2025-2031年中国家具办公用品发展现状调研及未来趋势预测报告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28779f0924652" w:history="1">
        <w:r>
          <w:rPr>
            <w:rStyle w:val="Hyperlink"/>
          </w:rPr>
          <w:t>https://www.20087.com/1/69/JiaJuBanFangYongPinHangYeFenXiBaoGao.html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热点：家具办公用品店、家具办公用品折旧年限、家具办公用品图片、办公家居用品、办公用品家具厂家直销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c3d2990ea4fa7" w:history="1">
      <w:r>
        <w:rPr>
          <w:rStyle w:val="Hyperlink"/>
        </w:rPr>
        <w:t>2025-2031年中国家具办公用品发展现状调研及未来趋势预测报告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aJuBanFangYongPinHangYeFenXiBaoGao.html" TargetMode="External" Id="R9a628779f092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aJuBanFangYongPinHangYeFenXiBaoGao.html" TargetMode="External" Id="Rb2bc3d2990ea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2024-10-31T06:32:00Z</dcterms:created>
  <dcterms:modified xsi:type="dcterms:W3CDTF">2024-10-31T07:32:00Z</dcterms:modified>
  <dc:subject>2025-2031年中国家具办公用品发展现状调研及未来趋势预测报告</dc:subject>
  <dc:title>2025-2031年中国家具办公用品发展现状调研及未来趋势预测报告</dc:title>
  <cp:keywords>2025-2031年中国家具办公用品发展现状调研及未来趋势预测报告</cp:keywords>
  <dc:description>2025-2031年中国家具办公用品发展现状调研及未来趋势预测报告</dc:description>
</cp:coreProperties>
</file>