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a494e68e741e9" w:history="1">
              <w:r>
                <w:rPr>
                  <w:rStyle w:val="Hyperlink"/>
                </w:rPr>
                <w:t>2026-2032年中国数码美甲机行业调研与市场前景预测报告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a494e68e741e9" w:history="1">
              <w:r>
                <w:rPr>
                  <w:rStyle w:val="Hyperlink"/>
                </w:rPr>
                <w:t>2026-2032年中国数码美甲机行业调研与市场前景预测报告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a494e68e741e9" w:history="1">
                <w:r>
                  <w:rPr>
                    <w:rStyle w:val="Hyperlink"/>
                  </w:rPr>
                  <w:t>https://www.20087.com/1/19/ShuMaMeiJiaJiHangYeFaZhanQianJing.html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美甲机是融合人工智能、图像识别与精密打印技术的智能美妆设备，通过连接移动终端实现图案定制与实时预览，大幅提升了美甲服务的智能化水平与用户体验。数码美甲机广泛应用于专业美甲沙龙、水疗中心及家庭DIY场景，满足了千禧一代与Z世代对个性化、便捷化及互动性强的新兴消费品需求。目前，数码美甲机厂商持续加大研发投入，产品功能不断优化，价格区间逐渐下探至大众消费级，加速了市场普及进程。高速电机、触摸屏界面以及WiFi与云端连接等技术的集成，使得设备能够实现精准印刷、快速固化及远程固件更新，有效降低了操作复杂性。同时，环保意识的提升推动了水性环保墨水与LED节能固化技术的应用，契合了绿色制造与可持续消费的行业发展趋势。</w:t>
      </w:r>
      <w:r>
        <w:rPr>
          <w:rFonts w:hint="eastAsia"/>
        </w:rPr>
        <w:br/>
      </w:r>
      <w:r>
        <w:rPr>
          <w:rFonts w:hint="eastAsia"/>
        </w:rPr>
        <w:t>　　未来，数码美甲机将向高度智能化、便携化与生态化方向演进。市场调研网指出，人工智能算法将深度分析社交媒体流行趋势与用户偏好，提供更具前瞻性的定制化设计建议，增强现实（AR）预览技术的普及将进一步提升消费者的决策效率与满意度。设备形态将趋向紧凑便携与无线化，满足移动美容师及居家用户的多样化需求，实现沙龙级效果的家庭化普及。在可持续发展方面，可生物降解墨水、减废打印工艺及组件回收计划将成为行业标配，推动循环经济模式在美妆设备领域的落地。此外，随着全球化妆品法规的完善，数码美甲机将更加注重跨平台兼容性与合规性认证，通过构建“硬件+软件+耗材+服务”的完整生态闭环，重塑个性化美容市场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4a494e68e741e9" w:history="1">
        <w:r>
          <w:rPr>
            <w:rStyle w:val="Hyperlink"/>
          </w:rPr>
          <w:t>2026-2032年中国数码美甲机行业调研与市场前景预测报告</w:t>
        </w:r>
      </w:hyperlink>
      <w:r>
        <w:rPr>
          <w:rFonts w:hint="eastAsia"/>
        </w:rPr>
        <w:t>》，2025年数码美甲机行业市场规模达 亿元，预计2032年市场规模将达 亿元，期间年均复合增长率（CAGR）达 %。报告基于国家统计局、相关行业协会等详实数据，系统分析数码美甲机行业市场规模、供需动态及价格走势，梳理产业链结构和数码美甲机细分领域现状。报告客观评估数码美甲机行业竞争格局与重点企业市场表现，结合数码美甲机技术发展水平与创新方向，预测数码美甲机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数码美甲机行业发展概述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一、数码美甲机行业定义及分类</w:t>
      </w:r>
      <w:r>
        <w:rPr>
          <w:rFonts w:hint="eastAsia"/>
        </w:rPr>
        <w:br/>
      </w:r>
      <w:r>
        <w:rPr>
          <w:rFonts w:hint="eastAsia"/>
        </w:rPr>
        <w:t>　　　　二、数码美甲机行业经济特性</w:t>
      </w:r>
      <w:r>
        <w:rPr>
          <w:rFonts w:hint="eastAsia"/>
        </w:rPr>
        <w:br/>
      </w:r>
      <w:r>
        <w:rPr>
          <w:rFonts w:hint="eastAsia"/>
        </w:rPr>
        <w:t>　　　　三、数码美甲机行业产业链简介</w:t>
      </w:r>
      <w:r>
        <w:rPr>
          <w:rFonts w:hint="eastAsia"/>
        </w:rPr>
        <w:br/>
      </w:r>
      <w:r>
        <w:rPr>
          <w:rFonts w:hint="eastAsia"/>
        </w:rPr>
        <w:t>　　第二节 数码美甲机行业发展成熟度</w:t>
      </w:r>
      <w:r>
        <w:rPr>
          <w:rFonts w:hint="eastAsia"/>
        </w:rPr>
        <w:br/>
      </w:r>
      <w:r>
        <w:rPr>
          <w:rFonts w:hint="eastAsia"/>
        </w:rPr>
        <w:t>　　　　一、数码美甲机行业发展周期分析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数码美甲机行业相关产业动态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数码美甲机行业发展环境分析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数码美甲机行业环境分析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数码美甲机行业相关政策、法规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2025-2026年数码美甲机行业技术发展现状及趋势分析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数码美甲机行业技术发展现状分析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国内外数码美甲机行业技术差异与原因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数码美甲机行业技术发展方向、趋势预测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提升数码美甲机行业技术能力策略建议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中国数码美甲机市场发展调研</w:t>
      </w:r>
      <w:r>
        <w:rPr>
          <w:rFonts w:hint="eastAsia"/>
        </w:rPr>
        <w:br/>
      </w:r>
      <w:r>
        <w:rPr>
          <w:rFonts w:hint="eastAsia"/>
        </w:rPr>
        <w:t>　　第一节 数码美甲机市场现状分析及预测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一、2020-2025年中国数码美甲机市场规模分析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二、2026-2032年中国数码美甲机市场规模预测</w:t>
      </w:r>
      <w:r>
        <w:rPr>
          <w:rFonts w:hint="eastAsia"/>
        </w:rPr>
        <w:br/>
      </w:r>
      <w:r>
        <w:rPr>
          <w:rFonts w:hint="eastAsia"/>
        </w:rPr>
        <w:t>　　第二节 数码美甲机行业产能情况分析及预测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一、2020-2025年中国数码美甲机行业产能分析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二、2026-2032年中国数码美甲机行业产能预测</w:t>
      </w:r>
      <w:r>
        <w:rPr>
          <w:rFonts w:hint="eastAsia"/>
        </w:rPr>
        <w:br/>
      </w:r>
      <w:r>
        <w:rPr>
          <w:rFonts w:hint="eastAsia"/>
        </w:rPr>
        <w:t>　　第三节 数码美甲机行业产量情况分析及预测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一、2020-2025年中国数码美甲机行业产量统计分析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二、2026-2032年中国数码美甲机行业产量预测分析</w:t>
      </w:r>
      <w:r>
        <w:rPr>
          <w:rFonts w:hint="eastAsia"/>
        </w:rPr>
        <w:br/>
      </w:r>
      <w:r>
        <w:rPr>
          <w:rFonts w:hint="eastAsia"/>
        </w:rPr>
        <w:t>　　第四节 数码美甲机市场需求分析及预测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一、2020-2025年中国数码美甲机市场需求分析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二、2026-2032年中国数码美甲机市场需求预测</w:t>
      </w:r>
      <w:r>
        <w:rPr>
          <w:rFonts w:hint="eastAsia"/>
        </w:rPr>
        <w:br/>
      </w:r>
      <w:r>
        <w:rPr>
          <w:rFonts w:hint="eastAsia"/>
        </w:rPr>
        <w:t>　　第五节 数码美甲机进出口数据分析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一、2020-2025年中国数码美甲机进出口数据分析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二、2026-2032年国内数码美甲机进出口情况预测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2020-2025年中国数码美甲机行业总体发展状况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中国数码美甲机行业规模情况分析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一、数码美甲机行业单位规模情况分析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二、数码美甲机行业人员规模状况分析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三、数码美甲机行业资产规模状况分析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四、数码美甲机行业市场规模状况分析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五、数码美甲机行业敏感性分析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中国数码美甲机行业财务能力分析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一、数码美甲机行业盈利能力分析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二、数码美甲机行业偿债能力分析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三、数码美甲机行业营运能力分析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四、数码美甲机行业发展能力分析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中国数码美甲机行业重点区域发展分析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一、中国数码美甲机行业重点区域市场结构变化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二、重点地区（一）数码美甲机行业发展分析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三、重点地区（二）数码美甲机行业发展分析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四、重点地区（三）数码美甲机行业发展分析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五、重点地区（四）数码美甲机行业发展分析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六、重点地区（五）数码美甲机行业发展分析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数码美甲机行业产品价格分析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三、主要数码美甲机品牌产品价位分析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五、价格在数码美甲机行业竞争中的重要性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2026年中国数码美甲机行业上下游行业发展分析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数码美甲机上游行业分析</w:t>
      </w:r>
      <w:r>
        <w:rPr>
          <w:rFonts w:hint="eastAsia"/>
        </w:rPr>
        <w:br/>
      </w:r>
      <w:r>
        <w:rPr>
          <w:rFonts w:hint="eastAsia"/>
        </w:rPr>
        <w:t>　　　　一、数码美甲机产品成本构成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四、上游供给对数码美甲机行业的影响</w:t>
      </w:r>
      <w:r>
        <w:rPr>
          <w:rFonts w:hint="eastAsia"/>
        </w:rPr>
        <w:br/>
      </w:r>
      <w:r>
        <w:rPr>
          <w:rFonts w:hint="eastAsia"/>
        </w:rPr>
        <w:t>　　第二节 数码美甲机下游行业分析</w:t>
      </w:r>
      <w:r>
        <w:rPr>
          <w:rFonts w:hint="eastAsia"/>
        </w:rPr>
        <w:br/>
      </w:r>
      <w:r>
        <w:rPr>
          <w:rFonts w:hint="eastAsia"/>
        </w:rPr>
        <w:t>　　　　一、数码美甲机下游行业分布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四、下游需求对数码美甲机行业的影响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数码美甲机行业重点企业发展调研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2026年中国数码美甲机产业市场竞争格局分析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2026年中国数码美甲机产业竞争现状分析</w:t>
      </w:r>
      <w:r>
        <w:rPr>
          <w:rFonts w:hint="eastAsia"/>
        </w:rPr>
        <w:br/>
      </w:r>
      <w:r>
        <w:rPr>
          <w:rFonts w:hint="eastAsia"/>
        </w:rPr>
        <w:t>　　　　一、数码美甲机竞争力分析</w:t>
      </w:r>
      <w:r>
        <w:rPr>
          <w:rFonts w:hint="eastAsia"/>
        </w:rPr>
        <w:br/>
      </w:r>
      <w:r>
        <w:rPr>
          <w:rFonts w:hint="eastAsia"/>
        </w:rPr>
        <w:t>　　　　二、数码美甲机技术竞争分析</w:t>
      </w:r>
      <w:r>
        <w:rPr>
          <w:rFonts w:hint="eastAsia"/>
        </w:rPr>
        <w:br/>
      </w:r>
      <w:r>
        <w:rPr>
          <w:rFonts w:hint="eastAsia"/>
        </w:rPr>
        <w:t>　　　　三、数码美甲机价格竞争分析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2026年中国数码美甲机产业集中度分析</w:t>
      </w:r>
      <w:r>
        <w:rPr>
          <w:rFonts w:hint="eastAsia"/>
        </w:rPr>
        <w:br/>
      </w:r>
      <w:r>
        <w:rPr>
          <w:rFonts w:hint="eastAsia"/>
        </w:rPr>
        <w:t>　　　　一、数码美甲机市场集中度分析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二、数码美甲机企业集中度分析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2026-2032年提高数码美甲机企业竞争力的策略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数码美甲机行业投资风险预警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2026年影响数码美甲机行业发展的主要因素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一、影响数码美甲机行业运行的有利因素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二、影响数码美甲机行业运行的稳定因素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三、影响数码美甲机行业运行的不利因素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四、我国数码美甲机行业发展面临的挑战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五、我国数码美甲机行业发展面临的机遇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对数码美甲机行业投资风险预警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一、2026-2032年数码美甲机行业市场风险及控制策略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二、2026-2032年数码美甲机行业政策风险及控制策略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三、2026-2032年数码美甲机行业经营风险及控制策略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四、2026-2032年数码美甲机同业竞争风险及控制策略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五、2026-2032年数码美甲机行业其他风险及控制策略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数码美甲机行业发展趋势与投资规划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2026-2032年数码美甲机市场发展潜力分析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2026-2032年数码美甲机行业发展趋势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2026-2032年数码美甲机行业投资前景研究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[中智^林^]对我国数码美甲机品牌的战略思考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二、数码美甲机实施品牌战略的意义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三、数码美甲机企业品牌的现状分析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四、我国数码美甲机企业的品牌战略</w:t>
      </w:r>
      <w:r>
        <w:rPr>
          <w:rFonts w:hint="eastAsia"/>
        </w:rPr>
        <w:br/>
      </w:r>
      <w:r>
        <w:rPr>
          <w:rFonts w:hint="eastAsia"/>
        </w:rPr>
        <w:t>　　　　五、数码美甲机品牌战略管理的策略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数码美甲机行业类别</w:t>
      </w:r>
      <w:r>
        <w:rPr>
          <w:rFonts w:hint="eastAsia"/>
        </w:rPr>
        <w:br/>
      </w:r>
      <w:r>
        <w:rPr>
          <w:rFonts w:hint="eastAsia"/>
        </w:rPr>
        <w:t>　　图表 数码美甲机行业产业链调研</w:t>
      </w:r>
      <w:r>
        <w:rPr>
          <w:rFonts w:hint="eastAsia"/>
        </w:rPr>
        <w:br/>
      </w:r>
      <w:r>
        <w:rPr>
          <w:rFonts w:hint="eastAsia"/>
        </w:rPr>
        <w:t>　　图表 数码美甲机行业现状</w:t>
      </w:r>
      <w:r>
        <w:rPr>
          <w:rFonts w:hint="eastAsia"/>
        </w:rPr>
        <w:br/>
      </w:r>
      <w:r>
        <w:rPr>
          <w:rFonts w:hint="eastAsia"/>
        </w:rPr>
        <w:t>　　图表 数码美甲机行业标准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2020-2025年中国数码美甲机市场规模</w:t>
      </w:r>
      <w:r>
        <w:rPr>
          <w:rFonts w:hint="eastAsia"/>
        </w:rPr>
        <w:br/>
      </w:r>
      <w:r>
        <w:rPr>
          <w:rFonts w:hint="eastAsia"/>
        </w:rPr>
        <w:t>　　图表 2026年中国数码美甲机行业产能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2020-2025年中国数码美甲机产量</w:t>
      </w:r>
      <w:r>
        <w:rPr>
          <w:rFonts w:hint="eastAsia"/>
        </w:rPr>
        <w:br/>
      </w:r>
      <w:r>
        <w:rPr>
          <w:rFonts w:hint="eastAsia"/>
        </w:rPr>
        <w:t>　　图表 数码美甲机行业动态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2020-2025年中国数码美甲机市场需求量</w:t>
      </w:r>
      <w:r>
        <w:rPr>
          <w:rFonts w:hint="eastAsia"/>
        </w:rPr>
        <w:br/>
      </w:r>
      <w:r>
        <w:rPr>
          <w:rFonts w:hint="eastAsia"/>
        </w:rPr>
        <w:t>　　图表 2026年中国数码美甲机行业需求区域调研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2020-2025年中国数码美甲机行情</w:t>
      </w:r>
      <w:r>
        <w:rPr>
          <w:rFonts w:hint="eastAsia"/>
        </w:rPr>
        <w:br/>
      </w:r>
      <w:r>
        <w:rPr>
          <w:rFonts w:hint="eastAsia"/>
        </w:rPr>
        <w:t>　　图表 2020-2025年中国数码美甲机价格走势图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2020-2025年中国数码美甲机行业销售收入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2020-2025年中国数码美甲机行业盈利情况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2020-2025年中国数码美甲机行业利润总额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2020-2025年中国数码美甲机进口数据</w:t>
      </w:r>
      <w:r>
        <w:rPr>
          <w:rFonts w:hint="eastAsia"/>
        </w:rPr>
        <w:br/>
      </w:r>
      <w:r>
        <w:rPr>
          <w:rFonts w:hint="eastAsia"/>
        </w:rPr>
        <w:t>　　图表 2020-2025年中国数码美甲机出口数据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2020-2025年中国数码美甲机行业企业数量统计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**地区数码美甲机市场规模</w:t>
      </w:r>
      <w:r>
        <w:rPr>
          <w:rFonts w:hint="eastAsia"/>
        </w:rPr>
        <w:br/>
      </w:r>
      <w:r>
        <w:rPr>
          <w:rFonts w:hint="eastAsia"/>
        </w:rPr>
        <w:t>　　图表 **地区数码美甲机行业市场需求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**地区数码美甲机市场调研</w:t>
      </w:r>
      <w:r>
        <w:rPr>
          <w:rFonts w:hint="eastAsia"/>
        </w:rPr>
        <w:br/>
      </w:r>
      <w:r>
        <w:rPr>
          <w:rFonts w:hint="eastAsia"/>
        </w:rPr>
        <w:t>　　图表 **地区数码美甲机行业市场需求分析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**地区数码美甲机市场规模</w:t>
      </w:r>
      <w:r>
        <w:rPr>
          <w:rFonts w:hint="eastAsia"/>
        </w:rPr>
        <w:br/>
      </w:r>
      <w:r>
        <w:rPr>
          <w:rFonts w:hint="eastAsia"/>
        </w:rPr>
        <w:t>　　图表 **地区数码美甲机行业市场需求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**地区数码美甲机市场调研</w:t>
      </w:r>
      <w:r>
        <w:rPr>
          <w:rFonts w:hint="eastAsia"/>
        </w:rPr>
        <w:br/>
      </w:r>
      <w:r>
        <w:rPr>
          <w:rFonts w:hint="eastAsia"/>
        </w:rPr>
        <w:t>　　图表 **地区数码美甲机行业市场需求分析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数码美甲机行业竞争对手分析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2026-2032年中国数码美甲机行业产能预测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2026-2032年中国数码美甲机行业产量预测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2026-2032年中国数码美甲机市场需求预测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2026-2032年中国数码美甲机市场规模预测</w:t>
      </w:r>
      <w:r>
        <w:rPr>
          <w:rFonts w:hint="eastAsia"/>
        </w:rPr>
        <w:br/>
      </w:r>
      <w:r>
        <w:rPr>
          <w:rFonts w:hint="eastAsia"/>
        </w:rPr>
        <w:t>　　图表 数码美甲机行业准入条件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2026-2032年中国数码美甲机行业信息化</w:t>
      </w:r>
      <w:r>
        <w:rPr>
          <w:rFonts w:hint="eastAsia"/>
        </w:rPr>
        <w:br/>
      </w:r>
      <w:r>
        <w:rPr>
          <w:rFonts w:hint="eastAsia"/>
        </w:rPr>
        <w:t>　　图表 2026年中国数码美甲机市场前景分析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2026-2032年中国数码美甲机行业风险分析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2026-2032年中国数码美甲机行业发展趋势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a494e68e741e9" w:history="1">
        <w:r>
          <w:rPr>
            <w:rStyle w:val="Hyperlink"/>
          </w:rPr>
          <w:t>2026-2032年中国数码美甲机行业调研与市场前景预测报告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a494e68e741e9" w:history="1">
        <w:r>
          <w:rPr>
            <w:rStyle w:val="Hyperlink"/>
          </w:rPr>
          <w:t>https://www.20087.com/1/19/ShuMaMeiJiaJiHangYeFaZhanQianJing.html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热点：1到3万左右的美甲加盟店、数码美甲机多少钱一台、美甲加盟店品牌前十名、美甲机怎么样、商场无人自助美甲机、stylemate美甲机、开个美甲片加工厂、美甲机的优点、美甲机器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52d51ec5a4e23" w:history="1">
      <w:r>
        <w:rPr>
          <w:rStyle w:val="Hyperlink"/>
        </w:rPr>
        <w:t>2026-2032年中国数码美甲机行业调研与市场前景预测报告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uMaMeiJiaJiHangYeFaZhanQianJing.html" TargetMode="External" Id="R074a494e68e7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uMaMeiJiaJiHangYeFaZhanQianJing.html" TargetMode="External" Id="R95e52d51ec5a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2026-06-19T00:09:58Z</dcterms:created>
  <dcterms:modified xsi:type="dcterms:W3CDTF">2026-06-19T01:09:58Z</dcterms:modified>
  <dc:subject>2026-2032年中国数码美甲机行业调研与市场前景预测报告</dc:subject>
  <dc:title>2026-2032年中国数码美甲机行业调研与市场前景预测报告</dc:title>
  <cp:keywords>2026-2032年中国数码美甲机行业调研与市场前景预测报告</cp:keywords>
  <dc:description>2026-2032年中国数码美甲机行业调研与市场前景预测报告</dc:description>
</cp:coreProperties>
</file>