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4e66fa10c49c1" w:history="1">
              <w:r>
                <w:rPr>
                  <w:rStyle w:val="Hyperlink"/>
                </w:rPr>
                <w:t>2025年中国文化用纸行业现状研究分析与市场前景预测报告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4e66fa10c49c1" w:history="1">
              <w:r>
                <w:rPr>
                  <w:rStyle w:val="Hyperlink"/>
                </w:rPr>
                <w:t>2025年中国文化用纸行业现状研究分析与市场前景预测报告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4e66fa10c49c1" w:history="1">
                <w:r>
                  <w:rPr>
                    <w:rStyle w:val="Hyperlink"/>
                  </w:rPr>
                  <w:t>https://www.20087.com/1/79/WenHuaYongZhiWeiLaiFaZhanQuShi.html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纸包括书写纸、画纸、艺术纸等，是文化创作和传播的基础材料。目前，随着数字化进程的加快，文化用纸的市场需求受到一定冲击，但高质量的文化用纸仍然受到艺术家、设计师和收藏家的青睐。环保意识的提升促进了再生纸和生态友好型纸张的发展，而技术创新带来了更多纹理、色泽和耐用性的选择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文化用纸将更加注重可持续性和创新性。可持续性体现在采用更多可再生资源和减少生产过程中的环境影响，例如减少水和化学品的使用。创新性则表现在开发具有特殊功能的纸张，如防水、防紫外线或可生物降解的材料，以及结合智能技术的互动纸张，如可以记录和传输信息的电子纸。同时，文化用纸的艺术价值和收藏属性将得到进一步挖掘，成为文化和创意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4e66fa10c49c1" w:history="1">
        <w:r>
          <w:rPr>
            <w:rStyle w:val="Hyperlink"/>
          </w:rPr>
          <w:t>2025年中国文化用纸行业现状研究分析与市场前景预测报告</w:t>
        </w:r>
      </w:hyperlink>
      <w:r>
        <w:rPr>
          <w:rFonts w:hint="eastAsia"/>
        </w:rPr>
        <w:t>》基于多年行业研究积累，结合文化用纸市场发展现状，依托行业权威数据资源和长期市场监测数据库，对文化用纸市场规模、技术现状及未来方向进行了全面分析。报告梳理了文化用纸行业竞争格局，重点评估了主要企业的市场表现及品牌影响力，并通过SWOT分析揭示了文化用纸行业机遇与潜在风险。同时，报告对文化用纸市场前景和发展趋势进行了科学预测，为投资者提供了投资价值判断和策略建议，助力把握文化用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1.1 造纸行业定义与分类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造纸工业的工艺流程</w:t>
      </w:r>
      <w:r>
        <w:rPr>
          <w:rFonts w:hint="eastAsia"/>
        </w:rPr>
        <w:br/>
      </w:r>
      <w:r>
        <w:rPr>
          <w:rFonts w:hint="eastAsia"/>
        </w:rPr>
        <w:t>　　　　1.1.3 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1.1.4 造纸行业的特征</w:t>
      </w:r>
      <w:r>
        <w:rPr>
          <w:rFonts w:hint="eastAsia"/>
        </w:rPr>
        <w:br/>
      </w:r>
      <w:r>
        <w:rPr>
          <w:rFonts w:hint="eastAsia"/>
        </w:rPr>
        <w:t>　　　　（1）资本和技术密集</w:t>
      </w:r>
      <w:r>
        <w:rPr>
          <w:rFonts w:hint="eastAsia"/>
        </w:rPr>
        <w:br/>
      </w:r>
      <w:r>
        <w:rPr>
          <w:rFonts w:hint="eastAsia"/>
        </w:rPr>
        <w:t>　　　　（2）行业受资源约束较强</w:t>
      </w:r>
      <w:r>
        <w:rPr>
          <w:rFonts w:hint="eastAsia"/>
        </w:rPr>
        <w:br/>
      </w:r>
      <w:r>
        <w:rPr>
          <w:rFonts w:hint="eastAsia"/>
        </w:rPr>
        <w:t>　　　　（3）劳动和能源密集</w:t>
      </w:r>
      <w:r>
        <w:rPr>
          <w:rFonts w:hint="eastAsia"/>
        </w:rPr>
        <w:br/>
      </w:r>
      <w:r>
        <w:rPr>
          <w:rFonts w:hint="eastAsia"/>
        </w:rPr>
        <w:t>　　　　（4）重要的基础原材料工业</w:t>
      </w:r>
      <w:r>
        <w:rPr>
          <w:rFonts w:hint="eastAsia"/>
        </w:rPr>
        <w:br/>
      </w:r>
      <w:r>
        <w:rPr>
          <w:rFonts w:hint="eastAsia"/>
        </w:rPr>
        <w:t>　　　　（5）行业周期性</w:t>
      </w:r>
      <w:r>
        <w:rPr>
          <w:rFonts w:hint="eastAsia"/>
        </w:rPr>
        <w:br/>
      </w:r>
      <w:r>
        <w:rPr>
          <w:rFonts w:hint="eastAsia"/>
        </w:rPr>
        <w:t>　　　　（6）行业季节 前瞻性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（2）行业投资额及同比增速分析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造纸行业统计方法</w:t>
      </w:r>
      <w:r>
        <w:rPr>
          <w:rFonts w:hint="eastAsia"/>
        </w:rPr>
        <w:br/>
      </w:r>
      <w:r>
        <w:rPr>
          <w:rFonts w:hint="eastAsia"/>
        </w:rPr>
        <w:t>　　　　1.2.3 造纸行业数据种类</w:t>
      </w:r>
      <w:r>
        <w:rPr>
          <w:rFonts w:hint="eastAsia"/>
        </w:rPr>
        <w:br/>
      </w:r>
      <w:r>
        <w:rPr>
          <w:rFonts w:hint="eastAsia"/>
        </w:rPr>
        <w:t>　　1.3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1.3.1 造纸行业上下游产业产业链简介</w:t>
      </w:r>
      <w:r>
        <w:rPr>
          <w:rFonts w:hint="eastAsia"/>
        </w:rPr>
        <w:br/>
      </w:r>
      <w:r>
        <w:rPr>
          <w:rFonts w:hint="eastAsia"/>
        </w:rPr>
        <w:t>　　　　1.3.2 造纸行业下游产业分析</w:t>
      </w:r>
      <w:r>
        <w:rPr>
          <w:rFonts w:hint="eastAsia"/>
        </w:rPr>
        <w:br/>
      </w:r>
      <w:r>
        <w:rPr>
          <w:rFonts w:hint="eastAsia"/>
        </w:rPr>
        <w:t>　　　　（1）报业发展状况</w:t>
      </w:r>
      <w:r>
        <w:rPr>
          <w:rFonts w:hint="eastAsia"/>
        </w:rPr>
        <w:br/>
      </w:r>
      <w:r>
        <w:rPr>
          <w:rFonts w:hint="eastAsia"/>
        </w:rPr>
        <w:t>　　　　（2）印刷出版业发展状况</w:t>
      </w:r>
      <w:r>
        <w:rPr>
          <w:rFonts w:hint="eastAsia"/>
        </w:rPr>
        <w:br/>
      </w:r>
      <w:r>
        <w:rPr>
          <w:rFonts w:hint="eastAsia"/>
        </w:rPr>
        <w:t>　　　　（3）纸制品包装行业发展状况</w:t>
      </w:r>
      <w:r>
        <w:rPr>
          <w:rFonts w:hint="eastAsia"/>
        </w:rPr>
        <w:br/>
      </w:r>
      <w:r>
        <w:rPr>
          <w:rFonts w:hint="eastAsia"/>
        </w:rPr>
        <w:t>　　　　（4）烟草行业发展状况</w:t>
      </w:r>
      <w:r>
        <w:rPr>
          <w:rFonts w:hint="eastAsia"/>
        </w:rPr>
        <w:br/>
      </w:r>
      <w:r>
        <w:rPr>
          <w:rFonts w:hint="eastAsia"/>
        </w:rPr>
        <w:t>　　　　（5）电子行业发展状况</w:t>
      </w:r>
      <w:r>
        <w:rPr>
          <w:rFonts w:hint="eastAsia"/>
        </w:rPr>
        <w:br/>
      </w:r>
      <w:r>
        <w:rPr>
          <w:rFonts w:hint="eastAsia"/>
        </w:rPr>
        <w:t>　　　　1.3.3 造纸行业上游行业发展状况</w:t>
      </w:r>
      <w:r>
        <w:rPr>
          <w:rFonts w:hint="eastAsia"/>
        </w:rPr>
        <w:br/>
      </w:r>
      <w:r>
        <w:rPr>
          <w:rFonts w:hint="eastAsia"/>
        </w:rPr>
        <w:t>　　　　（1）造纸行业原材料结构分析</w:t>
      </w:r>
      <w:r>
        <w:rPr>
          <w:rFonts w:hint="eastAsia"/>
        </w:rPr>
        <w:br/>
      </w:r>
      <w:r>
        <w:rPr>
          <w:rFonts w:hint="eastAsia"/>
        </w:rPr>
        <w:t>　　　　（2）废纸浆市场行情及价格分析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（3）木浆市场行情及价格分析</w:t>
      </w:r>
      <w:r>
        <w:rPr>
          <w:rFonts w:hint="eastAsia"/>
        </w:rPr>
        <w:br/>
      </w:r>
      <w:r>
        <w:rPr>
          <w:rFonts w:hint="eastAsia"/>
        </w:rPr>
        <w:t>　　　　（4）非木浆市场行情及价格分析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中国造纸行业发展分析</w:t>
      </w:r>
      <w:r>
        <w:rPr>
          <w:rFonts w:hint="eastAsia"/>
        </w:rPr>
        <w:br/>
      </w:r>
      <w:r>
        <w:rPr>
          <w:rFonts w:hint="eastAsia"/>
        </w:rPr>
        <w:t>　　2.1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中国造纸行业主动收缩+被动淘汰，主动收缩：龙头企业主动减少投资，小型企业缺乏经济效益主动退出。 企业ROE10年见顶，直到15年行业筑底复苏后逐渐好转，被动淘汰：自然出清+政策加码，落后产能加速淘汰。 “十四五” 全国淘汰落后产 能 3260 万 吨 （ 相 当 于 16 年 全 国 产 量 的 30% ） ， 行 业 CR10=30% ，CR100=60%。</w:t>
      </w:r>
      <w:r>
        <w:rPr>
          <w:rFonts w:hint="eastAsia"/>
        </w:rPr>
        <w:br/>
      </w:r>
      <w:r>
        <w:rPr>
          <w:rFonts w:hint="eastAsia"/>
        </w:rPr>
        <w:t>　　　　纸企ROE 2025年开始复苏</w:t>
      </w:r>
      <w:r>
        <w:rPr>
          <w:rFonts w:hint="eastAsia"/>
        </w:rPr>
        <w:br/>
      </w:r>
      <w:r>
        <w:rPr>
          <w:rFonts w:hint="eastAsia"/>
        </w:rPr>
        <w:t>　　　　“十四五”期间共淘汰造纸行业落后产能3260万吨</w:t>
      </w:r>
      <w:r>
        <w:rPr>
          <w:rFonts w:hint="eastAsia"/>
        </w:rPr>
        <w:br/>
      </w:r>
      <w:r>
        <w:rPr>
          <w:rFonts w:hint="eastAsia"/>
        </w:rPr>
        <w:t>　　　　2.1.2 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2.1.3 造纸行业经营情况分析</w:t>
      </w:r>
      <w:r>
        <w:rPr>
          <w:rFonts w:hint="eastAsia"/>
        </w:rPr>
        <w:br/>
      </w:r>
      <w:r>
        <w:rPr>
          <w:rFonts w:hint="eastAsia"/>
        </w:rPr>
        <w:t>　　　　（1）造纸行业经营效益分析</w:t>
      </w:r>
      <w:r>
        <w:rPr>
          <w:rFonts w:hint="eastAsia"/>
        </w:rPr>
        <w:br/>
      </w:r>
      <w:r>
        <w:rPr>
          <w:rFonts w:hint="eastAsia"/>
        </w:rPr>
        <w:t>　　　　（2）造纸行业盈利能力分析</w:t>
      </w:r>
      <w:r>
        <w:rPr>
          <w:rFonts w:hint="eastAsia"/>
        </w:rPr>
        <w:br/>
      </w:r>
      <w:r>
        <w:rPr>
          <w:rFonts w:hint="eastAsia"/>
        </w:rPr>
        <w:t>　　　　（3）造纸行业运营能力分析</w:t>
      </w:r>
      <w:r>
        <w:rPr>
          <w:rFonts w:hint="eastAsia"/>
        </w:rPr>
        <w:br/>
      </w:r>
      <w:r>
        <w:rPr>
          <w:rFonts w:hint="eastAsia"/>
        </w:rPr>
        <w:t>　　　　（4）造纸行业偿债能力分析</w:t>
      </w:r>
      <w:r>
        <w:rPr>
          <w:rFonts w:hint="eastAsia"/>
        </w:rPr>
        <w:br/>
      </w:r>
      <w:r>
        <w:rPr>
          <w:rFonts w:hint="eastAsia"/>
        </w:rPr>
        <w:t>　　　　（5）造纸行业发展能力分析</w:t>
      </w:r>
      <w:r>
        <w:rPr>
          <w:rFonts w:hint="eastAsia"/>
        </w:rPr>
        <w:br/>
      </w:r>
      <w:r>
        <w:rPr>
          <w:rFonts w:hint="eastAsia"/>
        </w:rPr>
        <w:t>　　2.2 造纸行业经济指标分析</w:t>
      </w:r>
      <w:r>
        <w:rPr>
          <w:rFonts w:hint="eastAsia"/>
        </w:rPr>
        <w:br/>
      </w:r>
      <w:r>
        <w:rPr>
          <w:rFonts w:hint="eastAsia"/>
        </w:rPr>
        <w:t>　　　　2.2.1 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造纸行业经济指标分析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造纸行业供需平衡分析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（1）全国造纸行业总产值分析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全国造纸行业产销率分析</w:t>
      </w:r>
      <w:r>
        <w:rPr>
          <w:rFonts w:hint="eastAsia"/>
        </w:rPr>
        <w:br/>
      </w:r>
      <w:r>
        <w:rPr>
          <w:rFonts w:hint="eastAsia"/>
        </w:rPr>
        <w:t>　　2.4 2025年造纸行业运营状况分析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造纸行业发展的市场环境分析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（2）反倾销保护</w:t>
      </w:r>
      <w:r>
        <w:rPr>
          <w:rFonts w:hint="eastAsia"/>
        </w:rPr>
        <w:br/>
      </w:r>
      <w:r>
        <w:rPr>
          <w:rFonts w:hint="eastAsia"/>
        </w:rPr>
        <w:t>　　　　（3）环保政策</w:t>
      </w:r>
      <w:r>
        <w:rPr>
          <w:rFonts w:hint="eastAsia"/>
        </w:rPr>
        <w:br/>
      </w:r>
      <w:r>
        <w:rPr>
          <w:rFonts w:hint="eastAsia"/>
        </w:rPr>
        <w:t>　　　　3.1.2 行业相关标准动向</w:t>
      </w:r>
      <w:r>
        <w:rPr>
          <w:rFonts w:hint="eastAsia"/>
        </w:rPr>
        <w:br/>
      </w:r>
      <w:r>
        <w:rPr>
          <w:rFonts w:hint="eastAsia"/>
        </w:rPr>
        <w:t>　　　　3.1.3 造纸行业发展规划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行业发展地区不平衡分析</w:t>
      </w:r>
      <w:r>
        <w:rPr>
          <w:rFonts w:hint="eastAsia"/>
        </w:rPr>
        <w:br/>
      </w:r>
      <w:r>
        <w:rPr>
          <w:rFonts w:hint="eastAsia"/>
        </w:rPr>
        <w:t>　　　　3.5.3 造纸业产业定位环境分析</w:t>
      </w:r>
      <w:r>
        <w:rPr>
          <w:rFonts w:hint="eastAsia"/>
        </w:rPr>
        <w:br/>
      </w:r>
      <w:r>
        <w:rPr>
          <w:rFonts w:hint="eastAsia"/>
        </w:rPr>
        <w:t>　　　　3.5.4 国内造纸行业资源环境分析</w:t>
      </w:r>
      <w:r>
        <w:rPr>
          <w:rFonts w:hint="eastAsia"/>
        </w:rPr>
        <w:br/>
      </w:r>
      <w:r>
        <w:rPr>
          <w:rFonts w:hint="eastAsia"/>
        </w:rPr>
        <w:t>　　　　3.5.5 节 能减排对行业的影响分析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文化用纸市场分析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文化用纸市场分析</w:t>
      </w:r>
      <w:r>
        <w:rPr>
          <w:rFonts w:hint="eastAsia"/>
        </w:rPr>
        <w:br/>
      </w:r>
      <w:r>
        <w:rPr>
          <w:rFonts w:hint="eastAsia"/>
        </w:rPr>
        <w:t>　　　　4.2.1 铜版纸发展状况分析</w:t>
      </w:r>
      <w:r>
        <w:rPr>
          <w:rFonts w:hint="eastAsia"/>
        </w:rPr>
        <w:br/>
      </w:r>
      <w:r>
        <w:rPr>
          <w:rFonts w:hint="eastAsia"/>
        </w:rPr>
        <w:t>　　　　（1）铜版纸供给与需求状况分析</w:t>
      </w:r>
      <w:r>
        <w:rPr>
          <w:rFonts w:hint="eastAsia"/>
        </w:rPr>
        <w:br/>
      </w:r>
      <w:r>
        <w:rPr>
          <w:rFonts w:hint="eastAsia"/>
        </w:rPr>
        <w:t>　　　　（2）铜版纸进出口分析</w:t>
      </w:r>
      <w:r>
        <w:rPr>
          <w:rFonts w:hint="eastAsia"/>
        </w:rPr>
        <w:br/>
      </w:r>
      <w:r>
        <w:rPr>
          <w:rFonts w:hint="eastAsia"/>
        </w:rPr>
        <w:t>　　　　（3）铜版纸价格状况分析</w:t>
      </w:r>
      <w:r>
        <w:rPr>
          <w:rFonts w:hint="eastAsia"/>
        </w:rPr>
        <w:br/>
      </w:r>
      <w:r>
        <w:rPr>
          <w:rFonts w:hint="eastAsia"/>
        </w:rPr>
        <w:t>　　　　4.2.2 未涂布印刷书写纸发展状况分析</w:t>
      </w:r>
      <w:r>
        <w:rPr>
          <w:rFonts w:hint="eastAsia"/>
        </w:rPr>
        <w:br/>
      </w:r>
      <w:r>
        <w:rPr>
          <w:rFonts w:hint="eastAsia"/>
        </w:rPr>
        <w:t>　　　　（1）未涂布印刷书写纸供给与需求状况</w:t>
      </w:r>
      <w:r>
        <w:rPr>
          <w:rFonts w:hint="eastAsia"/>
        </w:rPr>
        <w:br/>
      </w:r>
      <w:r>
        <w:rPr>
          <w:rFonts w:hint="eastAsia"/>
        </w:rPr>
        <w:t>　　　　（2）未涂布印刷书写纸进出口分析</w:t>
      </w:r>
      <w:r>
        <w:rPr>
          <w:rFonts w:hint="eastAsia"/>
        </w:rPr>
        <w:br/>
      </w:r>
      <w:r>
        <w:rPr>
          <w:rFonts w:hint="eastAsia"/>
        </w:rPr>
        <w:t>　　　　（3）未涂布印刷书写纸价格状况分析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造纸行业发展趋势与前景预测</w:t>
      </w:r>
      <w:r>
        <w:rPr>
          <w:rFonts w:hint="eastAsia"/>
        </w:rPr>
        <w:br/>
      </w:r>
      <w:r>
        <w:rPr>
          <w:rFonts w:hint="eastAsia"/>
        </w:rPr>
        <w:t>　　5.1 中国造纸市场发展趋势</w:t>
      </w:r>
      <w:r>
        <w:rPr>
          <w:rFonts w:hint="eastAsia"/>
        </w:rPr>
        <w:br/>
      </w:r>
      <w:r>
        <w:rPr>
          <w:rFonts w:hint="eastAsia"/>
        </w:rPr>
        <w:t>　　　　5.1.1 中国造纸市场发展趋势分析</w:t>
      </w:r>
      <w:r>
        <w:rPr>
          <w:rFonts w:hint="eastAsia"/>
        </w:rPr>
        <w:br/>
      </w:r>
      <w:r>
        <w:rPr>
          <w:rFonts w:hint="eastAsia"/>
        </w:rPr>
        <w:t>　　　　5.1.2 中国造纸市场发展前景预测</w:t>
      </w:r>
      <w:r>
        <w:rPr>
          <w:rFonts w:hint="eastAsia"/>
        </w:rPr>
        <w:br/>
      </w:r>
      <w:r>
        <w:rPr>
          <w:rFonts w:hint="eastAsia"/>
        </w:rPr>
        <w:t>　　5.2 造纸行业投资特性分析</w:t>
      </w:r>
      <w:r>
        <w:rPr>
          <w:rFonts w:hint="eastAsia"/>
        </w:rPr>
        <w:br/>
      </w:r>
      <w:r>
        <w:rPr>
          <w:rFonts w:hint="eastAsia"/>
        </w:rPr>
        <w:t>　　　　5.2.1 造纸行业进入壁垒分析</w:t>
      </w:r>
      <w:r>
        <w:rPr>
          <w:rFonts w:hint="eastAsia"/>
        </w:rPr>
        <w:br/>
      </w:r>
      <w:r>
        <w:rPr>
          <w:rFonts w:hint="eastAsia"/>
        </w:rPr>
        <w:t>　　　　5.2.2 造纸行业盈利模式分析</w:t>
      </w:r>
      <w:r>
        <w:rPr>
          <w:rFonts w:hint="eastAsia"/>
        </w:rPr>
        <w:br/>
      </w:r>
      <w:r>
        <w:rPr>
          <w:rFonts w:hint="eastAsia"/>
        </w:rPr>
        <w:t>　　　　5.2.3 造纸行业盈利因素分析</w:t>
      </w:r>
      <w:r>
        <w:rPr>
          <w:rFonts w:hint="eastAsia"/>
        </w:rPr>
        <w:br/>
      </w:r>
      <w:r>
        <w:rPr>
          <w:rFonts w:hint="eastAsia"/>
        </w:rPr>
        <w:t>　　5.3 中国造纸行业投资建议</w:t>
      </w:r>
      <w:r>
        <w:rPr>
          <w:rFonts w:hint="eastAsia"/>
        </w:rPr>
        <w:br/>
      </w:r>
      <w:r>
        <w:rPr>
          <w:rFonts w:hint="eastAsia"/>
        </w:rPr>
        <w:t>　　　　5.3.1 造纸行业投资风险分析</w:t>
      </w:r>
      <w:r>
        <w:rPr>
          <w:rFonts w:hint="eastAsia"/>
        </w:rPr>
        <w:br/>
      </w:r>
      <w:r>
        <w:rPr>
          <w:rFonts w:hint="eastAsia"/>
        </w:rPr>
        <w:t>　　　　5.3.2 造纸行业投资建议</w:t>
      </w:r>
      <w:r>
        <w:rPr>
          <w:rFonts w:hint="eastAsia"/>
        </w:rPr>
        <w:br/>
      </w:r>
      <w:r>
        <w:rPr>
          <w:rFonts w:hint="eastAsia"/>
        </w:rPr>
        <w:t>　　　　（1）造纸行业投资并购项目分析</w:t>
      </w:r>
      <w:r>
        <w:rPr>
          <w:rFonts w:hint="eastAsia"/>
        </w:rPr>
        <w:br/>
      </w:r>
      <w:r>
        <w:rPr>
          <w:rFonts w:hint="eastAsia"/>
        </w:rPr>
        <w:t>　　　　（2）造纸行业投资建议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1：造纸工艺流程简图</w:t>
      </w:r>
      <w:r>
        <w:rPr>
          <w:rFonts w:hint="eastAsia"/>
        </w:rPr>
        <w:br/>
      </w:r>
      <w:r>
        <w:rPr>
          <w:rFonts w:hint="eastAsia"/>
        </w:rPr>
        <w:t>　　图表 2：中国造纸及纸制品业的分类及主要产品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3：中国造纸及纸制品业对经济增长的影响（单位：亿元，%）</w:t>
      </w:r>
      <w:r>
        <w:rPr>
          <w:rFonts w:hint="eastAsia"/>
        </w:rPr>
        <w:br/>
      </w:r>
      <w:r>
        <w:rPr>
          <w:rFonts w:hint="eastAsia"/>
        </w:rPr>
        <w:t>　　图表 4：我国造纸及纸制品业固定资产投资增长情况（单位：亿元，%）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5：造纸产业链</w:t>
      </w:r>
      <w:r>
        <w:rPr>
          <w:rFonts w:hint="eastAsia"/>
        </w:rPr>
        <w:br/>
      </w:r>
      <w:r>
        <w:rPr>
          <w:rFonts w:hint="eastAsia"/>
        </w:rPr>
        <w:t>　　图表 6：中国造纸工业纸浆消耗情况（单位：万吨，%）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7：国产纸浆消耗情况（单位：万吨）</w:t>
      </w:r>
      <w:r>
        <w:rPr>
          <w:rFonts w:hint="eastAsia"/>
        </w:rPr>
        <w:br/>
      </w:r>
      <w:r>
        <w:rPr>
          <w:rFonts w:hint="eastAsia"/>
        </w:rPr>
        <w:t>　　图表 8：纸浆总消耗情况（单位：万吨）</w:t>
      </w:r>
      <w:r>
        <w:rPr>
          <w:rFonts w:hint="eastAsia"/>
        </w:rPr>
        <w:br/>
      </w:r>
      <w:r>
        <w:rPr>
          <w:rFonts w:hint="eastAsia"/>
        </w:rPr>
        <w:t>　　图表 9：重点造纸企业产量前10名（单位：万吨，%）</w:t>
      </w:r>
      <w:r>
        <w:rPr>
          <w:rFonts w:hint="eastAsia"/>
        </w:rPr>
        <w:br/>
      </w:r>
      <w:r>
        <w:rPr>
          <w:rFonts w:hint="eastAsia"/>
        </w:rPr>
        <w:t>　　图表 10：造纸行业经营效益分析（单位：家，人，万元）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15：各纸种的季节 (中^智^林)性需求</w:t>
      </w:r>
      <w:r>
        <w:rPr>
          <w:rFonts w:hint="eastAsia"/>
        </w:rPr>
        <w:br/>
      </w:r>
      <w:r>
        <w:rPr>
          <w:rFonts w:hint="eastAsia"/>
        </w:rPr>
        <w:t>　　图表 16：人民币升值对造纸行业利润的影响（单位：亿，%）</w:t>
      </w:r>
      <w:r>
        <w:rPr>
          <w:rFonts w:hint="eastAsia"/>
        </w:rPr>
        <w:br/>
      </w:r>
      <w:r>
        <w:rPr>
          <w:rFonts w:hint="eastAsia"/>
        </w:rPr>
        <w:t>　　图表 17：造纸行业主要经济指标统计表（单位：万元，人，家，%）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18：中国大型造纸企业主要经济指标统计表（单位：万元，人，家，%）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19：中国中型造纸企业主要经济指标统计表（单位：万元，人，家，%）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20：中国小型造纸企业主要经济指标统计表（单位：万元，人，家，%）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25：国有造纸企业主要经济指标统计表（单位：万元，人，家，%）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26：集体造纸企业主要经济指标统计表（单位：万元，人，家，%）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27：股份合作造纸企业主要经济指标统计表（单位：万元，人，家，%）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28：股份制造纸企业主要经济指标统计表（单位：万元，人，家，%）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29：私营造纸企业主要经济指标统计表（单位：万元，人，家，%）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30：外商和港澳台投资造纸企业主要经济指标统计表（单位：万元，人，家，%）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31：其他性质造纸企业主要经济指标统计表（单位：万元，人，家，%）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38：居前的10个省市地区资产总额统计表（单位：万元，%）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39：居前的10个省市地区资产总额比重图（单位：%）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40：居前的10个省市地区负债统计表（单位：万元，%）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46：居前的10个省市地区产成品统计表（单位：万元，%）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47：居前的10个省市地区产成品比重图（单位：%）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48：居前的10个省市地区单位数及亏损单位数统计表（单位：家）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49：居前的10个省市地区企业单位数比重图（单位：%）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50：居前的10个亏损省市地区亏损总额统计表（单位：万元，%）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51：居前的10个亏损省市地区亏损总额比重图（单位：%）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52：造纸行业工业总产值变化趋势图（单位：亿元，%）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53：造纸行业产成品及增长率走势图（单位：亿元，%）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54：工业总产值居前的10个地区统计（单位：万元，%）</w:t>
      </w:r>
      <w:r>
        <w:rPr>
          <w:rFonts w:hint="eastAsia"/>
        </w:rPr>
        <w:br/>
      </w:r>
      <w:r>
        <w:rPr>
          <w:rFonts w:hint="eastAsia"/>
        </w:rPr>
        <w:t>　　图表 55：工业总产值居前的10个地区比重图（单位：%）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58：造纸行业销售产值及增长率变化情况（单位：亿元，%）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59：造纸行业销售收入及增长率变化趋势图（单位：亿元，%）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64：全国造纸行业产销率变化趋势图（单位：%）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65：2025年造纸行业产业规模分析（单位：家，人，亿元）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66：2025年造纸行业产业规模分析（按规模、经济类型划分）（单位：家，人，亿元）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67：2025年造纸行业产业规模分析（按重点地区划分）（单位：家，人，亿元）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68：2025年造纸行业资本/劳动密集度分析（单位：万元/人，万元/单位）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69：2025年造纸行业资本/劳动密集度分析（按规模、经济类型划分）（单位：万元/人、万元/单位）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70：2025年造纸行业资本/劳动密集度分析（重点地区划分）（单位：万元/人，万元/单位）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71：2025年造纸行业成本费用情况（单位：亿元）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72：2025年造纸行业成本费用情况比重分布（单位：%）</w:t>
      </w:r>
      <w:r>
        <w:rPr>
          <w:rFonts w:hint="eastAsia"/>
        </w:rPr>
        <w:br/>
      </w:r>
      <w:r>
        <w:rPr>
          <w:rFonts w:hint="eastAsia"/>
        </w:rPr>
        <w:t>　　图表 73：2025年造纸行业成本费用情况（按规模、经济类型划分）（单位：亿元）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74：2025年造纸行业成本费用情况（按重点地区划分）（单位：亿元）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75：2025年造纸行业盈亏情况（单位：万元，%）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76：2025年造纸行业盈亏情况（规模、按经济类型划分）（单位：亿元，%）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77：2025年造纸行业盈亏情况（按重点地区划分）（单位：亿元，%）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78：中国对造纸行业实施的反倾销保护政策</w:t>
      </w:r>
      <w:r>
        <w:rPr>
          <w:rFonts w:hint="eastAsia"/>
        </w:rPr>
        <w:br/>
      </w:r>
      <w:r>
        <w:rPr>
          <w:rFonts w:hint="eastAsia"/>
        </w:rPr>
        <w:t>　　图表 79：造纸行业结构调整指导目录</w:t>
      </w:r>
      <w:r>
        <w:rPr>
          <w:rFonts w:hint="eastAsia"/>
        </w:rPr>
        <w:br/>
      </w:r>
      <w:r>
        <w:rPr>
          <w:rFonts w:hint="eastAsia"/>
        </w:rPr>
        <w:t>　　图表 81：2025-2031年世界经济增长率及预测（季度环比折年率）（单位：%）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82：中国GDP增长速度（单位：百万元，%）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83：中国规模以上工业增加值增速（单位：%）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84：全国固定资产投资（不含农户）同比增速（单位：%）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85：中国社会消费品零售总额同比增速（单位：%）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86：中国货物进出口总额（单位：亿美元）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87：中国广义货币（M2）增长速度（单位：%）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88：中国居民消费者价格指数同比增长情况（单位：%）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89：中国造纸业产值区域分布（单位：%）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90：纸及纸板各品种生产和消费比例（单位：%）</w:t>
      </w:r>
      <w:r>
        <w:rPr>
          <w:rFonts w:hint="eastAsia"/>
        </w:rPr>
        <w:br/>
      </w:r>
      <w:r>
        <w:rPr>
          <w:rFonts w:hint="eastAsia"/>
        </w:rPr>
        <w:t>　　图表 91：铜版纸生产量及消费量（单位：万吨）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92：铜版纸进口量及出口量（单位：万吨）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93：未涂布印刷书写纸生产量及消费量（单位：万吨）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94：未涂布印刷书写纸进口量及出口量（单位：万吨）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95：国内轻涂纸价格走势（单位：元/吨）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96：造纸行业盈利模式分析</w:t>
      </w:r>
      <w:r>
        <w:rPr>
          <w:rFonts w:hint="eastAsia"/>
        </w:rPr>
        <w:br/>
      </w:r>
      <w:r>
        <w:rPr>
          <w:rFonts w:hint="eastAsia"/>
        </w:rPr>
        <w:t>　　图表 97：工业用纸需求对出口存在较高依存度（单位：%）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4e66fa10c49c1" w:history="1">
        <w:r>
          <w:rPr>
            <w:rStyle w:val="Hyperlink"/>
          </w:rPr>
          <w:t>2025年中国文化用纸行业现状研究分析与市场前景预测报告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4e66fa10c49c1" w:history="1">
        <w:r>
          <w:rPr>
            <w:rStyle w:val="Hyperlink"/>
          </w:rPr>
          <w:t>https://www.20087.com/1/79/WenHuaYongZhiWeiLaiFaZhanQuShi.html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热点：宣纸图片、文化用纸有哪些、文化用纸和食品用纸的区别在哪、文化用纸图片、四川省永丰纸业公司、文化用纸的用途、办公用纸用途、文化用纸今后发展趋势、证券纸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29d5dba01416e" w:history="1">
      <w:r>
        <w:rPr>
          <w:rStyle w:val="Hyperlink"/>
        </w:rPr>
        <w:t>2025年中国文化用纸行业现状研究分析与市场前景预测报告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enHuaYongZhiWeiLaiFaZhanQuShi.html" TargetMode="External" Id="Ra9e4e66fa10c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enHuaYongZhiWeiLaiFaZhanQuShi.html" TargetMode="External" Id="R90529d5dba01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2025-01-24T03:45:00Z</dcterms:created>
  <dcterms:modified xsi:type="dcterms:W3CDTF">2025-01-24T04:45:00Z</dcterms:modified>
  <dc:subject>2025年中国文化用纸行业现状研究分析与市场前景预测报告</dc:subject>
  <dc:title>2025年中国文化用纸行业现状研究分析与市场前景预测报告</dc:title>
  <cp:keywords>2025年中国文化用纸行业现状研究分析与市场前景预测报告</cp:keywords>
  <dc:description>2025年中国文化用纸行业现状研究分析与市场前景预测报告</dc:description>
</cp:coreProperties>
</file>