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d32ba9d904895" w:history="1">
              <w:r>
                <w:rPr>
                  <w:rStyle w:val="Hyperlink"/>
                </w:rPr>
                <w:t>中国日化用品行业发展调研与市场前景预测报告（2024-2030年）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d32ba9d904895" w:history="1">
              <w:r>
                <w:rPr>
                  <w:rStyle w:val="Hyperlink"/>
                </w:rPr>
                <w:t>中国日化用品行业发展调研与市场前景预测报告（2024-2030年）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d32ba9d904895" w:history="1">
                <w:r>
                  <w:rPr>
                    <w:rStyle w:val="Hyperlink"/>
                  </w:rPr>
                  <w:t>https://www.20087.com/1/39/RiHuaYongPinFaZhanQuShiYuCeFenXi.html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用品市场近年来呈现出多元化和个性化的发展趋势，消费者对产品质量、安全性和环保性的要求日益提高。品牌商纷纷推出天然成分、无添加和可持续包装的产品，以满足消费者的需求。同时，电商渠道的崛起为日化用品提供了更广阔的市场空间，线上营销和个性化推荐成为品牌竞争的新战场。</w:t>
      </w:r>
      <w:r>
        <w:rPr>
          <w:rFonts w:hint="eastAsia"/>
        </w:rPr>
        <w:br/>
      </w:r>
      <w:r>
        <w:rPr>
          <w:rFonts w:hint="eastAsia"/>
        </w:rPr>
        <w:t>　　未来，日化用品市场将更加关注健康、环保和科技融合。健康意识的提升将推动更多功能性日化产品的开发，如针对敏感肌肤的护肤品和健康口腔护理产品。环保包装和可持续生产流程将成为行业标准，减少塑料使用，促进循环利用。科技方面，AR试妆、个性化皮肤测试等数字化工具将提升消费者体验，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d32ba9d904895" w:history="1">
        <w:r>
          <w:rPr>
            <w:rStyle w:val="Hyperlink"/>
          </w:rPr>
          <w:t>中国日化用品行业发展调研与市场前景预测报告（2024-2030年）</w:t>
        </w:r>
      </w:hyperlink>
      <w:r>
        <w:rPr>
          <w:rFonts w:hint="eastAsia"/>
        </w:rPr>
        <w:t>》基于多年监测调研数据，结合日化用品行业现状与发展前景，全面分析了日化用品市场需求、市场规模、产业链构成、价格机制以及日化用品细分市场特性。日化用品报告客观评估了市场前景，预测了发展趋势，深入分析了品牌竞争、市场集中度及日化用品重点企业运营状况。同时，日化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全球日化用品行业发展分析</w:t>
      </w:r>
      <w:r>
        <w:rPr>
          <w:rFonts w:hint="eastAsia"/>
        </w:rPr>
        <w:br/>
      </w:r>
      <w:r>
        <w:rPr>
          <w:rFonts w:hint="eastAsia"/>
        </w:rPr>
        <w:t>　　第一节 全球日化用品行业发展轨迹综述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一、全球日化用品行业发展历程</w:t>
      </w:r>
      <w:r>
        <w:rPr>
          <w:rFonts w:hint="eastAsia"/>
        </w:rPr>
        <w:br/>
      </w:r>
      <w:r>
        <w:rPr>
          <w:rFonts w:hint="eastAsia"/>
        </w:rPr>
        <w:t>　　　　二、全球日化用品行业发展面临的问题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三、全球日化用品行业技术发展现状及趋势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全球日化用品行业市场情况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一、2024年全球日化用品产业发展分析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三、2024年全球日化用品行业研发动态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四、2024年全球日化用品行业挑战与机会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部分国家地区日化用品行业发展状况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一、2019-2024年美国日化用品行业发展分析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二、2019-2024年欧洲日化用品行业发展分析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三、2019-2024年日本日化用品行业发展分析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四、2019-2024年韩国日化用品行业发展分析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我国日化用品行业发展现状</w:t>
      </w:r>
      <w:r>
        <w:rPr>
          <w:rFonts w:hint="eastAsia"/>
        </w:rPr>
        <w:br/>
      </w:r>
      <w:r>
        <w:rPr>
          <w:rFonts w:hint="eastAsia"/>
        </w:rPr>
        <w:t>　　第一节 中国日化用品行业发展概述</w:t>
      </w:r>
      <w:r>
        <w:rPr>
          <w:rFonts w:hint="eastAsia"/>
        </w:rPr>
        <w:br/>
      </w:r>
      <w:r>
        <w:rPr>
          <w:rFonts w:hint="eastAsia"/>
        </w:rPr>
        <w:t>　　　　一、中国日化用品行业发展历程</w:t>
      </w:r>
      <w:r>
        <w:rPr>
          <w:rFonts w:hint="eastAsia"/>
        </w:rPr>
        <w:br/>
      </w:r>
      <w:r>
        <w:rPr>
          <w:rFonts w:hint="eastAsia"/>
        </w:rPr>
        <w:t>　　　　二、中国日化用品行业发展面临问题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三、中国日化用品行业技术发展现状及趋势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我国日化用品行业发展状况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一、2024年中国日化用品行业发展回顾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二、2024年我国日化用品市场发展分析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2019-2024年中国日化用品行业供需分析</w:t>
      </w:r>
      <w:r>
        <w:rPr>
          <w:rFonts w:hint="eastAsia"/>
        </w:rPr>
        <w:br/>
      </w:r>
      <w:r>
        <w:rPr>
          <w:rFonts w:hint="eastAsia"/>
        </w:rPr>
        <w:t>　　第四节 2024年日化用品行业产量分析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一、2024年我国日化用品产量分析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二、2024-2030年我国日化用品产量预测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中国日化用品行业区域市场分析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2024年华北地区日化用品行业分析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2024年东北地区日化用品行业分析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2024年华东地区日化用品行业分析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2024年华南地区日化用品行业分析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2024年华中地区日化用品行业分析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2024年西南地区日化用品行业分析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2024年西北地区日化用品行业分析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日化用品行业投资与发展前景分析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2024年日化用品行业投资情况分析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日化用品行业投资机会分析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一、日化用品投资项目分析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二、可以投资的日化用品模式</w:t>
      </w:r>
      <w:r>
        <w:rPr>
          <w:rFonts w:hint="eastAsia"/>
        </w:rPr>
        <w:br/>
      </w:r>
      <w:r>
        <w:rPr>
          <w:rFonts w:hint="eastAsia"/>
        </w:rPr>
        <w:t>　　　　三、2024年日化用品投资机会</w:t>
      </w:r>
      <w:r>
        <w:rPr>
          <w:rFonts w:hint="eastAsia"/>
        </w:rPr>
        <w:br/>
      </w:r>
      <w:r>
        <w:rPr>
          <w:rFonts w:hint="eastAsia"/>
        </w:rPr>
        <w:t>　　　　四、2024年日化用品投资新方向</w:t>
      </w:r>
      <w:r>
        <w:rPr>
          <w:rFonts w:hint="eastAsia"/>
        </w:rPr>
        <w:br/>
      </w:r>
      <w:r>
        <w:rPr>
          <w:rFonts w:hint="eastAsia"/>
        </w:rPr>
        <w:t>　　第三节 日化用品行业发展前景分析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一、2024年日化用品市场面临的发展商机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二、2024-2030年日化用品市场的发展前景分析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日化用品行业竞争格局分析</w:t>
      </w:r>
      <w:r>
        <w:rPr>
          <w:rFonts w:hint="eastAsia"/>
        </w:rPr>
        <w:br/>
      </w:r>
      <w:r>
        <w:rPr>
          <w:rFonts w:hint="eastAsia"/>
        </w:rPr>
        <w:t>　　第一节 日化用品行业集中度分析</w:t>
      </w:r>
      <w:r>
        <w:rPr>
          <w:rFonts w:hint="eastAsia"/>
        </w:rPr>
        <w:br/>
      </w:r>
      <w:r>
        <w:rPr>
          <w:rFonts w:hint="eastAsia"/>
        </w:rPr>
        <w:t>　　　　一、日化用品市场集中度分析</w:t>
      </w:r>
      <w:r>
        <w:rPr>
          <w:rFonts w:hint="eastAsia"/>
        </w:rPr>
        <w:br/>
      </w:r>
      <w:r>
        <w:rPr>
          <w:rFonts w:hint="eastAsia"/>
        </w:rPr>
        <w:t>　　　　二、日化用品企业集中度分析</w:t>
      </w:r>
      <w:r>
        <w:rPr>
          <w:rFonts w:hint="eastAsia"/>
        </w:rPr>
        <w:br/>
      </w:r>
      <w:r>
        <w:rPr>
          <w:rFonts w:hint="eastAsia"/>
        </w:rPr>
        <w:t>　　　　三、日化用品区域集中度分析</w:t>
      </w:r>
      <w:r>
        <w:rPr>
          <w:rFonts w:hint="eastAsia"/>
        </w:rPr>
        <w:br/>
      </w:r>
      <w:r>
        <w:rPr>
          <w:rFonts w:hint="eastAsia"/>
        </w:rPr>
        <w:t>　　第二节 日化用品行业主要企业竞争力分析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日化用品行业竞争格局分析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一、2024年日化用品行业竞争分析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二、2024年中外日化用品产品竞争分析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三、2019-2024年我国日化用品市场竞争分析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五、2024-2030年国内主要日化用品企业动向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2024-2030年中国日化用品行业发展形势分析</w:t>
      </w:r>
      <w:r>
        <w:rPr>
          <w:rFonts w:hint="eastAsia"/>
        </w:rPr>
        <w:br/>
      </w:r>
      <w:r>
        <w:rPr>
          <w:rFonts w:hint="eastAsia"/>
        </w:rPr>
        <w:t>　　第一节 日化用品行业发展概况</w:t>
      </w:r>
      <w:r>
        <w:rPr>
          <w:rFonts w:hint="eastAsia"/>
        </w:rPr>
        <w:br/>
      </w:r>
      <w:r>
        <w:rPr>
          <w:rFonts w:hint="eastAsia"/>
        </w:rPr>
        <w:t>　　　　一、日化用品行业发展特点分析</w:t>
      </w:r>
      <w:r>
        <w:rPr>
          <w:rFonts w:hint="eastAsia"/>
        </w:rPr>
        <w:br/>
      </w:r>
      <w:r>
        <w:rPr>
          <w:rFonts w:hint="eastAsia"/>
        </w:rPr>
        <w:t>　　　　二、日化用品行业投资现状分析</w:t>
      </w:r>
      <w:r>
        <w:rPr>
          <w:rFonts w:hint="eastAsia"/>
        </w:rPr>
        <w:br/>
      </w:r>
      <w:r>
        <w:rPr>
          <w:rFonts w:hint="eastAsia"/>
        </w:rPr>
        <w:t>　　　　三、日化用品行业总产值分析</w:t>
      </w:r>
      <w:r>
        <w:rPr>
          <w:rFonts w:hint="eastAsia"/>
        </w:rPr>
        <w:br/>
      </w:r>
      <w:r>
        <w:rPr>
          <w:rFonts w:hint="eastAsia"/>
        </w:rPr>
        <w:t>　　　　四、日化用品行业技术发展分析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2019-2024年日化用品行业市场情况分析</w:t>
      </w:r>
      <w:r>
        <w:rPr>
          <w:rFonts w:hint="eastAsia"/>
        </w:rPr>
        <w:br/>
      </w:r>
      <w:r>
        <w:rPr>
          <w:rFonts w:hint="eastAsia"/>
        </w:rPr>
        <w:t>　　　　一、日化用品行业市场发展分析</w:t>
      </w:r>
      <w:r>
        <w:rPr>
          <w:rFonts w:hint="eastAsia"/>
        </w:rPr>
        <w:br/>
      </w:r>
      <w:r>
        <w:rPr>
          <w:rFonts w:hint="eastAsia"/>
        </w:rPr>
        <w:t>　　　　二、日化用品市场存在的问题</w:t>
      </w:r>
      <w:r>
        <w:rPr>
          <w:rFonts w:hint="eastAsia"/>
        </w:rPr>
        <w:br/>
      </w:r>
      <w:r>
        <w:rPr>
          <w:rFonts w:hint="eastAsia"/>
        </w:rPr>
        <w:t>　　　　三、日化用品市场规模分析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2019-2024年日化用品产销状况分析</w:t>
      </w:r>
      <w:r>
        <w:rPr>
          <w:rFonts w:hint="eastAsia"/>
        </w:rPr>
        <w:br/>
      </w:r>
      <w:r>
        <w:rPr>
          <w:rFonts w:hint="eastAsia"/>
        </w:rPr>
        <w:t>　　　　一、日化用品产量分析</w:t>
      </w:r>
      <w:r>
        <w:rPr>
          <w:rFonts w:hint="eastAsia"/>
        </w:rPr>
        <w:br/>
      </w:r>
      <w:r>
        <w:rPr>
          <w:rFonts w:hint="eastAsia"/>
        </w:rPr>
        <w:t>　　　　二、日化用品产能分析</w:t>
      </w:r>
      <w:r>
        <w:rPr>
          <w:rFonts w:hint="eastAsia"/>
        </w:rPr>
        <w:br/>
      </w:r>
      <w:r>
        <w:rPr>
          <w:rFonts w:hint="eastAsia"/>
        </w:rPr>
        <w:t>　　　　三、日化用品市场需求状况分析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中国日化用品行业整体运行指标分析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2024年中国日化用品行业总体规模分析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2024年中国日化用品行业产销分析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我国是世界上第一人口大国，人口数占世界总人口数近20%，庞大的人口基数及不断发展的国民经济和人均消费水平，促使我国成为全球第二大化妆品市场。，我国日化产品市场规模为2,937亿元，同比增长7.2%，从，年复合增长率达9.8%；预计年复合增长率将为7.6%，总增长率将达到44%，到，我国日化产品零售额将达到4,230亿元。</w:t>
      </w:r>
      <w:r>
        <w:rPr>
          <w:rFonts w:hint="eastAsia"/>
        </w:rPr>
        <w:br/>
      </w:r>
      <w:r>
        <w:rPr>
          <w:rFonts w:hint="eastAsia"/>
        </w:rPr>
        <w:t>　　　　2024-2030年中国日化用品零售额（亿元）</w:t>
      </w:r>
      <w:r>
        <w:rPr>
          <w:rFonts w:hint="eastAsia"/>
        </w:rPr>
        <w:br/>
      </w:r>
      <w:r>
        <w:rPr>
          <w:rFonts w:hint="eastAsia"/>
        </w:rPr>
        <w:t>　　第三节 2024年中国日化用品行业财务指标总体分析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一、2019-2024年日化用品行业产销情况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二、2019-2024年日化用品行业库存情况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三、2019-2024年日化用品行业资金周转情况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一、2019-2024年日化用品行业价格走势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二、2019-2024年日化用品行业营业收入情况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三、2019-2024年日化用品行业毛利率情况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四、2019-2024年日化用品行业赢利能力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五、2019-2024年日化用品行业赢利水平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六、2024-2030年日化用品行业赢利预测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日化用品行业盈利能力分析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2024年中国日化用品行业利润总额分析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2024年中国日化用品行业销售利润率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2024年中国日化用品行业总资产利润率分析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2024年中国日化用品行业产值利税率分析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日化用品重点企业发展分析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欧莱雅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资生堂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上海家化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立白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日化用品行业投资策略分析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2024年日化用品行业投资效益分析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2024年日化用品行业投资策略研究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2024-2030年日化用品行业投资风险预警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影响日化用品行业发展的主要因素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一、2024年影响日化用品行业运行的有利因素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二、2024年影响日化用品行业运行的稳定因素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三、2024年影响日化用品行业运行的不利因素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四、2024年我国日化用品行业发展面临的挑战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五、2024年我国日化用品行业发展面临的机遇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日化用品行业投资风险预警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一、2024-2030年日化用品行业市场风险预测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二、2024-2030年日化用品行业政策风险预测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三、2024-2030年日化用品行业经营风险预测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四、2024-2030年日化用品行业技术风险预测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五、2024-2030年日化用品行业竞争风险预测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六、2024-2030年日化用品行业其他风险预测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2024-2030年日化用品行业发展趋势分析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2024-2030年中国日化用品市场趋势分析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一、2019-2024年我国日化用品市场趋势总结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二、2024-2030年我国日化用品发展趋势分析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2024-2030年日化用品产品发展趋势分析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一、2024-2030年日化用品产品技术趋势分析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二、2024-2030年日化用品产品价格趋势分析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2024-2030年中国日化用品行业供需预测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一、2024-2030年中国日化用品供给预测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二、2024-2030年中国日化用品需求预测</w:t>
      </w:r>
      <w:r>
        <w:rPr>
          <w:rFonts w:hint="eastAsia"/>
        </w:rPr>
        <w:br/>
      </w:r>
      <w:r>
        <w:rPr>
          <w:rFonts w:hint="eastAsia"/>
        </w:rPr>
        <w:t>　　第四节 2024-2030年日化用品行业规划建议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日化用品企业管理策略建议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一、日化用品价格策略分析</w:t>
      </w:r>
      <w:r>
        <w:rPr>
          <w:rFonts w:hint="eastAsia"/>
        </w:rPr>
        <w:br/>
      </w:r>
      <w:r>
        <w:rPr>
          <w:rFonts w:hint="eastAsia"/>
        </w:rPr>
        <w:t>　　　　二、日化用品渠道策略分析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提高日化用品企业竞争力的策略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一、提高中国日化用品企业核心竞争力的对策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二、日化用品企业提升竞争力的主要方向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三、影响日化用品企业核心竞争力的因素及提升途径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四、提高日化用品企业竞争力的策略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中^智^林^－对我国日化用品品牌的战略思考</w:t>
      </w:r>
      <w:r>
        <w:rPr>
          <w:rFonts w:hint="eastAsia"/>
        </w:rPr>
        <w:br/>
      </w:r>
      <w:r>
        <w:rPr>
          <w:rFonts w:hint="eastAsia"/>
        </w:rPr>
        <w:t>　　　　一、日化用品实施品牌战略的意义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二、日化用品企业品牌的现状分析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三、我国日化用品企业的品牌战略</w:t>
      </w:r>
      <w:r>
        <w:rPr>
          <w:rFonts w:hint="eastAsia"/>
        </w:rPr>
        <w:br/>
      </w:r>
      <w:r>
        <w:rPr>
          <w:rFonts w:hint="eastAsia"/>
        </w:rPr>
        <w:t>　　　　四、日化用品品牌战略管理的策略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2019-2024年日化用品产量分析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2019-2024年日化用品市场需求分析</w:t>
      </w:r>
      <w:r>
        <w:rPr>
          <w:rFonts w:hint="eastAsia"/>
        </w:rPr>
        <w:br/>
      </w:r>
      <w:r>
        <w:rPr>
          <w:rFonts w:hint="eastAsia"/>
        </w:rPr>
        <w:t>　　图表 2024年中国日化用品业总体规模企业数量结构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2019-2024年日化用品行业盈利能力分析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2019-2024年日化用品行业销售及利润分析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2019-2024年日化用品行业资产分析</w:t>
      </w:r>
      <w:r>
        <w:rPr>
          <w:rFonts w:hint="eastAsia"/>
        </w:rPr>
        <w:br/>
      </w:r>
      <w:r>
        <w:rPr>
          <w:rFonts w:hint="eastAsia"/>
        </w:rPr>
        <w:t>　　图表 2019-2024年日化用品行业负债分析</w:t>
      </w:r>
      <w:r>
        <w:rPr>
          <w:rFonts w:hint="eastAsia"/>
        </w:rPr>
        <w:br/>
      </w:r>
      <w:r>
        <w:rPr>
          <w:rFonts w:hint="eastAsia"/>
        </w:rPr>
        <w:t>　　图表 2019-2024年日化用品行业偿债能力分析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2019-2024年日化用品行业成本费用利润率分析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2019-2024年日化用品行业销售成本分析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2019-2024年日化用品行业销售费用分析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2019-2024年日化用品行业管理费用分析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2019-2024年日化用品行业财务费用分析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2019-2024年日化用品行业营运能力分析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2019-2024年日化用品行业发展能力分析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2019-2024年日化用品行业价格走势</w:t>
      </w:r>
      <w:r>
        <w:rPr>
          <w:rFonts w:hint="eastAsia"/>
        </w:rPr>
        <w:br/>
      </w:r>
      <w:r>
        <w:rPr>
          <w:rFonts w:hint="eastAsia"/>
        </w:rPr>
        <w:t>　　图表 2019-2024年日化用品行业营业收入情况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2019-2024年日化用品行业销售毛利率分析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2019-2024年日化用品行业赢利能力</w:t>
      </w:r>
      <w:r>
        <w:rPr>
          <w:rFonts w:hint="eastAsia"/>
        </w:rPr>
        <w:br/>
      </w:r>
      <w:r>
        <w:rPr>
          <w:rFonts w:hint="eastAsia"/>
        </w:rPr>
        <w:t>　　图表 2024-2030年日化用品行业赢利预测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2024-2030年中国日化用品市场价格走势预测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2024-2030年中国日化用品市场供给前景预测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2024-2030年中国日化用品需求发展前景预测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2024-2030年中国日化用品市场规模预测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2024-2030年中国日化用品市场规模趋预测势图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d32ba9d904895" w:history="1">
        <w:r>
          <w:rPr>
            <w:rStyle w:val="Hyperlink"/>
          </w:rPr>
          <w:t>中国日化用品行业发展调研与市场前景预测报告（2024-2030年）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d32ba9d904895" w:history="1">
        <w:r>
          <w:rPr>
            <w:rStyle w:val="Hyperlink"/>
          </w:rPr>
          <w:t>https://www.20087.com/1/39/RiHuaYongPinFaZhanQuShiYuCeFenXi.html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86f84245c4e0b" w:history="1">
      <w:r>
        <w:rPr>
          <w:rStyle w:val="Hyperlink"/>
        </w:rPr>
        <w:t>中国日化用品行业发展调研与市场前景预测报告（2024-2030年）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RiHuaYongPinFaZhanQuShiYuCeFenXi.html" TargetMode="External" Id="R320d32ba9d90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RiHuaYongPinFaZhanQuShiYuCeFenXi.html" TargetMode="External" Id="R82186f84245c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2024-05-06T07:58:00Z</dcterms:created>
  <dcterms:modified xsi:type="dcterms:W3CDTF">2024-05-06T08:58:00Z</dcterms:modified>
  <dc:subject>中国日化用品行业发展调研与市场前景预测报告（2024-2030年）</dc:subject>
  <dc:title>中国日化用品行业发展调研与市场前景预测报告（2024-2030年）</dc:title>
  <cp:keywords>中国日化用品行业发展调研与市场前景预测报告（2024-2030年）</cp:keywords>
  <dc:description>中国日化用品行业发展调研与市场前景预测报告（2024-2030年）</dc:description>
</cp:coreProperties>
</file>