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c7abf7fe84fe4" w:history="1">
              <w:r>
                <w:rPr>
                  <w:rStyle w:val="Hyperlink"/>
                </w:rPr>
                <w:t>中国服装吊牌市场现状调查及未来走势预测报告（2024-2030年）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c7abf7fe84fe4" w:history="1">
              <w:r>
                <w:rPr>
                  <w:rStyle w:val="Hyperlink"/>
                </w:rPr>
                <w:t>中国服装吊牌市场现状调查及未来走势预测报告（2024-2030年）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c7abf7fe84fe4" w:history="1">
                <w:r>
                  <w:rPr>
                    <w:rStyle w:val="Hyperlink"/>
                  </w:rPr>
                  <w:t>https://www.20087.com/1/59/FuZhuangDiaoPaiShiChangDiaoYanBaoGao.html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吊牌不仅是服装的基本标识，还承载了品牌宣传、产品信息、成分说明、洗涤指南等功能。随着消费者对品牌故事和产品细节的重视，服装吊牌的设计变得越来越精致和多样化。近年来，吊牌上开始集成RFID（射频识别）标签，用于库存管理、防伪验证和提升零售体验。同时，环保和可持续性成为行业趋势，促使制造商采用可回收材料制作吊牌，减少对环境的影响。</w:t>
      </w:r>
      <w:r>
        <w:rPr>
          <w:rFonts w:hint="eastAsia"/>
        </w:rPr>
        <w:br/>
      </w:r>
      <w:r>
        <w:rPr>
          <w:rFonts w:hint="eastAsia"/>
        </w:rPr>
        <w:t>　　未来，服装吊牌将更加智能化和个性化。智能化方面，除了现有的RFID技术，NFC（近场通信）和二维码可能被更广泛地应用，提供产品溯源、互动营销和消费者参与的机会。个性化方面，定制化吊牌将根据消费者的购买历史和偏好，显示特定信息或优惠，增强顾客忠诚度。同时，吊牌设计将更加注重美学和品牌一致性，作为品牌形象传播的一部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服装吊牌概述</w:t>
      </w:r>
      <w:r>
        <w:rPr>
          <w:rFonts w:hint="eastAsia"/>
        </w:rPr>
        <w:br/>
      </w:r>
      <w:r>
        <w:rPr>
          <w:rFonts w:hint="eastAsia"/>
        </w:rPr>
        <w:t>　　第一节 服装吊牌定义</w:t>
      </w:r>
      <w:r>
        <w:rPr>
          <w:rFonts w:hint="eastAsia"/>
        </w:rPr>
        <w:br/>
      </w:r>
      <w:r>
        <w:rPr>
          <w:rFonts w:hint="eastAsia"/>
        </w:rPr>
        <w:t>　　第二节 服装吊牌行业发展历程</w:t>
      </w:r>
      <w:r>
        <w:rPr>
          <w:rFonts w:hint="eastAsia"/>
        </w:rPr>
        <w:br/>
      </w:r>
      <w:r>
        <w:rPr>
          <w:rFonts w:hint="eastAsia"/>
        </w:rPr>
        <w:t>　　第三节 服装吊牌分类情况</w:t>
      </w:r>
      <w:r>
        <w:rPr>
          <w:rFonts w:hint="eastAsia"/>
        </w:rPr>
        <w:br/>
      </w:r>
      <w:r>
        <w:rPr>
          <w:rFonts w:hint="eastAsia"/>
        </w:rPr>
        <w:t>　　第四节 服装吊牌产业链分析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二、服装吊牌产业链模型分析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2018-2023年中国服装吊牌行业发展环境分析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2018-2023年中国服装吊牌行业发展政策环境分析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2018-2023年中国服装吊牌行业发展社会环境分析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中国服装吊牌生产现状分析</w:t>
      </w:r>
      <w:r>
        <w:rPr>
          <w:rFonts w:hint="eastAsia"/>
        </w:rPr>
        <w:br/>
      </w:r>
      <w:r>
        <w:rPr>
          <w:rFonts w:hint="eastAsia"/>
        </w:rPr>
        <w:t>　　第一节 服装吊牌行业总体规模</w:t>
      </w:r>
      <w:r>
        <w:rPr>
          <w:rFonts w:hint="eastAsia"/>
        </w:rPr>
        <w:br/>
      </w:r>
      <w:r>
        <w:rPr>
          <w:rFonts w:hint="eastAsia"/>
        </w:rPr>
        <w:t>　　第二节 服装吊牌产能概况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服装吊牌市场容量概况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服装吊牌产业的生命周期分析</w:t>
      </w:r>
      <w:r>
        <w:rPr>
          <w:rFonts w:hint="eastAsia"/>
        </w:rPr>
        <w:br/>
      </w:r>
      <w:r>
        <w:rPr>
          <w:rFonts w:hint="eastAsia"/>
        </w:rPr>
        <w:t>　　第五节 服装吊牌产业供需情况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服装吊牌国内产品价格走势及影响因素分析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2024年我国服装吊牌行业发展现状分析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我国服装吊牌行业发展现状</w:t>
      </w:r>
      <w:r>
        <w:rPr>
          <w:rFonts w:hint="eastAsia"/>
        </w:rPr>
        <w:br/>
      </w:r>
      <w:r>
        <w:rPr>
          <w:rFonts w:hint="eastAsia"/>
        </w:rPr>
        <w:t>　　　　一、服装吊牌行业品牌发展现状</w:t>
      </w:r>
      <w:r>
        <w:rPr>
          <w:rFonts w:hint="eastAsia"/>
        </w:rPr>
        <w:br/>
      </w:r>
      <w:r>
        <w:rPr>
          <w:rFonts w:hint="eastAsia"/>
        </w:rPr>
        <w:t>　　　　二、服装吊牌行业需求市场现状</w:t>
      </w:r>
      <w:r>
        <w:rPr>
          <w:rFonts w:hint="eastAsia"/>
        </w:rPr>
        <w:br/>
      </w:r>
      <w:r>
        <w:rPr>
          <w:rFonts w:hint="eastAsia"/>
        </w:rPr>
        <w:t>　　　　三、服装吊牌市场需求层次分析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四、我国服装吊牌市场走向分析</w:t>
      </w:r>
      <w:r>
        <w:rPr>
          <w:rFonts w:hint="eastAsia"/>
        </w:rPr>
        <w:br/>
      </w:r>
      <w:r>
        <w:rPr>
          <w:rFonts w:hint="eastAsia"/>
        </w:rPr>
        <w:t>　　第二节 中国服装吊牌产品技术分析</w:t>
      </w:r>
      <w:r>
        <w:rPr>
          <w:rFonts w:hint="eastAsia"/>
        </w:rPr>
        <w:br/>
      </w:r>
      <w:r>
        <w:rPr>
          <w:rFonts w:hint="eastAsia"/>
        </w:rPr>
        <w:t>　　　　一、2024年服装吊牌产品技术变化特点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二、2024年服装吊牌产品市场的新技术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三、2024年服装吊牌产品市场现状分析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中国服装吊牌行业存在的问题</w:t>
      </w:r>
      <w:r>
        <w:rPr>
          <w:rFonts w:hint="eastAsia"/>
        </w:rPr>
        <w:br/>
      </w:r>
      <w:r>
        <w:rPr>
          <w:rFonts w:hint="eastAsia"/>
        </w:rPr>
        <w:t>　　　　一、服装吊牌产品市场存在的主要问题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二、国内服装吊牌产品市场的三大瓶颈</w:t>
      </w:r>
      <w:r>
        <w:rPr>
          <w:rFonts w:hint="eastAsia"/>
        </w:rPr>
        <w:br/>
      </w:r>
      <w:r>
        <w:rPr>
          <w:rFonts w:hint="eastAsia"/>
        </w:rPr>
        <w:t>　　　　三、服装吊牌产品市场遭遇的规模难题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对中国服装吊牌市场的分析及思考</w:t>
      </w:r>
      <w:r>
        <w:rPr>
          <w:rFonts w:hint="eastAsia"/>
        </w:rPr>
        <w:br/>
      </w:r>
      <w:r>
        <w:rPr>
          <w:rFonts w:hint="eastAsia"/>
        </w:rPr>
        <w:t>　　　　一、服装吊牌市场特点</w:t>
      </w:r>
      <w:r>
        <w:rPr>
          <w:rFonts w:hint="eastAsia"/>
        </w:rPr>
        <w:br/>
      </w:r>
      <w:r>
        <w:rPr>
          <w:rFonts w:hint="eastAsia"/>
        </w:rPr>
        <w:t>　　　　二、服装吊牌市场分析</w:t>
      </w:r>
      <w:r>
        <w:rPr>
          <w:rFonts w:hint="eastAsia"/>
        </w:rPr>
        <w:br/>
      </w:r>
      <w:r>
        <w:rPr>
          <w:rFonts w:hint="eastAsia"/>
        </w:rPr>
        <w:t>　　　　三、服装吊牌市场变化的方向</w:t>
      </w:r>
      <w:r>
        <w:rPr>
          <w:rFonts w:hint="eastAsia"/>
        </w:rPr>
        <w:br/>
      </w:r>
      <w:r>
        <w:rPr>
          <w:rFonts w:hint="eastAsia"/>
        </w:rPr>
        <w:t>　　　　四、中国服装吊牌行业发展的新思路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五、对中国服装吊牌行业发展的思考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2024年中国服装吊牌行业发展概况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2024年中国服装吊牌行业发展态势分析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2024年中国服装吊牌行业发展特点分析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2024年中国服装吊牌行业市场供需分析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服装吊牌行业市场竞争策略分析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服装吊牌市场竞争策略分析</w:t>
      </w:r>
      <w:r>
        <w:rPr>
          <w:rFonts w:hint="eastAsia"/>
        </w:rPr>
        <w:br/>
      </w:r>
      <w:r>
        <w:rPr>
          <w:rFonts w:hint="eastAsia"/>
        </w:rPr>
        <w:t>　　　　一、服装吊牌市场增长潜力分析</w:t>
      </w:r>
      <w:r>
        <w:rPr>
          <w:rFonts w:hint="eastAsia"/>
        </w:rPr>
        <w:br/>
      </w:r>
      <w:r>
        <w:rPr>
          <w:rFonts w:hint="eastAsia"/>
        </w:rPr>
        <w:t>　　　　二、服装吊牌产品竞争策略分析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服装吊牌企业竞争策略分析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一、2024-2030年我国服装吊牌市场竞争趋势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二、2024-2030年服装吊牌行业竞争格局展望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三、2024-2030年服装吊牌行业竞争策略分析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服装吊牌行业投资与发展前景分析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2024年服装吊牌行业投资情况分析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服装吊牌行业投资机会分析</w:t>
      </w:r>
      <w:r>
        <w:rPr>
          <w:rFonts w:hint="eastAsia"/>
        </w:rPr>
        <w:br/>
      </w:r>
      <w:r>
        <w:rPr>
          <w:rFonts w:hint="eastAsia"/>
        </w:rPr>
        <w:t>　　　　一、服装吊牌投资项目分析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二、可以投资的服装吊牌模式</w:t>
      </w:r>
      <w:r>
        <w:rPr>
          <w:rFonts w:hint="eastAsia"/>
        </w:rPr>
        <w:br/>
      </w:r>
      <w:r>
        <w:rPr>
          <w:rFonts w:hint="eastAsia"/>
        </w:rPr>
        <w:t>　　　　三、2024年服装吊牌投资机会</w:t>
      </w:r>
      <w:r>
        <w:rPr>
          <w:rFonts w:hint="eastAsia"/>
        </w:rPr>
        <w:br/>
      </w:r>
      <w:r>
        <w:rPr>
          <w:rFonts w:hint="eastAsia"/>
        </w:rPr>
        <w:t>　　　　四、2024年服装吊牌投资新方向</w:t>
      </w:r>
      <w:r>
        <w:rPr>
          <w:rFonts w:hint="eastAsia"/>
        </w:rPr>
        <w:br/>
      </w:r>
      <w:r>
        <w:rPr>
          <w:rFonts w:hint="eastAsia"/>
        </w:rPr>
        <w:t>　　第三节 服装吊牌行业发展前景分析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一、殴债危机下服装吊牌市场的发展前景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二、2024年服装吊牌市场面临的发展商机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2024-2030年中国服装吊牌行业发展前景预测分析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2024-2030年中国服装吊牌行业发展预测分析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一、未来服装吊牌发展分析</w:t>
      </w:r>
      <w:r>
        <w:rPr>
          <w:rFonts w:hint="eastAsia"/>
        </w:rPr>
        <w:br/>
      </w:r>
      <w:r>
        <w:rPr>
          <w:rFonts w:hint="eastAsia"/>
        </w:rPr>
        <w:t>　　　　二、未来服装吊牌行业技术开发方向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2024-2030年中国服装吊牌行业市场前景分析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服装吊牌上游原材料供应状况分析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服装吊牌行业上下游行业分析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三、行业新动态及其对服装吊牌行业的影响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四、行业竞争状况及其对服装吊牌行业的意义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四、行业新动态及其对服装吊牌行业的影响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五、行业竞争状况及其对服装吊牌行业的意义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2024-2030年服装吊牌行业发展趋势及投资风险分析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当前服装吊牌存在的问题</w:t>
      </w:r>
      <w:r>
        <w:rPr>
          <w:rFonts w:hint="eastAsia"/>
        </w:rPr>
        <w:br/>
      </w:r>
      <w:r>
        <w:rPr>
          <w:rFonts w:hint="eastAsia"/>
        </w:rPr>
        <w:t>　　第二节 服装吊牌未来发展预测分析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一、中国服装吊牌发展方向分析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二、2024-2030年中国服装吊牌行业发展规模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三、2024-2030年中国服装吊牌行业发展趋势预测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2024-2030年中国服装吊牌行业投资风险分析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服装吊牌国内重点生产厂家分析</w:t>
      </w:r>
      <w:r>
        <w:rPr>
          <w:rFonts w:hint="eastAsia"/>
        </w:rPr>
        <w:br/>
      </w:r>
      <w:r>
        <w:rPr>
          <w:rFonts w:hint="eastAsia"/>
        </w:rPr>
        <w:t>　　第一节 鑫联盟国际彩印智能卡有限公司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正东实业集团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广州市海珠区通晓纸制品厂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深圳市标美纸品包装有限公司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上海佳萃日用品有限公司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厦门信达汇聪科技有限公司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服装吊牌地区销售分析</w:t>
      </w:r>
      <w:r>
        <w:rPr>
          <w:rFonts w:hint="eastAsia"/>
        </w:rPr>
        <w:br/>
      </w:r>
      <w:r>
        <w:rPr>
          <w:rFonts w:hint="eastAsia"/>
        </w:rPr>
        <w:t>　　第一节 中国服装吊牌区域销售市场结构变化</w:t>
      </w:r>
      <w:r>
        <w:rPr>
          <w:rFonts w:hint="eastAsia"/>
        </w:rPr>
        <w:br/>
      </w:r>
      <w:r>
        <w:rPr>
          <w:rFonts w:hint="eastAsia"/>
        </w:rPr>
        <w:t>　　第二节 服装吊牌“东北地区”销售分析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服装吊牌“华北地区”销售分析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服装吊牌“华东地区”销售分析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服装吊牌“华南地区”销售分析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服装吊牌“西北地区”销售分析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服装吊牌“华中地区”销售分析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服装吊牌“西南地区”销售分析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2024-2030年中国服装吊牌行业投资战略研究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2024-2030年中国服装吊牌行业投资策略分析</w:t>
      </w:r>
      <w:r>
        <w:rPr>
          <w:rFonts w:hint="eastAsia"/>
        </w:rPr>
        <w:br/>
      </w:r>
      <w:r>
        <w:rPr>
          <w:rFonts w:hint="eastAsia"/>
        </w:rPr>
        <w:t>　　　　一、服装吊牌投资策略</w:t>
      </w:r>
      <w:r>
        <w:rPr>
          <w:rFonts w:hint="eastAsia"/>
        </w:rPr>
        <w:br/>
      </w:r>
      <w:r>
        <w:rPr>
          <w:rFonts w:hint="eastAsia"/>
        </w:rPr>
        <w:t>　　　　二、服装吊牌投资筹划策略</w:t>
      </w:r>
      <w:r>
        <w:rPr>
          <w:rFonts w:hint="eastAsia"/>
        </w:rPr>
        <w:br/>
      </w:r>
      <w:r>
        <w:rPr>
          <w:rFonts w:hint="eastAsia"/>
        </w:rPr>
        <w:t>　　　　三、2024年服装吊牌品牌竞争战略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2024-2030年中国服装吊牌行业品牌建设策略</w:t>
      </w:r>
      <w:r>
        <w:rPr>
          <w:rFonts w:hint="eastAsia"/>
        </w:rPr>
        <w:br/>
      </w:r>
      <w:r>
        <w:rPr>
          <w:rFonts w:hint="eastAsia"/>
        </w:rPr>
        <w:t>　　　　一、服装吊牌的规划</w:t>
      </w:r>
      <w:r>
        <w:rPr>
          <w:rFonts w:hint="eastAsia"/>
        </w:rPr>
        <w:br/>
      </w:r>
      <w:r>
        <w:rPr>
          <w:rFonts w:hint="eastAsia"/>
        </w:rPr>
        <w:t>　　　　二、服装吊牌的建设</w:t>
      </w:r>
      <w:r>
        <w:rPr>
          <w:rFonts w:hint="eastAsia"/>
        </w:rPr>
        <w:br/>
      </w:r>
      <w:r>
        <w:rPr>
          <w:rFonts w:hint="eastAsia"/>
        </w:rPr>
        <w:t>　　　　三、服装吊牌业成功之道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中国服装吊牌行业市场发展趋势预测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服装吊牌产品投资机会</w:t>
      </w:r>
      <w:r>
        <w:rPr>
          <w:rFonts w:hint="eastAsia"/>
        </w:rPr>
        <w:br/>
      </w:r>
      <w:r>
        <w:rPr>
          <w:rFonts w:hint="eastAsia"/>
        </w:rPr>
        <w:t>　　第三节 服装吊牌产品投资趋势分析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服装吊牌行业的产业链结构图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2018-2023年我国服装吊牌行业销售收入及增长对比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 2024-2030年中国服装吊牌行业销售收入预测图</w:t>
      </w:r>
      <w:r>
        <w:rPr>
          <w:rFonts w:hint="eastAsia"/>
        </w:rPr>
        <w:br/>
      </w:r>
      <w:r>
        <w:rPr>
          <w:rFonts w:hint="eastAsia"/>
        </w:rPr>
        <w:t>　　图表 11 我国服装吊牌行业所处生命周期示意图</w:t>
      </w:r>
      <w:r>
        <w:rPr>
          <w:rFonts w:hint="eastAsia"/>
        </w:rPr>
        <w:br/>
      </w:r>
      <w:r>
        <w:rPr>
          <w:rFonts w:hint="eastAsia"/>
        </w:rPr>
        <w:t>　　图表 12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 服装吊牌行业环境“波特五力”分析模型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16 2024年服装吊牌投资结构</w:t>
      </w:r>
      <w:r>
        <w:rPr>
          <w:rFonts w:hint="eastAsia"/>
        </w:rPr>
        <w:br/>
      </w:r>
      <w:r>
        <w:rPr>
          <w:rFonts w:hint="eastAsia"/>
        </w:rPr>
        <w:t>　　图表 18 2024年我国服装吊牌行业不同所有制企业固定资产投资增速情况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19 2024年我国服装吊牌行业分地区固定资产投资增速情况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20 服装吊牌生产企业定价目标选择</w:t>
      </w:r>
      <w:r>
        <w:rPr>
          <w:rFonts w:hint="eastAsia"/>
        </w:rPr>
        <w:br/>
      </w:r>
      <w:r>
        <w:rPr>
          <w:rFonts w:hint="eastAsia"/>
        </w:rPr>
        <w:t>　　图表 21 服装吊牌企业对付竞争者降价的程序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22 2024-2030年服装吊牌行业同业竞争风险及控制策略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23 近3年鑫联盟国际彩印智能卡有限公司资产负债率变化情况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近3年鑫联盟国际彩印智能卡有限公司产权比率变化情况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近3年鑫联盟国际彩印智能卡有限公司固定资产周转次数情况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近3年鑫联盟国际彩印智能卡有限公司流动资产周转次数变化情况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近3年鑫联盟国际彩印智能卡有限公司总资产周转次数变化情况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近3年鑫联盟国际彩印智能卡有限公司销售毛利率变化情况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近3年正东实业集团资产负债率变化情况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近3年正东实业集团产权比率变化情况</w:t>
      </w:r>
      <w:r>
        <w:rPr>
          <w:rFonts w:hint="eastAsia"/>
        </w:rPr>
        <w:br/>
      </w:r>
      <w:r>
        <w:rPr>
          <w:rFonts w:hint="eastAsia"/>
        </w:rPr>
        <w:t>　　图表 31 近3年正东实业集团固定资产周转次数情况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近3年正东实业集团流动资产周转次数变化情况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近3年正东实业集团总资产周转次数变化情况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近3年正东实业集团销售毛利率变化情况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近3年广州市海珠区通晓纸制品厂资产负债率变化情况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近3年广州市海珠区通晓纸制品厂产权比率变化情况</w:t>
      </w:r>
      <w:r>
        <w:rPr>
          <w:rFonts w:hint="eastAsia"/>
        </w:rPr>
        <w:br/>
      </w:r>
      <w:r>
        <w:rPr>
          <w:rFonts w:hint="eastAsia"/>
        </w:rPr>
        <w:t>　　图表 37 近3年广州市海珠区通晓纸制品厂固定资产周转次数情况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近3年广州市海珠区通晓纸制品厂流动资产周转次数变化情况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近3年广州市海珠区通晓纸制品厂总资产周转次数变化情况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近3年广州市海珠区通晓纸制品厂销售毛利率变化情况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近3年深圳市标美纸品包装有限公司资产负债率变化情况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近3年深圳市标美纸品包装有限公司产权比率变化情况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近3年深圳市标美纸品包装有限公司固定资产周转次数情况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近3年深圳市标美纸品包装有限公司流动资产周转次数变化情况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近3年深圳市标美纸品包装有限公司总资产周转次数变化情况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近3年深圳市标美纸品包装有限公司销售毛利率变化情况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近3年上海佳萃日用品有限公司资产负债率变化情况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近3年上海佳萃日用品有限公司产权比率变化情况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近3年上海佳萃日用品有限公司固定资产周转次数情况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近3年上海佳萃日用品有限公司流动资产周转次数变化情况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近3年上海佳萃日用品有限公司总资产周转次数变化情况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近3年上海佳萃日用品有限公司销售毛利率变化情况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近3年厦门信达汇聪科技有限公司资产负债率变化情况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近3年厦门信达汇聪科技有限公司产权比率变化情况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近3年厦门信达汇聪科技有限公司固定资产周转次数情况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近3年厦门信达汇聪科技有限公司流动资产周转次数变化情况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近3年厦门信达汇聪科技有限公司总资产周转次数变化情况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近3年厦门信达汇聪科技有限公司销售毛利率变化情况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服装吊牌项目投资注意事项图</w:t>
      </w:r>
      <w:r>
        <w:rPr>
          <w:rFonts w:hint="eastAsia"/>
        </w:rPr>
        <w:br/>
      </w:r>
      <w:r>
        <w:rPr>
          <w:rFonts w:hint="eastAsia"/>
        </w:rPr>
        <w:t>　　图表 61 服装吊牌行业生产开发策略</w:t>
      </w:r>
      <w:r>
        <w:rPr>
          <w:rFonts w:hint="eastAsia"/>
        </w:rPr>
        <w:br/>
      </w:r>
      <w:r>
        <w:rPr>
          <w:rFonts w:hint="eastAsia"/>
        </w:rPr>
        <w:t>　　图表 62 服装吊牌销售策略</w:t>
      </w:r>
      <w:r>
        <w:rPr>
          <w:rFonts w:hint="eastAsia"/>
        </w:rPr>
        <w:br/>
      </w:r>
      <w:r>
        <w:rPr>
          <w:rFonts w:hint="eastAsia"/>
        </w:rPr>
        <w:t>　　表格 1 2024-2030年中国服装吊牌行业销售收入预测结果</w:t>
      </w:r>
      <w:r>
        <w:rPr>
          <w:rFonts w:hint="eastAsia"/>
        </w:rPr>
        <w:br/>
      </w:r>
      <w:r>
        <w:rPr>
          <w:rFonts w:hint="eastAsia"/>
        </w:rPr>
        <w:t>　　表格 2 近4年鑫联盟国际彩印智能卡有限公司资产负债率变化情况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近4年鑫联盟国际彩印智能卡有限公司产权比率变化情况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近4年鑫联盟国际彩印智能卡有限公司固定资产周转次数情况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近4年鑫联盟国际彩印智能卡有限公司流动资产周转次数变化情况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近4年鑫联盟国际彩印智能卡有限公司总资产周转次数变化情况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近4年鑫联盟国际彩印智能卡有限公司销售毛利率变化情况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近4年正东实业集团资产负债率变化情况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近4年正东实业集团产权比率变化情况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近4年正东实业集团固定资产周转次数情况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近4年正东实业集团流动资产周转次数变化情况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近4年正东实业集团总资产周转次数变化情况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近4年正东实业集团销售毛利率变化情况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近4年广州市海珠区通晓纸制品厂资产负债率变化情况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近4年广州市海珠区通晓纸制品厂产权比率变化情况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近4年广州市海珠区通晓纸制品厂固定资产周转次数情况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近4年广州市海珠区通晓纸制品厂流动资产周转次数变化情况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近4年广州市海珠区通晓纸制品厂总资产周转次数变化情况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近4年广州市海珠区通晓纸制品厂销售毛利率变化情况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近4年深圳市标美纸品包装有限公司资产负债率变化情况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近4年深圳市标美纸品包装有限公司产权比率变化情况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近4年深圳市标美纸品包装有限公司固定资产周转次数情况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近4年深圳市标美纸品包装有限公司流动资产周转次数变化情况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近4年深圳市标美纸品包装有限公司总资产周转次数变化情况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近4年深圳市标美纸品包装有限公司销售毛利率变化情况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近4年上海佳萃日用品有限公司资产负债率变化情况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近4年上海佳萃日用品有限公司产权比率变化情况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近4年上海佳萃日用品有限公司固定资产周转次数情况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近4年上海佳萃日用品有限公司流动资产周转次数变化情况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近4年上海佳萃日用品有限公司总资产周转次数变化情况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近4年上海佳萃日用品有限公司销售毛利率变化情况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近4年厦门信达汇聪科技有限公司资产负债率变化情况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近4年厦门信达汇聪科技有限公司产权比率变化情况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近4年厦门信达汇聪科技有限公司固定资产周转次数情况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近4年厦门信达汇聪科技有限公司流动资产周转次数变化情况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近4年厦门信达汇聪科技有限公司总资产周转次数变化情况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近4年厦门信达汇聪科技有限公司销售毛利率变化情况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2018-2023年东北地区服装吊牌行业盈利能力表</w:t>
      </w:r>
      <w:r>
        <w:rPr>
          <w:rFonts w:hint="eastAsia"/>
        </w:rPr>
        <w:br/>
      </w:r>
      <w:r>
        <w:rPr>
          <w:rFonts w:hint="eastAsia"/>
        </w:rPr>
        <w:t>　　表格 40 2018-2023年同期东北地区服装吊牌行业销售能力</w:t>
      </w:r>
      <w:r>
        <w:rPr>
          <w:rFonts w:hint="eastAsia"/>
        </w:rPr>
        <w:br/>
      </w:r>
      <w:r>
        <w:rPr>
          <w:rFonts w:hint="eastAsia"/>
        </w:rPr>
        <w:t>　　表格 41 2018-2023年同期华北地区服装吊牌行业生产规模</w:t>
      </w:r>
      <w:r>
        <w:rPr>
          <w:rFonts w:hint="eastAsia"/>
        </w:rPr>
        <w:br/>
      </w:r>
      <w:r>
        <w:rPr>
          <w:rFonts w:hint="eastAsia"/>
        </w:rPr>
        <w:t>　　表格 42 2018-2023年华北地区服装吊牌行业盈利能力表</w:t>
      </w:r>
      <w:r>
        <w:rPr>
          <w:rFonts w:hint="eastAsia"/>
        </w:rPr>
        <w:br/>
      </w:r>
      <w:r>
        <w:rPr>
          <w:rFonts w:hint="eastAsia"/>
        </w:rPr>
        <w:t>　　表格 43 2018-2023年同期华北地区服装吊牌行业销售能力</w:t>
      </w:r>
      <w:r>
        <w:rPr>
          <w:rFonts w:hint="eastAsia"/>
        </w:rPr>
        <w:br/>
      </w:r>
      <w:r>
        <w:rPr>
          <w:rFonts w:hint="eastAsia"/>
        </w:rPr>
        <w:t>　　表格 44 2018-2023年同期华东地区服装吊牌行业生产规模</w:t>
      </w:r>
      <w:r>
        <w:rPr>
          <w:rFonts w:hint="eastAsia"/>
        </w:rPr>
        <w:br/>
      </w:r>
      <w:r>
        <w:rPr>
          <w:rFonts w:hint="eastAsia"/>
        </w:rPr>
        <w:t>　　表格 47 2018-2023年同期华南地区服装吊牌行业生产规模</w:t>
      </w:r>
      <w:r>
        <w:rPr>
          <w:rFonts w:hint="eastAsia"/>
        </w:rPr>
        <w:br/>
      </w:r>
      <w:r>
        <w:rPr>
          <w:rFonts w:hint="eastAsia"/>
        </w:rPr>
        <w:t>　　表格 49 2018-2023年同期华南地区服装吊牌行业销售能力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c7abf7fe84fe4" w:history="1">
        <w:r>
          <w:rPr>
            <w:rStyle w:val="Hyperlink"/>
          </w:rPr>
          <w:t>中国服装吊牌市场现状调查及未来走势预测报告（2024-2030年）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c7abf7fe84fe4" w:history="1">
        <w:r>
          <w:rPr>
            <w:rStyle w:val="Hyperlink"/>
          </w:rPr>
          <w:t>https://www.20087.com/1/59/FuZhuangDiaoPaiShiChangDiaoYanBaoGao.html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75a78ab3345fc" w:history="1">
      <w:r>
        <w:rPr>
          <w:rStyle w:val="Hyperlink"/>
        </w:rPr>
        <w:t>中国服装吊牌市场现状调查及未来走势预测报告（2024-2030年）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FuZhuangDiaoPaiShiChangDiaoYanBaoGao.html" TargetMode="External" Id="Re75c7abf7fe8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FuZhuangDiaoPaiShiChangDiaoYanBaoGao.html" TargetMode="External" Id="Rb6175a78ab33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2023-06-22T04:16:00Z</dcterms:created>
  <dcterms:modified xsi:type="dcterms:W3CDTF">2023-06-22T05:16:00Z</dcterms:modified>
  <dc:subject>中国服装吊牌市场现状调查及未来走势预测报告（2024-2030年）</dc:subject>
  <dc:title>中国服装吊牌市场现状调查及未来走势预测报告（2024-2030年）</dc:title>
  <cp:keywords>中国服装吊牌市场现状调查及未来走势预测报告（2024-2030年）</cp:keywords>
  <dc:description>中国服装吊牌市场现状调查及未来走势预测报告（2024-2030年）</dc:description>
</cp:coreProperties>
</file>