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0026072ba46f2" w:history="1">
              <w:r>
                <w:rPr>
                  <w:rStyle w:val="Hyperlink"/>
                </w:rPr>
                <w:t>2024-2030年中国造纸节能服务行业调研与趋势分析报告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0026072ba46f2" w:history="1">
              <w:r>
                <w:rPr>
                  <w:rStyle w:val="Hyperlink"/>
                </w:rPr>
                <w:t>2024-2030年中国造纸节能服务行业调研与趋势分析报告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0026072ba46f2" w:history="1">
                <w:r>
                  <w:rPr>
                    <w:rStyle w:val="Hyperlink"/>
                  </w:rPr>
                  <w:t>https://www.20087.com/1/29/ZaoZhiJieNengFuWuHangYeQuShi.html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一个高耗能行业，因此节能服务在该行业中显得尤为重要。随着环保法规的趋严和企业对可持续发展的追求，造纸企业越来越重视节能减排。目前，造纸节能服务主要包括优化生产工艺、提高能源利用效率、采用清洁能源等措施。近年来，一些先进的节能技术和设备被引入造纸行业，如余热回收系统、高效蒸汽锅炉等，显著降低了能耗。</w:t>
      </w:r>
      <w:r>
        <w:rPr>
          <w:rFonts w:hint="eastAsia"/>
        </w:rPr>
        <w:br/>
      </w:r>
      <w:r>
        <w:rPr>
          <w:rFonts w:hint="eastAsia"/>
        </w:rPr>
        <w:t>　　未来，造纸节能服务将更加注重技术创新和系统集成。一方面，随着科技的进步，造纸节能服务将采用更多创新技术，如先进的干燥技术和节能型造纸机，进一步降低能耗和减少废弃物的产生。另一方面，造纸节能服务将更加注重整体系统的优化，通过整合不同环节的节能措施，实现整个生产过程的能效最大化。此外，随着碳交易市场的成熟，造纸企业可以通过节能减排获得碳信用额度，从而在经济效益上得到额外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0026072ba46f2" w:history="1">
        <w:r>
          <w:rPr>
            <w:rStyle w:val="Hyperlink"/>
          </w:rPr>
          <w:t>2024-2030年中国造纸节能服务行业调研与趋势分析报告</w:t>
        </w:r>
      </w:hyperlink>
      <w:r>
        <w:rPr>
          <w:rFonts w:hint="eastAsia"/>
        </w:rPr>
        <w:t>》主要分析了造纸节能服务行业的市场规模、造纸节能服务市场供需状况、造纸节能服务市场竞争状况和造纸节能服务主要企业经营情况，同时对造纸节能服务行业的未来发展做出了科学预测。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0026072ba46f2" w:history="1">
        <w:r>
          <w:rPr>
            <w:rStyle w:val="Hyperlink"/>
          </w:rPr>
          <w:t>2024-2030年中国造纸节能服务行业调研与趋势分析报告</w:t>
        </w:r>
      </w:hyperlink>
      <w:r>
        <w:rPr>
          <w:rFonts w:hint="eastAsia"/>
        </w:rPr>
        <w:t>》在多年造纸节能服务行业研究的基础上，结合中国造纸节能服务行业市场的发展现状，通过资深研究团队对造纸节能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0026072ba46f2" w:history="1">
        <w:r>
          <w:rPr>
            <w:rStyle w:val="Hyperlink"/>
          </w:rPr>
          <w:t>2024-2030年中国造纸节能服务行业调研与趋势分析报告</w:t>
        </w:r>
      </w:hyperlink>
      <w:r>
        <w:rPr>
          <w:rFonts w:hint="eastAsia"/>
        </w:rPr>
        <w:t>》可以帮助投资者准确把握造纸节能服务行业的市场现状，为投资者进行投资作出造纸节能服务行业前景预判，挖掘造纸节能服务行业投资价值，同时提出造纸节能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造纸节能服务产业概述</w:t>
      </w:r>
      <w:r>
        <w:rPr>
          <w:rFonts w:hint="eastAsia"/>
        </w:rPr>
        <w:br/>
      </w:r>
      <w:r>
        <w:rPr>
          <w:rFonts w:hint="eastAsia"/>
        </w:rPr>
        <w:t>　　第一节 造纸节能服务定义</w:t>
      </w:r>
      <w:r>
        <w:rPr>
          <w:rFonts w:hint="eastAsia"/>
        </w:rPr>
        <w:br/>
      </w:r>
      <w:r>
        <w:rPr>
          <w:rFonts w:hint="eastAsia"/>
        </w:rPr>
        <w:t>　　第二节 造纸节能服务行业特点</w:t>
      </w:r>
      <w:r>
        <w:rPr>
          <w:rFonts w:hint="eastAsia"/>
        </w:rPr>
        <w:br/>
      </w:r>
      <w:r>
        <w:rPr>
          <w:rFonts w:hint="eastAsia"/>
        </w:rPr>
        <w:t>　　第三节 造纸节能服务产业链分析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2023-2024年中国造纸节能服务行业运行环境分析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中国造纸节能服务运行经济环境分析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中国造纸节能服务产业政策环境分析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二、造纸节能服务行业主要法规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三、主要造纸节能服务产业政策</w:t>
      </w:r>
      <w:r>
        <w:rPr>
          <w:rFonts w:hint="eastAsia"/>
        </w:rPr>
        <w:br/>
      </w:r>
      <w:r>
        <w:rPr>
          <w:rFonts w:hint="eastAsia"/>
        </w:rPr>
        <w:t>　　第三节 中国造纸节能服务产业社会环境分析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2023-2024年国外造纸节能服务行业发展态势分析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国外造纸节能服务市场发展现状分析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国外主要国家造纸节能服务市场现状</w:t>
      </w:r>
      <w:r>
        <w:rPr>
          <w:rFonts w:hint="eastAsia"/>
        </w:rPr>
        <w:br/>
      </w:r>
      <w:r>
        <w:rPr>
          <w:rFonts w:hint="eastAsia"/>
        </w:rPr>
        <w:t>　　第三节 国外造纸节能服务行业发展趋势预测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2019-2024年中国造纸节能服务行业规模情况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一、造纸节能服务行业市场规模情况分析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三、造纸节能服务行业人员规模情况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2019-2024年中国造纸节能服务行业财务能力分析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2023-2024年中国造纸节能服务行业热点动态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2024年中国造纸节能服务行业面临的挑战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中国重点地区造纸节能服务行业市场调研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国内造纸节能服务行业价格回顾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国内造纸节能服务行业价格走势预测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国内造纸节能服务行业价格影响因素分析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一、造纸节能服务行业客户偏好调查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二、客户对造纸节能服务品牌的首要认知渠道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三、造纸节能服务品牌忠诚度调查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四、造纸节能服务行业客户消费理念调研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2024年造纸节能服务行业集中度分析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一、造纸节能服务市场集中度分析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二、造纸节能服务企业集中度分析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2024年造纸节能服务行业竞争格局分析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三、我国造纸节能服务市场竞争趋势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造纸节能服务市场策略分析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一、造纸节能服务价格策略分析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二、造纸节能服务渠道策略分析</w:t>
      </w:r>
      <w:r>
        <w:rPr>
          <w:rFonts w:hint="eastAsia"/>
        </w:rPr>
        <w:br/>
      </w:r>
      <w:r>
        <w:rPr>
          <w:rFonts w:hint="eastAsia"/>
        </w:rPr>
        <w:t>　　第二节 造纸节能服务销售策略分析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造纸节能服务行业SWOT模型分析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三、造纸节能服务行业机会分析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四、造纸节能服务行业风险分析</w:t>
      </w:r>
      <w:r>
        <w:rPr>
          <w:rFonts w:hint="eastAsia"/>
        </w:rPr>
        <w:br/>
      </w:r>
      <w:r>
        <w:rPr>
          <w:rFonts w:hint="eastAsia"/>
        </w:rPr>
        <w:t>　　第二节 造纸节能服务行业投资风险及控制策略分析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一、造纸节能服务市场风险及控制策略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二、造纸节能服务行业政策风险及控制策略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三、造纸节能服务行业经营风险及控制策略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四、造纸节能服务同业竞争风险及控制策略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五、造纸节能服务行业其他风险及控制策略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2024-2030年中国造纸节能服务行业投资潜力及发展趋势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2024-2030年造纸节能服务行业投资潜力分析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二、造纸节能服务行业目标市场需求潜力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三、造纸节能服务行业投资潜力综合评判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中智^林^－2024-2030年中国造纸节能服务行业发展趋势分析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一、2024年造纸节能服务市场前景分析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二、2024年造纸节能服务发展趋势预测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三、2024-2030年我国造纸节能服务行业发展剖析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五、未来造纸节能服务行业发展变局剖析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造纸节能服务行业历程</w:t>
      </w:r>
      <w:r>
        <w:rPr>
          <w:rFonts w:hint="eastAsia"/>
        </w:rPr>
        <w:br/>
      </w:r>
      <w:r>
        <w:rPr>
          <w:rFonts w:hint="eastAsia"/>
        </w:rPr>
        <w:t>　　图表 造纸节能服务行业生命周期</w:t>
      </w:r>
      <w:r>
        <w:rPr>
          <w:rFonts w:hint="eastAsia"/>
        </w:rPr>
        <w:br/>
      </w:r>
      <w:r>
        <w:rPr>
          <w:rFonts w:hint="eastAsia"/>
        </w:rPr>
        <w:t>　　图表 造纸节能服务行业产业链分析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2019-2024年造纸节能服务行业市场容量统计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2024-2030年中国造纸节能服务行业市场规模预测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0026072ba46f2" w:history="1">
        <w:r>
          <w:rPr>
            <w:rStyle w:val="Hyperlink"/>
          </w:rPr>
          <w:t>2024-2030年中国造纸节能服务行业调研与趋势分析报告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0026072ba46f2" w:history="1">
        <w:r>
          <w:rPr>
            <w:rStyle w:val="Hyperlink"/>
          </w:rPr>
          <w:t>https://www.20087.com/1/29/ZaoZhiJieNengFuWuHangYeQuShi.html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2008752314135" w:history="1">
      <w:r>
        <w:rPr>
          <w:rStyle w:val="Hyperlink"/>
        </w:rPr>
        <w:t>2024-2030年中国造纸节能服务行业调研与趋势分析报告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aoZhiJieNengFuWuHangYeQuShi.html" TargetMode="External" Id="R5c60026072b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aoZhiJieNengFuWuHangYeQuShi.html" TargetMode="External" Id="Ra26200875231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2023-12-06T07:20:00Z</dcterms:created>
  <dcterms:modified xsi:type="dcterms:W3CDTF">2023-12-06T08:20:00Z</dcterms:modified>
  <dc:subject>2024-2030年中国造纸节能服务行业调研与趋势分析报告</dc:subject>
  <dc:title>2024-2030年中国造纸节能服务行业调研与趋势分析报告</dc:title>
  <cp:keywords>2024-2030年中国造纸节能服务行业调研与趋势分析报告</cp:keywords>
  <dc:description>2024-2030年中国造纸节能服务行业调研与趋势分析报告</dc:description>
</cp:coreProperties>
</file>