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c16cad1214897" w:history="1">
              <w:r>
                <w:rPr>
                  <w:rStyle w:val="Hyperlink"/>
                </w:rPr>
                <w:t>2025-2031年中国化妆品市场深度调查研究与发展前景分析报告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c16cad1214897" w:history="1">
              <w:r>
                <w:rPr>
                  <w:rStyle w:val="Hyperlink"/>
                </w:rPr>
                <w:t>2025-2031年中国化妆品市场深度调查研究与发展前景分析报告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2279992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4c16cad1214897" w:history="1">
                <w:r>
                  <w:rPr>
                    <w:rStyle w:val="Hyperlink"/>
                  </w:rPr>
                  <w:t>https://www.20087.com/2/99/HuaZhuangPinHangYeXianZhuangYuFa.html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行业是全球消费品市场中的一个重要组成部分，其发展与消费者对个人形象的重视程度、经济水平以及科技革新紧密相关。近年来，随着全球中产阶级的崛起，尤其是亚洲市场的快速增长，化妆品行业呈现出蓬勃发展的态势。消费者对健康、自然和环保的关注，推动了天然有机化妆品的兴起，而个性化和定制化的产品也逐渐成为主流趋势之一。此外，社交媒体的影响力日益增强，KOL（关键意见领袖）和网红通过各种平台推广化妆品，极大地影响了消费者的购买决策。</w:t>
      </w:r>
      <w:r>
        <w:rPr>
          <w:rFonts w:hint="eastAsia"/>
        </w:rPr>
        <w:br/>
      </w:r>
      <w:r>
        <w:rPr>
          <w:rFonts w:hint="eastAsia"/>
        </w:rPr>
        <w:t>　　未来，化妆品行业预计将继续保持增长势头，尤其是在新兴市场。技术进步将为行业带来创新，如使用AI和AR技术提供虚拟试妆体验，以及通过大数据分析实现更精准的市场定位和产品开发。可持续性和绿色消费理念将持续影响行业，促使企业采用更环保的包装材料和生产方式。同时，随着消费者对成分透明度的要求提高，品牌需要更加注重产品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4c16cad1214897" w:history="1">
        <w:r>
          <w:rPr>
            <w:rStyle w:val="Hyperlink"/>
          </w:rPr>
          <w:t>2025-2031年中国化妆品市场深度调查研究与发展前景分析报告</w:t>
        </w:r>
      </w:hyperlink>
      <w:r>
        <w:rPr>
          <w:rFonts w:hint="eastAsia"/>
        </w:rPr>
        <w:t>》基于多年市场监测与行业研究，全面分析了化妆品行业的现状、市场需求及市场规模，详细解读了化妆品产业链结构、价格趋势及细分市场特点。报告科学预测了行业前景与发展方向，重点剖析了品牌竞争格局、市场集中度及主要企业的经营表现，并通过SWOT分析揭示了化妆品行业机遇与风险。为投资者和决策者提供专业、客观的战略建议，是把握化妆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化妆品市场环境分析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四、宏观环境对行业的影响</w:t>
      </w:r>
      <w:r>
        <w:rPr>
          <w:rFonts w:hint="eastAsia"/>
        </w:rPr>
        <w:br/>
      </w:r>
      <w:r>
        <w:rPr>
          <w:rFonts w:hint="eastAsia"/>
        </w:rPr>
        <w:t>　　第二节 微观环境分析</w:t>
      </w:r>
      <w:r>
        <w:rPr>
          <w:rFonts w:hint="eastAsia"/>
        </w:rPr>
        <w:br/>
      </w:r>
      <w:r>
        <w:rPr>
          <w:rFonts w:hint="eastAsia"/>
        </w:rPr>
        <w:t>　　　　一、化妆品行业环境分析</w:t>
      </w:r>
      <w:r>
        <w:rPr>
          <w:rFonts w:hint="eastAsia"/>
        </w:rPr>
        <w:br/>
      </w:r>
      <w:r>
        <w:rPr>
          <w:rFonts w:hint="eastAsia"/>
        </w:rPr>
        <w:t>　　　　二、市场竞争环境分析</w:t>
      </w:r>
      <w:r>
        <w:rPr>
          <w:rFonts w:hint="eastAsia"/>
        </w:rPr>
        <w:br/>
      </w:r>
      <w:r>
        <w:rPr>
          <w:rFonts w:hint="eastAsia"/>
        </w:rPr>
        <w:t>　　　　三、消费群体分析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五、电商环境分析</w:t>
      </w:r>
      <w:r>
        <w:rPr>
          <w:rFonts w:hint="eastAsia"/>
        </w:rPr>
        <w:br/>
      </w:r>
      <w:r>
        <w:rPr>
          <w:rFonts w:hint="eastAsia"/>
        </w:rPr>
        <w:t>　　　　六、微观环境对行业的影响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化妆品市场STP</w:t>
      </w:r>
      <w:r>
        <w:rPr>
          <w:rFonts w:hint="eastAsia"/>
        </w:rPr>
        <w:br/>
      </w:r>
      <w:r>
        <w:rPr>
          <w:rFonts w:hint="eastAsia"/>
        </w:rPr>
        <w:t>　　第一节 收集化妆品市场信息</w:t>
      </w:r>
      <w:r>
        <w:rPr>
          <w:rFonts w:hint="eastAsia"/>
        </w:rPr>
        <w:br/>
      </w:r>
      <w:r>
        <w:rPr>
          <w:rFonts w:hint="eastAsia"/>
        </w:rPr>
        <w:t>　　　　一、研究方法</w:t>
      </w:r>
      <w:r>
        <w:rPr>
          <w:rFonts w:hint="eastAsia"/>
        </w:rPr>
        <w:br/>
      </w:r>
      <w:r>
        <w:rPr>
          <w:rFonts w:hint="eastAsia"/>
        </w:rPr>
        <w:t>　　　　二、调研方法</w:t>
      </w:r>
      <w:r>
        <w:rPr>
          <w:rFonts w:hint="eastAsia"/>
        </w:rPr>
        <w:br/>
      </w:r>
      <w:r>
        <w:rPr>
          <w:rFonts w:hint="eastAsia"/>
        </w:rPr>
        <w:t>　　　　三、功能作用</w:t>
      </w:r>
      <w:r>
        <w:rPr>
          <w:rFonts w:hint="eastAsia"/>
        </w:rPr>
        <w:br/>
      </w:r>
      <w:r>
        <w:rPr>
          <w:rFonts w:hint="eastAsia"/>
        </w:rPr>
        <w:t>　　　　四、报告分类</w:t>
      </w:r>
      <w:r>
        <w:rPr>
          <w:rFonts w:hint="eastAsia"/>
        </w:rPr>
        <w:br/>
      </w:r>
      <w:r>
        <w:rPr>
          <w:rFonts w:hint="eastAsia"/>
        </w:rPr>
        <w:t>　　第二节 分析化妆品市场机会SWOT</w:t>
      </w:r>
      <w:r>
        <w:rPr>
          <w:rFonts w:hint="eastAsia"/>
        </w:rPr>
        <w:br/>
      </w:r>
      <w:r>
        <w:rPr>
          <w:rFonts w:hint="eastAsia"/>
        </w:rPr>
        <w:t>　　　　一、S：优势分析</w:t>
      </w:r>
      <w:r>
        <w:rPr>
          <w:rFonts w:hint="eastAsia"/>
        </w:rPr>
        <w:br/>
      </w:r>
      <w:r>
        <w:rPr>
          <w:rFonts w:hint="eastAsia"/>
        </w:rPr>
        <w:t>　　　　二、W：劣势分析</w:t>
      </w:r>
      <w:r>
        <w:rPr>
          <w:rFonts w:hint="eastAsia"/>
        </w:rPr>
        <w:br/>
      </w:r>
      <w:r>
        <w:rPr>
          <w:rFonts w:hint="eastAsia"/>
        </w:rPr>
        <w:t>　　　　三、O：机会分析</w:t>
      </w:r>
      <w:r>
        <w:rPr>
          <w:rFonts w:hint="eastAsia"/>
        </w:rPr>
        <w:br/>
      </w:r>
      <w:r>
        <w:rPr>
          <w:rFonts w:hint="eastAsia"/>
        </w:rPr>
        <w:t>　　　　四、T：威胁分析</w:t>
      </w:r>
      <w:r>
        <w:rPr>
          <w:rFonts w:hint="eastAsia"/>
        </w:rPr>
        <w:br/>
      </w:r>
      <w:r>
        <w:rPr>
          <w:rFonts w:hint="eastAsia"/>
        </w:rPr>
        <w:t>　　第二节 选择化妆品目标市场</w:t>
      </w:r>
      <w:r>
        <w:rPr>
          <w:rFonts w:hint="eastAsia"/>
        </w:rPr>
        <w:br/>
      </w:r>
      <w:r>
        <w:rPr>
          <w:rFonts w:hint="eastAsia"/>
        </w:rPr>
        <w:t>　　　　一、市场营销阶段分析</w:t>
      </w:r>
      <w:r>
        <w:rPr>
          <w:rFonts w:hint="eastAsia"/>
        </w:rPr>
        <w:br/>
      </w:r>
      <w:r>
        <w:rPr>
          <w:rFonts w:hint="eastAsia"/>
        </w:rPr>
        <w:t>　　　　二、目标市场覆盖战略</w:t>
      </w:r>
      <w:r>
        <w:rPr>
          <w:rFonts w:hint="eastAsia"/>
        </w:rPr>
        <w:br/>
      </w:r>
      <w:r>
        <w:rPr>
          <w:rFonts w:hint="eastAsia"/>
        </w:rPr>
        <w:t>　　　　三、目标市场选择依据</w:t>
      </w:r>
      <w:r>
        <w:rPr>
          <w:rFonts w:hint="eastAsia"/>
        </w:rPr>
        <w:br/>
      </w:r>
      <w:r>
        <w:rPr>
          <w:rFonts w:hint="eastAsia"/>
        </w:rPr>
        <w:t>　　　　四、低成本与高差异的整合战略</w:t>
      </w:r>
      <w:r>
        <w:rPr>
          <w:rFonts w:hint="eastAsia"/>
        </w:rPr>
        <w:br/>
      </w:r>
      <w:r>
        <w:rPr>
          <w:rFonts w:hint="eastAsia"/>
        </w:rPr>
        <w:t>　　第三节 化妆品市场概况</w:t>
      </w:r>
      <w:r>
        <w:rPr>
          <w:rFonts w:hint="eastAsia"/>
        </w:rPr>
        <w:br/>
      </w:r>
      <w:r>
        <w:rPr>
          <w:rFonts w:hint="eastAsia"/>
        </w:rPr>
        <w:t>　　2018年4月份化妆品消费收入196亿元，与去年同期增长15.1%。中国化妆品累计消费收入达856亿元，同比增加15.9%</w:t>
      </w:r>
      <w:r>
        <w:rPr>
          <w:rFonts w:hint="eastAsia"/>
        </w:rPr>
        <w:br/>
      </w:r>
      <w:r>
        <w:rPr>
          <w:rFonts w:hint="eastAsia"/>
        </w:rPr>
        <w:t>　　2025-2031年化妆品累计收入及同比增速走势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化妆品细分市场分析</w:t>
      </w:r>
      <w:r>
        <w:rPr>
          <w:rFonts w:hint="eastAsia"/>
        </w:rPr>
        <w:br/>
      </w:r>
      <w:r>
        <w:rPr>
          <w:rFonts w:hint="eastAsia"/>
        </w:rPr>
        <w:t>　　第一节 太空系护肤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二、市场认可度分析</w:t>
      </w:r>
      <w:r>
        <w:rPr>
          <w:rFonts w:hint="eastAsia"/>
        </w:rPr>
        <w:br/>
      </w:r>
      <w:r>
        <w:rPr>
          <w:rFonts w:hint="eastAsia"/>
        </w:rPr>
        <w:t>　　　　三、市场竞争分析</w:t>
      </w:r>
      <w:r>
        <w:rPr>
          <w:rFonts w:hint="eastAsia"/>
        </w:rPr>
        <w:br/>
      </w:r>
      <w:r>
        <w:rPr>
          <w:rFonts w:hint="eastAsia"/>
        </w:rPr>
        <w:t>　　　　四、市场前景分析</w:t>
      </w:r>
      <w:r>
        <w:rPr>
          <w:rFonts w:hint="eastAsia"/>
        </w:rPr>
        <w:br/>
      </w:r>
      <w:r>
        <w:rPr>
          <w:rFonts w:hint="eastAsia"/>
        </w:rPr>
        <w:t>　　第二节 海洋系护肤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二、市场认可度分析</w:t>
      </w:r>
      <w:r>
        <w:rPr>
          <w:rFonts w:hint="eastAsia"/>
        </w:rPr>
        <w:br/>
      </w:r>
      <w:r>
        <w:rPr>
          <w:rFonts w:hint="eastAsia"/>
        </w:rPr>
        <w:t>　　　　三、市场竞争分析</w:t>
      </w:r>
      <w:r>
        <w:rPr>
          <w:rFonts w:hint="eastAsia"/>
        </w:rPr>
        <w:br/>
      </w:r>
      <w:r>
        <w:rPr>
          <w:rFonts w:hint="eastAsia"/>
        </w:rPr>
        <w:t>　　　　四、市场前景分析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化妆品行业市场竞争分析</w:t>
      </w:r>
      <w:r>
        <w:rPr>
          <w:rFonts w:hint="eastAsia"/>
        </w:rPr>
        <w:br/>
      </w:r>
      <w:r>
        <w:rPr>
          <w:rFonts w:hint="eastAsia"/>
        </w:rPr>
        <w:t>　　第一节 品牌竞争分析</w:t>
      </w:r>
      <w:r>
        <w:rPr>
          <w:rFonts w:hint="eastAsia"/>
        </w:rPr>
        <w:br/>
      </w:r>
      <w:r>
        <w:rPr>
          <w:rFonts w:hint="eastAsia"/>
        </w:rPr>
        <w:t>　　　　一、现有品牌分析</w:t>
      </w:r>
      <w:r>
        <w:rPr>
          <w:rFonts w:hint="eastAsia"/>
        </w:rPr>
        <w:br/>
      </w:r>
      <w:r>
        <w:rPr>
          <w:rFonts w:hint="eastAsia"/>
        </w:rPr>
        <w:t>　　　　二、品牌竞争特点分析</w:t>
      </w:r>
      <w:r>
        <w:rPr>
          <w:rFonts w:hint="eastAsia"/>
        </w:rPr>
        <w:br/>
      </w:r>
      <w:r>
        <w:rPr>
          <w:rFonts w:hint="eastAsia"/>
        </w:rPr>
        <w:t>　　　　三、品牌竞争策略分析</w:t>
      </w:r>
      <w:r>
        <w:rPr>
          <w:rFonts w:hint="eastAsia"/>
        </w:rPr>
        <w:br/>
      </w:r>
      <w:r>
        <w:rPr>
          <w:rFonts w:hint="eastAsia"/>
        </w:rPr>
        <w:t>　　第二节 区域竞争分析</w:t>
      </w:r>
      <w:r>
        <w:rPr>
          <w:rFonts w:hint="eastAsia"/>
        </w:rPr>
        <w:br/>
      </w:r>
      <w:r>
        <w:rPr>
          <w:rFonts w:hint="eastAsia"/>
        </w:rPr>
        <w:t>　　　　一、区域选择战略</w:t>
      </w:r>
      <w:r>
        <w:rPr>
          <w:rFonts w:hint="eastAsia"/>
        </w:rPr>
        <w:br/>
      </w:r>
      <w:r>
        <w:rPr>
          <w:rFonts w:hint="eastAsia"/>
        </w:rPr>
        <w:t>　　　　二、区域组合战略</w:t>
      </w:r>
      <w:r>
        <w:rPr>
          <w:rFonts w:hint="eastAsia"/>
        </w:rPr>
        <w:br/>
      </w:r>
      <w:r>
        <w:rPr>
          <w:rFonts w:hint="eastAsia"/>
        </w:rPr>
        <w:t>　　　　三、区域扩张战略</w:t>
      </w:r>
      <w:r>
        <w:rPr>
          <w:rFonts w:hint="eastAsia"/>
        </w:rPr>
        <w:br/>
      </w:r>
      <w:r>
        <w:rPr>
          <w:rFonts w:hint="eastAsia"/>
        </w:rPr>
        <w:t>　　　　四、区域竞争战略</w:t>
      </w:r>
      <w:r>
        <w:rPr>
          <w:rFonts w:hint="eastAsia"/>
        </w:rPr>
        <w:br/>
      </w:r>
      <w:r>
        <w:rPr>
          <w:rFonts w:hint="eastAsia"/>
        </w:rPr>
        <w:t>　　第三节 渠道竞争分析</w:t>
      </w:r>
      <w:r>
        <w:rPr>
          <w:rFonts w:hint="eastAsia"/>
        </w:rPr>
        <w:br/>
      </w:r>
      <w:r>
        <w:rPr>
          <w:rFonts w:hint="eastAsia"/>
        </w:rPr>
        <w:t>　　　　一、渠道的选择</w:t>
      </w:r>
      <w:r>
        <w:rPr>
          <w:rFonts w:hint="eastAsia"/>
        </w:rPr>
        <w:br/>
      </w:r>
      <w:r>
        <w:rPr>
          <w:rFonts w:hint="eastAsia"/>
        </w:rPr>
        <w:t>　　　　二、典型的渠道策略</w:t>
      </w:r>
      <w:r>
        <w:rPr>
          <w:rFonts w:hint="eastAsia"/>
        </w:rPr>
        <w:br/>
      </w:r>
      <w:r>
        <w:rPr>
          <w:rFonts w:hint="eastAsia"/>
        </w:rPr>
        <w:t>　　　　三、渠道策略案例分析</w:t>
      </w:r>
      <w:r>
        <w:rPr>
          <w:rFonts w:hint="eastAsia"/>
        </w:rPr>
        <w:br/>
      </w:r>
      <w:r>
        <w:rPr>
          <w:rFonts w:hint="eastAsia"/>
        </w:rPr>
        <w:t>　　第四节 价格竞争分析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二、应对价格竞争</w:t>
      </w:r>
      <w:r>
        <w:rPr>
          <w:rFonts w:hint="eastAsia"/>
        </w:rPr>
        <w:br/>
      </w:r>
      <w:r>
        <w:rPr>
          <w:rFonts w:hint="eastAsia"/>
        </w:rPr>
        <w:t>　　　　三、走出价格竞争的策略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化妆品品牌营销战略案例分析</w:t>
      </w:r>
      <w:r>
        <w:rPr>
          <w:rFonts w:hint="eastAsia"/>
        </w:rPr>
        <w:br/>
      </w:r>
      <w:r>
        <w:rPr>
          <w:rFonts w:hint="eastAsia"/>
        </w:rPr>
        <w:t>　　第一节 案例一</w:t>
      </w:r>
      <w:r>
        <w:rPr>
          <w:rFonts w:hint="eastAsia"/>
        </w:rPr>
        <w:br/>
      </w:r>
      <w:r>
        <w:rPr>
          <w:rFonts w:hint="eastAsia"/>
        </w:rPr>
        <w:t>　　　　一、产品</w:t>
      </w:r>
      <w:r>
        <w:rPr>
          <w:rFonts w:hint="eastAsia"/>
        </w:rPr>
        <w:br/>
      </w:r>
      <w:r>
        <w:rPr>
          <w:rFonts w:hint="eastAsia"/>
        </w:rPr>
        <w:t>　　　　二、定位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第二节 案例二</w:t>
      </w:r>
      <w:r>
        <w:rPr>
          <w:rFonts w:hint="eastAsia"/>
        </w:rPr>
        <w:br/>
      </w:r>
      <w:r>
        <w:rPr>
          <w:rFonts w:hint="eastAsia"/>
        </w:rPr>
        <w:t>　　　　一、产品</w:t>
      </w:r>
      <w:r>
        <w:rPr>
          <w:rFonts w:hint="eastAsia"/>
        </w:rPr>
        <w:br/>
      </w:r>
      <w:r>
        <w:rPr>
          <w:rFonts w:hint="eastAsia"/>
        </w:rPr>
        <w:t>　　　　二、定位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第三节 案例三</w:t>
      </w:r>
      <w:r>
        <w:rPr>
          <w:rFonts w:hint="eastAsia"/>
        </w:rPr>
        <w:br/>
      </w:r>
      <w:r>
        <w:rPr>
          <w:rFonts w:hint="eastAsia"/>
        </w:rPr>
        <w:t>　　　　一、产品</w:t>
      </w:r>
      <w:r>
        <w:rPr>
          <w:rFonts w:hint="eastAsia"/>
        </w:rPr>
        <w:br/>
      </w:r>
      <w:r>
        <w:rPr>
          <w:rFonts w:hint="eastAsia"/>
        </w:rPr>
        <w:t>　　　　二、定位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化妆品品牌企业战略分析</w:t>
      </w:r>
      <w:r>
        <w:rPr>
          <w:rFonts w:hint="eastAsia"/>
        </w:rPr>
        <w:br/>
      </w:r>
      <w:r>
        <w:rPr>
          <w:rFonts w:hint="eastAsia"/>
        </w:rPr>
        <w:t>　　第一节 联合利华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第二节 雅诗兰黛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第三节 科蒂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第四节 欧莱雅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第四节 拜尔斯道夫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第五节 资生堂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第六节 爱茉莉太平洋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第七节 上海家化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第八节 天夏智慧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第九节 霸王国际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第十节 保洁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化妆品市场营销组合策略和战术</w:t>
      </w:r>
      <w:r>
        <w:rPr>
          <w:rFonts w:hint="eastAsia"/>
        </w:rPr>
        <w:br/>
      </w:r>
      <w:r>
        <w:rPr>
          <w:rFonts w:hint="eastAsia"/>
        </w:rPr>
        <w:t>　　第一节 化妆品行业市场营销组合4C</w:t>
      </w:r>
      <w:r>
        <w:rPr>
          <w:rFonts w:hint="eastAsia"/>
        </w:rPr>
        <w:br/>
      </w:r>
      <w:r>
        <w:rPr>
          <w:rFonts w:hint="eastAsia"/>
        </w:rPr>
        <w:t>　　　　一、Customers（顾客）</w:t>
      </w:r>
      <w:r>
        <w:rPr>
          <w:rFonts w:hint="eastAsia"/>
        </w:rPr>
        <w:br/>
      </w:r>
      <w:r>
        <w:rPr>
          <w:rFonts w:hint="eastAsia"/>
        </w:rPr>
        <w:t>　　　　二、Cost（成本）</w:t>
      </w:r>
      <w:r>
        <w:rPr>
          <w:rFonts w:hint="eastAsia"/>
        </w:rPr>
        <w:br/>
      </w:r>
      <w:r>
        <w:rPr>
          <w:rFonts w:hint="eastAsia"/>
        </w:rPr>
        <w:t>　　　　三、Convenience（便利）</w:t>
      </w:r>
      <w:r>
        <w:rPr>
          <w:rFonts w:hint="eastAsia"/>
        </w:rPr>
        <w:br/>
      </w:r>
      <w:r>
        <w:rPr>
          <w:rFonts w:hint="eastAsia"/>
        </w:rPr>
        <w:t>　　　　四、Communication（沟通）</w:t>
      </w:r>
      <w:r>
        <w:rPr>
          <w:rFonts w:hint="eastAsia"/>
        </w:rPr>
        <w:br/>
      </w:r>
      <w:r>
        <w:rPr>
          <w:rFonts w:hint="eastAsia"/>
        </w:rPr>
        <w:t>　　第二节 化妆品行业市场营销战略</w:t>
      </w:r>
      <w:r>
        <w:rPr>
          <w:rFonts w:hint="eastAsia"/>
        </w:rPr>
        <w:br/>
      </w:r>
      <w:r>
        <w:rPr>
          <w:rFonts w:hint="eastAsia"/>
        </w:rPr>
        <w:t>　　　　一、企业基本要素</w:t>
      </w:r>
      <w:r>
        <w:rPr>
          <w:rFonts w:hint="eastAsia"/>
        </w:rPr>
        <w:br/>
      </w:r>
      <w:r>
        <w:rPr>
          <w:rFonts w:hint="eastAsia"/>
        </w:rPr>
        <w:t>　　　　二、核心要点</w:t>
      </w:r>
      <w:r>
        <w:rPr>
          <w:rFonts w:hint="eastAsia"/>
        </w:rPr>
        <w:br/>
      </w:r>
      <w:r>
        <w:rPr>
          <w:rFonts w:hint="eastAsia"/>
        </w:rPr>
        <w:t>　　　　三、营销战略分类</w:t>
      </w:r>
      <w:r>
        <w:rPr>
          <w:rFonts w:hint="eastAsia"/>
        </w:rPr>
        <w:br/>
      </w:r>
      <w:r>
        <w:rPr>
          <w:rFonts w:hint="eastAsia"/>
        </w:rPr>
        <w:t>　　第三节 化妆品行业市场营销战略特征</w:t>
      </w:r>
      <w:r>
        <w:rPr>
          <w:rFonts w:hint="eastAsia"/>
        </w:rPr>
        <w:br/>
      </w:r>
      <w:r>
        <w:rPr>
          <w:rFonts w:hint="eastAsia"/>
        </w:rPr>
        <w:t>　　　　一、创新战略</w:t>
      </w:r>
      <w:r>
        <w:rPr>
          <w:rFonts w:hint="eastAsia"/>
        </w:rPr>
        <w:br/>
      </w:r>
      <w:r>
        <w:rPr>
          <w:rFonts w:hint="eastAsia"/>
        </w:rPr>
        <w:t>　　　　二、人才战略</w:t>
      </w:r>
      <w:r>
        <w:rPr>
          <w:rFonts w:hint="eastAsia"/>
        </w:rPr>
        <w:br/>
      </w:r>
      <w:r>
        <w:rPr>
          <w:rFonts w:hint="eastAsia"/>
        </w:rPr>
        <w:t>　　　　三、文化战略</w:t>
      </w:r>
      <w:r>
        <w:rPr>
          <w:rFonts w:hint="eastAsia"/>
        </w:rPr>
        <w:br/>
      </w:r>
      <w:r>
        <w:rPr>
          <w:rFonts w:hint="eastAsia"/>
        </w:rPr>
        <w:t>　　　　四、包装战略</w:t>
      </w:r>
      <w:r>
        <w:rPr>
          <w:rFonts w:hint="eastAsia"/>
        </w:rPr>
        <w:br/>
      </w:r>
      <w:r>
        <w:rPr>
          <w:rFonts w:hint="eastAsia"/>
        </w:rPr>
        <w:t>　　　　五、产品战略</w:t>
      </w:r>
      <w:r>
        <w:rPr>
          <w:rFonts w:hint="eastAsia"/>
        </w:rPr>
        <w:br/>
      </w:r>
      <w:r>
        <w:rPr>
          <w:rFonts w:hint="eastAsia"/>
        </w:rPr>
        <w:t>　　第四节 化妆品行业战略营销模式</w:t>
      </w:r>
      <w:r>
        <w:rPr>
          <w:rFonts w:hint="eastAsia"/>
        </w:rPr>
        <w:br/>
      </w:r>
      <w:r>
        <w:rPr>
          <w:rFonts w:hint="eastAsia"/>
        </w:rPr>
        <w:t>　　　　一、成本领先的非对称战略营销模式</w:t>
      </w:r>
      <w:r>
        <w:rPr>
          <w:rFonts w:hint="eastAsia"/>
        </w:rPr>
        <w:br/>
      </w:r>
      <w:r>
        <w:rPr>
          <w:rFonts w:hint="eastAsia"/>
        </w:rPr>
        <w:t>　　　　二、研发领先的非对称战略营销模式</w:t>
      </w:r>
      <w:r>
        <w:rPr>
          <w:rFonts w:hint="eastAsia"/>
        </w:rPr>
        <w:br/>
      </w:r>
      <w:r>
        <w:rPr>
          <w:rFonts w:hint="eastAsia"/>
        </w:rPr>
        <w:t>　　　　三、功效领先的非对称战略营销模式</w:t>
      </w:r>
      <w:r>
        <w:rPr>
          <w:rFonts w:hint="eastAsia"/>
        </w:rPr>
        <w:br/>
      </w:r>
      <w:r>
        <w:rPr>
          <w:rFonts w:hint="eastAsia"/>
        </w:rPr>
        <w:t>　　　　四、渠道领先的非对称战略营销模式</w:t>
      </w:r>
      <w:r>
        <w:rPr>
          <w:rFonts w:hint="eastAsia"/>
        </w:rPr>
        <w:br/>
      </w:r>
      <w:r>
        <w:rPr>
          <w:rFonts w:hint="eastAsia"/>
        </w:rPr>
        <w:t>　　　　五、传播领先的非对称战略营销模式</w:t>
      </w:r>
      <w:r>
        <w:rPr>
          <w:rFonts w:hint="eastAsia"/>
        </w:rPr>
        <w:br/>
      </w:r>
      <w:r>
        <w:rPr>
          <w:rFonts w:hint="eastAsia"/>
        </w:rPr>
        <w:t>　　　　六、服务领先的非对称战略营销模式</w:t>
      </w:r>
      <w:r>
        <w:rPr>
          <w:rFonts w:hint="eastAsia"/>
        </w:rPr>
        <w:br/>
      </w:r>
      <w:r>
        <w:rPr>
          <w:rFonts w:hint="eastAsia"/>
        </w:rPr>
        <w:t>　　第五节 化妆品行业市场营销战略建议</w:t>
      </w:r>
      <w:r>
        <w:rPr>
          <w:rFonts w:hint="eastAsia"/>
        </w:rPr>
        <w:br/>
      </w:r>
      <w:r>
        <w:rPr>
          <w:rFonts w:hint="eastAsia"/>
        </w:rPr>
        <w:t>　　　　一、价格决策目标调整</w:t>
      </w:r>
      <w:r>
        <w:rPr>
          <w:rFonts w:hint="eastAsia"/>
        </w:rPr>
        <w:br/>
      </w:r>
      <w:r>
        <w:rPr>
          <w:rFonts w:hint="eastAsia"/>
        </w:rPr>
        <w:t>　　　　二、价格弹性分析</w:t>
      </w:r>
      <w:r>
        <w:rPr>
          <w:rFonts w:hint="eastAsia"/>
        </w:rPr>
        <w:br/>
      </w:r>
      <w:r>
        <w:rPr>
          <w:rFonts w:hint="eastAsia"/>
        </w:rPr>
        <w:t>　　　　三、注重传统策略及方法的运用与创新</w:t>
      </w:r>
      <w:r>
        <w:rPr>
          <w:rFonts w:hint="eastAsia"/>
        </w:rPr>
        <w:br/>
      </w:r>
      <w:r>
        <w:rPr>
          <w:rFonts w:hint="eastAsia"/>
        </w:rPr>
        <w:t>　　　　四、营销战略中常犯错误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化妆品企业营销管理</w:t>
      </w:r>
      <w:r>
        <w:rPr>
          <w:rFonts w:hint="eastAsia"/>
        </w:rPr>
        <w:br/>
      </w:r>
      <w:r>
        <w:rPr>
          <w:rFonts w:hint="eastAsia"/>
        </w:rPr>
        <w:t>　　第一节 化妆品行业客户管理</w:t>
      </w:r>
      <w:r>
        <w:rPr>
          <w:rFonts w:hint="eastAsia"/>
        </w:rPr>
        <w:br/>
      </w:r>
      <w:r>
        <w:rPr>
          <w:rFonts w:hint="eastAsia"/>
        </w:rPr>
        <w:t>　　　　一、客户服务管理</w:t>
      </w:r>
      <w:r>
        <w:rPr>
          <w:rFonts w:hint="eastAsia"/>
        </w:rPr>
        <w:br/>
      </w:r>
      <w:r>
        <w:rPr>
          <w:rFonts w:hint="eastAsia"/>
        </w:rPr>
        <w:t>　　　　二、客户信用管理</w:t>
      </w:r>
      <w:r>
        <w:rPr>
          <w:rFonts w:hint="eastAsia"/>
        </w:rPr>
        <w:br/>
      </w:r>
      <w:r>
        <w:rPr>
          <w:rFonts w:hint="eastAsia"/>
        </w:rPr>
        <w:t>　　　　三、渠道成员管理</w:t>
      </w:r>
      <w:r>
        <w:rPr>
          <w:rFonts w:hint="eastAsia"/>
        </w:rPr>
        <w:br/>
      </w:r>
      <w:r>
        <w:rPr>
          <w:rFonts w:hint="eastAsia"/>
        </w:rPr>
        <w:t>　　第二节 中-智-林-　化妆品行业团队建设</w:t>
      </w:r>
      <w:r>
        <w:rPr>
          <w:rFonts w:hint="eastAsia"/>
        </w:rPr>
        <w:br/>
      </w:r>
      <w:r>
        <w:rPr>
          <w:rFonts w:hint="eastAsia"/>
        </w:rPr>
        <w:t>　　　　一、激励销售人员</w:t>
      </w:r>
      <w:r>
        <w:rPr>
          <w:rFonts w:hint="eastAsia"/>
        </w:rPr>
        <w:br/>
      </w:r>
      <w:r>
        <w:rPr>
          <w:rFonts w:hint="eastAsia"/>
        </w:rPr>
        <w:t>　　　　二、销售人员的绩效考核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化妆品行业生命周期</w:t>
      </w:r>
      <w:r>
        <w:rPr>
          <w:rFonts w:hint="eastAsia"/>
        </w:rPr>
        <w:br/>
      </w:r>
      <w:r>
        <w:rPr>
          <w:rFonts w:hint="eastAsia"/>
        </w:rPr>
        <w:t>　　图表 化妆品行业产业链结构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2025-2031年全球化妆品行业市场规模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2025-2031年中国化妆品行业市场规模</w:t>
      </w:r>
      <w:r>
        <w:rPr>
          <w:rFonts w:hint="eastAsia"/>
        </w:rPr>
        <w:br/>
      </w:r>
      <w:r>
        <w:rPr>
          <w:rFonts w:hint="eastAsia"/>
        </w:rPr>
        <w:t>　　图表 2025-2031年化妆品行业重要数据指标比较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2025-2031年中国化妆品市场占全球份额比较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2025-2031年化妆品行业工业总产值</w:t>
      </w:r>
      <w:r>
        <w:rPr>
          <w:rFonts w:hint="eastAsia"/>
        </w:rPr>
        <w:br/>
      </w:r>
      <w:r>
        <w:rPr>
          <w:rFonts w:hint="eastAsia"/>
        </w:rPr>
        <w:t>　　图表 2025-2031年化妆品行业销售收入</w:t>
      </w:r>
      <w:r>
        <w:rPr>
          <w:rFonts w:hint="eastAsia"/>
        </w:rPr>
        <w:br/>
      </w:r>
      <w:r>
        <w:rPr>
          <w:rFonts w:hint="eastAsia"/>
        </w:rPr>
        <w:t>　　图表 2025-2031年化妆品行业利润总额</w:t>
      </w:r>
      <w:r>
        <w:rPr>
          <w:rFonts w:hint="eastAsia"/>
        </w:rPr>
        <w:br/>
      </w:r>
      <w:r>
        <w:rPr>
          <w:rFonts w:hint="eastAsia"/>
        </w:rPr>
        <w:t>　　图表 2025-2031年化妆品行业资产总计</w:t>
      </w:r>
      <w:r>
        <w:rPr>
          <w:rFonts w:hint="eastAsia"/>
        </w:rPr>
        <w:br/>
      </w:r>
      <w:r>
        <w:rPr>
          <w:rFonts w:hint="eastAsia"/>
        </w:rPr>
        <w:t>　　图表 2025-2031年化妆品行业负债总计</w:t>
      </w:r>
      <w:r>
        <w:rPr>
          <w:rFonts w:hint="eastAsia"/>
        </w:rPr>
        <w:br/>
      </w:r>
      <w:r>
        <w:rPr>
          <w:rFonts w:hint="eastAsia"/>
        </w:rPr>
        <w:t>　　图表 2025-2031年化妆品行业竞争力分析</w:t>
      </w:r>
      <w:r>
        <w:rPr>
          <w:rFonts w:hint="eastAsia"/>
        </w:rPr>
        <w:br/>
      </w:r>
      <w:r>
        <w:rPr>
          <w:rFonts w:hint="eastAsia"/>
        </w:rPr>
        <w:t>　　图表 2025-2031年化妆品市场价格走势</w:t>
      </w:r>
      <w:r>
        <w:rPr>
          <w:rFonts w:hint="eastAsia"/>
        </w:rPr>
        <w:br/>
      </w:r>
      <w:r>
        <w:rPr>
          <w:rFonts w:hint="eastAsia"/>
        </w:rPr>
        <w:t>　　图表 2025-2031年化妆品行业主营业务收入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2025-2031年化妆品行业主营业务成本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2025-2031年化妆品行业销售费用分析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2025-2031年化妆品行业管理费用分析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2025-2031年化妆品行业财务费用分析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c16cad1214897" w:history="1">
        <w:r>
          <w:rPr>
            <w:rStyle w:val="Hyperlink"/>
          </w:rPr>
          <w:t>2025-2031年中国化妆品市场深度调查研究与发展前景分析报告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2279992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4c16cad1214897" w:history="1">
        <w:r>
          <w:rPr>
            <w:rStyle w:val="Hyperlink"/>
          </w:rPr>
          <w:t>https://www.20087.com/2/99/HuaZhuangPinHangYeXianZhuangYuFa.html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护肤品十大品牌、化妆品品牌前十名、化妆品什么品牌最好用、化妆品生产许可证、国产口碑最好十大护肤品、化妆品可以带上飞机吗、什么是化妆品、化妆品监督管理条例、国际十大化妆品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4d5e6054b401d" w:history="1">
      <w:r>
        <w:rPr>
          <w:rStyle w:val="Hyperlink"/>
        </w:rPr>
        <w:t>2025-2031年中国化妆品市场深度调查研究与发展前景分析报告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HuaZhuangPinHangYeXianZhuangYuFa.html" TargetMode="External" Id="Rdc4c16cad121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HuaZhuangPinHangYeXianZhuangYuFa.html" TargetMode="External" Id="R4554d5e6054b40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2025-02-18T02:20:00Z</dcterms:created>
  <dcterms:modified xsi:type="dcterms:W3CDTF">2025-02-18T03:20:00Z</dcterms:modified>
  <dc:subject>2025-2031年中国化妆品市场深度调查研究与发展前景分析报告</dc:subject>
  <dc:title>2025-2031年中国化妆品市场深度调查研究与发展前景分析报告</dc:title>
  <cp:keywords>2025-2031年中国化妆品市场深度调查研究与发展前景分析报告</cp:keywords>
  <dc:description>2025-2031年中国化妆品市场深度调查研究与发展前景分析报告</dc:description>
</cp:coreProperties>
</file>