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4ac6ffda74dc2" w:history="1">
              <w:r>
                <w:rPr>
                  <w:rStyle w:val="Hyperlink"/>
                </w:rPr>
                <w:t>2024-2030年中国玩具行业现状深度调研与发展趋势分析报告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4ac6ffda74dc2" w:history="1">
              <w:r>
                <w:rPr>
                  <w:rStyle w:val="Hyperlink"/>
                </w:rPr>
                <w:t>2024-2030年中国玩具行业现状深度调研与发展趋势分析报告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4ac6ffda74dc2" w:history="1">
                <w:r>
                  <w:rPr>
                    <w:rStyle w:val="Hyperlink"/>
                  </w:rPr>
                  <w:t>https://www.20087.com/2/69/WanJuXianZhuangYuFaZhanQuShi.html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市场在全球范围内保持稳定增长，受儿童教育和娱乐需求的推动，以及成人收藏和怀旧趋势的影响。近年来，随着科技的融入，智能玩具、教育玩具和环保玩具成为市场的新宠。然而，市场竞争激烈、知识产权保护和安全标准的提高是行业面临的挑战。</w:t>
      </w:r>
      <w:r>
        <w:rPr>
          <w:rFonts w:hint="eastAsia"/>
        </w:rPr>
        <w:br/>
      </w:r>
      <w:r>
        <w:rPr>
          <w:rFonts w:hint="eastAsia"/>
        </w:rPr>
        <w:t>　　未来，玩具行业将更加注重科技融合和可持续性。通过人工智能、增强现实和机器人技术，开发互动性和教育性更强的玩具产品，满足儿童和家长对寓教于乐的需求。同时，采用环保材料和循环经济模式，减少对环境的影响，响应消费者对绿色消费的呼声。此外，个性化定制和在线游戏的结合，将为玩具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4ac6ffda74dc2" w:history="1">
        <w:r>
          <w:rPr>
            <w:rStyle w:val="Hyperlink"/>
          </w:rPr>
          <w:t>2024-2030年中国玩具行业现状深度调研与发展趋势分析报告</w:t>
        </w:r>
      </w:hyperlink>
      <w:r>
        <w:rPr>
          <w:rFonts w:hint="eastAsia"/>
        </w:rPr>
        <w:t>》依据国家统计局、发改委及玩具相关协会等的数据资料，深入研究了玩具行业的现状，包括玩具市场需求、市场规模及产业链状况。玩具报告分析了玩具的价格波动、各细分市场的动态，以及重点企业的经营状况。同时，报告对玩具市场前景及发展趋势进行了科学预测，揭示了潜在的市场需求和投资机会，也指出了玩具行业内可能的风险。此外，玩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玩具行业相关概述</w:t>
      </w:r>
      <w:r>
        <w:rPr>
          <w:rFonts w:hint="eastAsia"/>
        </w:rPr>
        <w:br/>
      </w:r>
      <w:r>
        <w:rPr>
          <w:rFonts w:hint="eastAsia"/>
        </w:rPr>
        <w:t>　　　　一、玩具行业定义及特点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1、玩具行业定义</w:t>
      </w:r>
      <w:r>
        <w:rPr>
          <w:rFonts w:hint="eastAsia"/>
        </w:rPr>
        <w:br/>
      </w:r>
      <w:r>
        <w:rPr>
          <w:rFonts w:hint="eastAsia"/>
        </w:rPr>
        <w:t>　　　　　　2、玩具行业特点</w:t>
      </w:r>
      <w:r>
        <w:rPr>
          <w:rFonts w:hint="eastAsia"/>
        </w:rPr>
        <w:br/>
      </w:r>
      <w:r>
        <w:rPr>
          <w:rFonts w:hint="eastAsia"/>
        </w:rPr>
        <w:t>　　　　二、玩具行业经营模式分析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1、玩具生产模式</w:t>
      </w:r>
      <w:r>
        <w:rPr>
          <w:rFonts w:hint="eastAsia"/>
        </w:rPr>
        <w:br/>
      </w:r>
      <w:r>
        <w:rPr>
          <w:rFonts w:hint="eastAsia"/>
        </w:rPr>
        <w:t>　　　　　　2、玩具采购模式</w:t>
      </w:r>
      <w:r>
        <w:rPr>
          <w:rFonts w:hint="eastAsia"/>
        </w:rPr>
        <w:br/>
      </w:r>
      <w:r>
        <w:rPr>
          <w:rFonts w:hint="eastAsia"/>
        </w:rPr>
        <w:t>　　　　　　3、玩具销售模式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2024年全球玩具行业发展概况</w:t>
      </w:r>
      <w:r>
        <w:rPr>
          <w:rFonts w:hint="eastAsia"/>
        </w:rPr>
        <w:br/>
      </w:r>
      <w:r>
        <w:rPr>
          <w:rFonts w:hint="eastAsia"/>
        </w:rPr>
        <w:t>　　第二节 世界玩具行业发展走势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当前我国玩具技术发展现状</w:t>
      </w:r>
      <w:r>
        <w:rPr>
          <w:rFonts w:hint="eastAsia"/>
        </w:rPr>
        <w:br/>
      </w:r>
      <w:r>
        <w:rPr>
          <w:rFonts w:hint="eastAsia"/>
        </w:rPr>
        <w:t>　　第二节 中外玩具技术差距及产生差距的主要原因分析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提高我国玩具技术的对策</w:t>
      </w:r>
      <w:r>
        <w:rPr>
          <w:rFonts w:hint="eastAsia"/>
        </w:rPr>
        <w:br/>
      </w:r>
      <w:r>
        <w:rPr>
          <w:rFonts w:hint="eastAsia"/>
        </w:rPr>
        <w:t>　　第四节 我国玩具研发、设计发展趋势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三、2024-2030年玩具行业市场供给预测</w:t>
      </w:r>
      <w:r>
        <w:rPr>
          <w:rFonts w:hint="eastAsia"/>
        </w:rPr>
        <w:br/>
      </w:r>
      <w:r>
        <w:rPr>
          <w:rFonts w:hint="eastAsia"/>
        </w:rPr>
        <w:t>　　第五节 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玩具行业集中度分析</w:t>
      </w:r>
      <w:r>
        <w:rPr>
          <w:rFonts w:hint="eastAsia"/>
        </w:rPr>
        <w:br/>
      </w:r>
      <w:r>
        <w:rPr>
          <w:rFonts w:hint="eastAsia"/>
        </w:rPr>
        <w:t>　　　　一、玩具市场集中度分析</w:t>
      </w:r>
      <w:r>
        <w:rPr>
          <w:rFonts w:hint="eastAsia"/>
        </w:rPr>
        <w:br/>
      </w:r>
      <w:r>
        <w:rPr>
          <w:rFonts w:hint="eastAsia"/>
        </w:rPr>
        <w:t>　　　　二、玩具企业集中度分析</w:t>
      </w:r>
      <w:r>
        <w:rPr>
          <w:rFonts w:hint="eastAsia"/>
        </w:rPr>
        <w:br/>
      </w:r>
      <w:r>
        <w:rPr>
          <w:rFonts w:hint="eastAsia"/>
        </w:rPr>
        <w:t>　　　　三、玩具区域集中度分析</w:t>
      </w:r>
      <w:r>
        <w:rPr>
          <w:rFonts w:hint="eastAsia"/>
        </w:rPr>
        <w:br/>
      </w:r>
      <w:r>
        <w:rPr>
          <w:rFonts w:hint="eastAsia"/>
        </w:rPr>
        <w:t>　　第二节 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玩具企业发展策略分析</w:t>
      </w:r>
      <w:r>
        <w:rPr>
          <w:rFonts w:hint="eastAsia"/>
        </w:rPr>
        <w:br/>
      </w:r>
      <w:r>
        <w:rPr>
          <w:rFonts w:hint="eastAsia"/>
        </w:rPr>
        <w:t>　　第一节 玩具市场策略分析</w:t>
      </w:r>
      <w:r>
        <w:rPr>
          <w:rFonts w:hint="eastAsia"/>
        </w:rPr>
        <w:br/>
      </w:r>
      <w:r>
        <w:rPr>
          <w:rFonts w:hint="eastAsia"/>
        </w:rPr>
        <w:t>　　　　一、玩具价格策略分析</w:t>
      </w:r>
      <w:r>
        <w:rPr>
          <w:rFonts w:hint="eastAsia"/>
        </w:rPr>
        <w:br/>
      </w:r>
      <w:r>
        <w:rPr>
          <w:rFonts w:hint="eastAsia"/>
        </w:rPr>
        <w:t>　　　　二、玩具渠道策略分析</w:t>
      </w:r>
      <w:r>
        <w:rPr>
          <w:rFonts w:hint="eastAsia"/>
        </w:rPr>
        <w:br/>
      </w:r>
      <w:r>
        <w:rPr>
          <w:rFonts w:hint="eastAsia"/>
        </w:rPr>
        <w:t>　　第二节 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对我国玩具品牌的战略思考</w:t>
      </w:r>
      <w:r>
        <w:rPr>
          <w:rFonts w:hint="eastAsia"/>
        </w:rPr>
        <w:br/>
      </w:r>
      <w:r>
        <w:rPr>
          <w:rFonts w:hint="eastAsia"/>
        </w:rPr>
        <w:t>　　　　一、玩具实施品牌战略的意义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三、我国玩具企业的品牌战略</w:t>
      </w:r>
      <w:r>
        <w:rPr>
          <w:rFonts w:hint="eastAsia"/>
        </w:rPr>
        <w:br/>
      </w:r>
      <w:r>
        <w:rPr>
          <w:rFonts w:hint="eastAsia"/>
        </w:rPr>
        <w:t>　　　　四、玩具品牌战略管理的策略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中国玩具行业营销策略分析</w:t>
      </w:r>
      <w:r>
        <w:rPr>
          <w:rFonts w:hint="eastAsia"/>
        </w:rPr>
        <w:br/>
      </w:r>
      <w:r>
        <w:rPr>
          <w:rFonts w:hint="eastAsia"/>
        </w:rPr>
        <w:t>　　第一节 玩具市场推广策略研究分析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一、做好玩具产品导入</w:t>
      </w:r>
      <w:r>
        <w:rPr>
          <w:rFonts w:hint="eastAsia"/>
        </w:rPr>
        <w:br/>
      </w:r>
      <w:r>
        <w:rPr>
          <w:rFonts w:hint="eastAsia"/>
        </w:rPr>
        <w:t>　　　　二、做好玩具产品组合和产品线决策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中~智~林~－中国玩具行业多元化经营战略的可行性分析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玩具行业历程</w:t>
      </w:r>
      <w:r>
        <w:rPr>
          <w:rFonts w:hint="eastAsia"/>
        </w:rPr>
        <w:br/>
      </w:r>
      <w:r>
        <w:rPr>
          <w:rFonts w:hint="eastAsia"/>
        </w:rPr>
        <w:t>　　图表 玩具行业生命周期</w:t>
      </w:r>
      <w:r>
        <w:rPr>
          <w:rFonts w:hint="eastAsia"/>
        </w:rPr>
        <w:br/>
      </w:r>
      <w:r>
        <w:rPr>
          <w:rFonts w:hint="eastAsia"/>
        </w:rPr>
        <w:t>　　图表 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4ac6ffda74dc2" w:history="1">
        <w:r>
          <w:rPr>
            <w:rStyle w:val="Hyperlink"/>
          </w:rPr>
          <w:t>2024-2030年中国玩具行业现状深度调研与发展趋势分析报告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4ac6ffda74dc2" w:history="1">
        <w:r>
          <w:rPr>
            <w:rStyle w:val="Hyperlink"/>
          </w:rPr>
          <w:t>https://www.20087.com/2/69/WanJuXianZhuangYuFaZhanQuShi.html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3e111a4f44ab7" w:history="1">
      <w:r>
        <w:rPr>
          <w:rStyle w:val="Hyperlink"/>
        </w:rPr>
        <w:t>2024-2030年中国玩具行业现状深度调研与发展趋势分析报告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anJuXianZhuangYuFaZhanQuShi.html" TargetMode="External" Id="Rfad4ac6ffda7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anJuXianZhuangYuFaZhanQuShi.html" TargetMode="External" Id="Rd723e111a4f4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2023-12-23T01:39:00Z</dcterms:created>
  <dcterms:modified xsi:type="dcterms:W3CDTF">2023-12-23T02:39:00Z</dcterms:modified>
  <dc:subject>2024-2030年中国玩具行业现状深度调研与发展趋势分析报告</dc:subject>
  <dc:title>2024-2030年中国玩具行业现状深度调研与发展趋势分析报告</dc:title>
  <cp:keywords>2024-2030年中国玩具行业现状深度调研与发展趋势分析报告</cp:keywords>
  <dc:description>2024-2030年中国玩具行业现状深度调研与发展趋势分析报告</dc:description>
</cp:coreProperties>
</file>