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c3aa98f2f4089" w:history="1">
              <w:r>
                <w:rPr>
                  <w:rStyle w:val="Hyperlink"/>
                </w:rPr>
                <w:t>2026-2032年全球与中国安全床栏杆市场现状及发展前景分析报告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c3aa98f2f4089" w:history="1">
              <w:r>
                <w:rPr>
                  <w:rStyle w:val="Hyperlink"/>
                </w:rPr>
                <w:t>2026-2032年全球与中国安全床栏杆市场现状及发展前景分析报告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c3aa98f2f4089" w:history="1">
                <w:r>
                  <w:rPr>
                    <w:rStyle w:val="Hyperlink"/>
                  </w:rPr>
                  <w:t>https://www.20087.com/2/99/AnQuanChuangLanGanFaZhanXianZhuangQianJing.html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床栏杆是婴幼儿及老年照护场景中的关键防护装置，主要用于防止睡眠中坠床，广泛应用于家庭、养老院及医疗机构。安全床栏杆主要采用环保塑料、铝合金或木质结构，强调圆角设计、稳固卡扣、透气网布及无工具快速安装。安全床栏杆企业在承重测试（通常≥50kg）、防夹手间隙（&lt;6mm）及折叠收纳便利性方面持续优化，部分高端型号集成夜灯、尿湿感应或跌落预警传感器。产品需符合ASTM F1821、EN 1130等国际安全标准，确保无小部件脱落与结构松动风险。然而，在床垫厚度不匹配、频繁拆装或长期承压下，安全床栏杆仍可能出现位移、连接失效或稳定性不足等问题。</w:t>
      </w:r>
      <w:r>
        <w:rPr>
          <w:rFonts w:hint="eastAsia"/>
        </w:rPr>
        <w:br/>
      </w:r>
      <w:r>
        <w:rPr>
          <w:rFonts w:hint="eastAsia"/>
        </w:rPr>
        <w:t>　　未来，安全床栏杆将向智能监护、模块化成长与循环经济设计演进。嵌入压力与运动传感器可识别异常翻身或试图攀爬行为，通过低功耗蓝牙向照护者发送预警；而高度与长度可调结构将适配从婴儿床到成人病床的全周期需求。在可持续性方面，再生塑料、FSC认证木材及可拆卸织物套将支持清洁更换与材料回收。同时，租赁与消毒翻新模式将降低资源消耗。长远看，安全床栏杆将从物理屏障升级为智能照护节点，结合睡眠质量分析与跌倒风险评估，成为居家安全与积极老龄化战略的重要支撑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c3aa98f2f4089" w:history="1">
        <w:r>
          <w:rPr>
            <w:rStyle w:val="Hyperlink"/>
          </w:rPr>
          <w:t>2026-2032年全球与中国安全床栏杆市场现状及发展前景分析报告</w:t>
        </w:r>
      </w:hyperlink>
      <w:r>
        <w:rPr>
          <w:rFonts w:hint="eastAsia"/>
        </w:rPr>
        <w:t>》系统分析了安全床栏杆行业的市场规模、供需关系及产业链结构，详细梳理了安全床栏杆细分市场的品牌竞争态势与价格变化，重点剖析了行业内主要企业的经营状况，揭示了安全床栏杆市场集中度与竞争格局。报告结合安全床栏杆技术现状及未来发展方向，对行业前景进行了科学预测，明确了安全床栏杆发展趋势、潜在机遇与风险。通过SWOT分析，为安全床栏杆企业、投资者及政府部门提供了权威、客观的行业洞察与决策支持，助力把握安全床栏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按产品类型细分，全球安全床栏杆市场规模2020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横向</w:t>
      </w:r>
      <w:r>
        <w:rPr>
          <w:rFonts w:hint="eastAsia"/>
        </w:rPr>
        <w:br/>
      </w:r>
      <w:r>
        <w:rPr>
          <w:rFonts w:hint="eastAsia"/>
        </w:rPr>
        <w:t>　　　　1.3.3 纵向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按应用细分，全球安全床栏杆市场规模2020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成人和老年人</w:t>
      </w:r>
      <w:r>
        <w:rPr>
          <w:rFonts w:hint="eastAsia"/>
        </w:rPr>
        <w:br/>
      </w:r>
      <w:r>
        <w:rPr>
          <w:rFonts w:hint="eastAsia"/>
        </w:rPr>
        <w:t>　　　　1.4.3 孩子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安全床栏杆行业发展总体概况</w:t>
      </w:r>
      <w:r>
        <w:rPr>
          <w:rFonts w:hint="eastAsia"/>
        </w:rPr>
        <w:br/>
      </w:r>
      <w:r>
        <w:rPr>
          <w:rFonts w:hint="eastAsia"/>
        </w:rPr>
        <w:t>　　　　1.5.2 安全床栏杆行业发展主要特点</w:t>
      </w:r>
      <w:r>
        <w:rPr>
          <w:rFonts w:hint="eastAsia"/>
        </w:rPr>
        <w:br/>
      </w:r>
      <w:r>
        <w:rPr>
          <w:rFonts w:hint="eastAsia"/>
        </w:rPr>
        <w:t>　　　　1.5.3 安全床栏杆行业发展影响因素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安全床栏杆有利因素</w:t>
      </w:r>
      <w:r>
        <w:rPr>
          <w:rFonts w:hint="eastAsia"/>
        </w:rPr>
        <w:br/>
      </w:r>
      <w:r>
        <w:rPr>
          <w:rFonts w:hint="eastAsia"/>
        </w:rPr>
        <w:t>　　　　1.5.3 .2 安全床栏杆不利因素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全球市场，近三年安全床栏杆主要企业占有率及排名（按销量）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安全床栏杆主要企业在国际市场占有率（按销量，2022-2025）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2024年安全床栏杆主要企业在国际市场排名（按销量）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全球市场主要企业安全床栏杆销量（2022-2025）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全球市场，近三年安全床栏杆主要企业占有率及排名（按收入）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安全床栏杆主要企业在国际市场占有率（按收入，2022-2025）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2024年安全床栏杆主要企业在国际市场排名（按收入）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全球市场主要企业安全床栏杆销售收入（2022-2025）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全球市场主要企业安全床栏杆销售价格（2022-2025）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中国市场，近三年安全床栏杆主要企业占有率及排名（按销量）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安全床栏杆主要企业在中国市场占有率（按销量，2022-2025）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2024年安全床栏杆主要企业在中国市场排名（按销量）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中国市场主要企业安全床栏杆销量（2022-2025）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中国市场，近三年安全床栏杆主要企业占有率及排名（按收入）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安全床栏杆主要企业在中国市场占有率（按收入，2022-2025）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2024年安全床栏杆主要企业在中国市场排名（按收入）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中国市场主要企业安全床栏杆销售收入（2022-2025）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全球主要厂商安全床栏杆总部及产地分布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全球主要厂商成立时间及安全床栏杆商业化日期</w:t>
      </w:r>
      <w:r>
        <w:rPr>
          <w:rFonts w:hint="eastAsia"/>
        </w:rPr>
        <w:br/>
      </w:r>
      <w:r>
        <w:rPr>
          <w:rFonts w:hint="eastAsia"/>
        </w:rPr>
        <w:t>　　2.8 全球主要厂商安全床栏杆产品类型及应用</w:t>
      </w:r>
      <w:r>
        <w:rPr>
          <w:rFonts w:hint="eastAsia"/>
        </w:rPr>
        <w:br/>
      </w:r>
      <w:r>
        <w:rPr>
          <w:rFonts w:hint="eastAsia"/>
        </w:rPr>
        <w:t>　　2.9 安全床栏杆行业集中度、竞争程度分析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安全床栏杆行业集中度分析：2024年全球Top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全球安全床栏杆第一梯队、第二梯队和第三梯队生产商（品牌）及市场份额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全球安全床栏杆总体规模分析</w:t>
      </w:r>
      <w:r>
        <w:rPr>
          <w:rFonts w:hint="eastAsia"/>
        </w:rPr>
        <w:br/>
      </w:r>
      <w:r>
        <w:rPr>
          <w:rFonts w:hint="eastAsia"/>
        </w:rPr>
        <w:t>　　3.1 全球安全床栏杆供需现状及预测（2020-2032）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全球安全床栏杆产能、产量、产能利用率及发展趋势（2020-2032）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全球安全床栏杆产量、需求量及发展趋势（2020-2032）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全球主要地区安全床栏杆产量及发展趋势（2020-2032）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全球主要地区安全床栏杆产量（2020-2025）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全球主要地区安全床栏杆产量（2026-2032）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全球主要地区安全床栏杆产量市场份额（2020-2032）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中国安全床栏杆供需现状及预测（2020-2032）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中国安全床栏杆产能、产量、产能利用率及发展趋势（2020-2032）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中国安全床栏杆产量、市场需求量及发展趋势（2020-2032）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中国市场安全床栏杆进出口（2020-2032）</w:t>
      </w:r>
      <w:r>
        <w:rPr>
          <w:rFonts w:hint="eastAsia"/>
        </w:rPr>
        <w:br/>
      </w:r>
      <w:r>
        <w:rPr>
          <w:rFonts w:hint="eastAsia"/>
        </w:rPr>
        <w:t>　　3.4 全球安全床栏杆销量及销售额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全球市场安全床栏杆销售额（2020-2032）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全球市场安全床栏杆销量（2020-2032）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全球市场安全床栏杆价格趋势（2020-2032）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全球安全床栏杆主要地区分析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全球主要地区安全床栏杆市场规模分析：2020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全球主要地区安全床栏杆销售收入及市场份额（2020-2025年）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全球主要地区安全床栏杆销售收入预测（2026-2032年）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全球主要地区安全床栏杆销量分析：2020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全球主要地区安全床栏杆销量及市场份额（2020-2025年）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全球主要地区安全床栏杆销量及市场份额预测（2026-2032）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北美市场安全床栏杆销量、收入及增长率（2020-2032）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欧洲市场安全床栏杆销量、收入及增长率（2020-2032）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中国市场安全床栏杆销量、收入及增长率（2020-2032）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日本市场安全床栏杆销量、收入及增长率（2020-2032）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东南亚市场安全床栏杆销量、收入及增长率（2020-2032）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印度市场安全床栏杆销量、收入及增长率（2020-2032）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重点企业（1）基本信息、安全床栏杆生产基地、销售区域、竞争对手及市场地位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安全床栏杆产品规格、参数及市场应用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安全床栏杆销量、收入、价格及毛利率（2020-2025）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重点企业（2）基本信息、安全床栏杆生产基地、销售区域、竞争对手及市场地位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安全床栏杆产品规格、参数及市场应用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安全床栏杆销量、收入、价格及毛利率（2020-2025）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重点企业（3）基本信息、安全床栏杆生产基地、销售区域、竞争对手及市场地位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安全床栏杆产品规格、参数及市场应用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安全床栏杆销量、收入、价格及毛利率（2020-2025）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重点企业（4）基本信息、安全床栏杆生产基地、销售区域、竞争对手及市场地位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安全床栏杆产品规格、参数及市场应用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安全床栏杆销量、收入、价格及毛利率（2020-2025）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重点企业（5）基本信息、安全床栏杆生产基地、销售区域、竞争对手及市场地位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安全床栏杆产品规格、参数及市场应用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安全床栏杆销量、收入、价格及毛利率（2020-2025）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重点企业（6）基本信息、安全床栏杆生产基地、销售区域、竞争对手及市场地位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安全床栏杆产品规格、参数及市场应用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安全床栏杆销量、收入、价格及毛利率（2020-2025）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重点企业（7）基本信息、安全床栏杆生产基地、销售区域、竞争对手及市场地位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安全床栏杆产品规格、参数及市场应用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安全床栏杆销量、收入、价格及毛利率（2020-2025）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重点企业（8）基本信息、安全床栏杆生产基地、销售区域、竞争对手及市场地位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安全床栏杆产品规格、参数及市场应用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安全床栏杆销量、收入、价格及毛利率（2020-2025）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重点企业（9）基本信息、安全床栏杆生产基地、销售区域、竞争对手及市场地位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安全床栏杆产品规格、参数及市场应用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安全床栏杆销量、收入、价格及毛利率（2020-2025）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重点企业（10）基本信息、安全床栏杆生产基地、销售区域、竞争对手及市场地位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安全床栏杆产品规格、参数及市场应用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安全床栏杆销量、收入、价格及毛利率（2020-2025）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重点企业（11）基本信息、安全床栏杆生产基地、销售区域、竞争对手及市场地位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安全床栏杆产品规格、参数及市场应用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安全床栏杆销量、收入、价格及毛利率（2020-2025）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重点企业（12）基本信息、安全床栏杆生产基地、销售区域、竞争对手及市场地位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安全床栏杆产品规格、参数及市场应用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安全床栏杆销量、收入、价格及毛利率（2020-2025）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不同产品类型安全床栏杆分析</w:t>
      </w:r>
      <w:r>
        <w:rPr>
          <w:rFonts w:hint="eastAsia"/>
        </w:rPr>
        <w:br/>
      </w:r>
      <w:r>
        <w:rPr>
          <w:rFonts w:hint="eastAsia"/>
        </w:rPr>
        <w:t>　　6.1 全球不同产品类型安全床栏杆销量（2020-2032）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全球不同产品类型安全床栏杆销量及市场份额（2020-2025）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全球不同产品类型安全床栏杆销量预测（2026-2032）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全球不同产品类型安全床栏杆收入（2020-2032）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全球不同产品类型安全床栏杆收入及市场份额（2020-2025）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全球不同产品类型安全床栏杆收入预测（2026-2032）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全球不同产品类型安全床栏杆价格走势（2020-2032）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中国不同产品类型安全床栏杆销量（2020-2032）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中国不同产品类型安全床栏杆销量预测（2026-2032）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中国不同产品类型安全床栏杆销量及市场份额（2020-2025）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中国不同产品类型安全床栏杆收入（2020-2032）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中国不同产品类型安全床栏杆收入及市场份额（2020-2025）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中国不同产品类型安全床栏杆收入预测（2026-2032）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不同应用安全床栏杆分析</w:t>
      </w:r>
      <w:r>
        <w:rPr>
          <w:rFonts w:hint="eastAsia"/>
        </w:rPr>
        <w:br/>
      </w:r>
      <w:r>
        <w:rPr>
          <w:rFonts w:hint="eastAsia"/>
        </w:rPr>
        <w:t>　　7.1 全球不同应用安全床栏杆销量（2020-2032）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全球不同应用安全床栏杆销量及市场份额（2020-2025）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全球不同应用安全床栏杆销量预测（2026-2032）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全球不同应用安全床栏杆收入（2020-2032）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全球不同应用安全床栏杆收入及市场份额（2020-2025）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全球不同应用安全床栏杆收入预测（2026-2032）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全球不同应用安全床栏杆价格走势（2020-2032）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中国不同应用安全床栏杆销量（2020-2032）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中国不同应用安全床栏杆销量及市场份额（2020-2025）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中国不同应用安全床栏杆销量预测（2026-2032）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中国不同应用安全床栏杆收入（2020-2032）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中国不同应用安全床栏杆收入及市场份额（2020-2025）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中国不同应用安全床栏杆收入预测（2026-2032）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安全床栏杆行业发展趋势</w:t>
      </w:r>
      <w:r>
        <w:rPr>
          <w:rFonts w:hint="eastAsia"/>
        </w:rPr>
        <w:br/>
      </w:r>
      <w:r>
        <w:rPr>
          <w:rFonts w:hint="eastAsia"/>
        </w:rPr>
        <w:t>　　8.2 安全床栏杆行业主要驱动因素</w:t>
      </w:r>
      <w:r>
        <w:rPr>
          <w:rFonts w:hint="eastAsia"/>
        </w:rPr>
        <w:br/>
      </w:r>
      <w:r>
        <w:rPr>
          <w:rFonts w:hint="eastAsia"/>
        </w:rPr>
        <w:t>　　8.3 安全床栏杆中国企业SWOT分析</w:t>
      </w:r>
      <w:r>
        <w:rPr>
          <w:rFonts w:hint="eastAsia"/>
        </w:rPr>
        <w:br/>
      </w:r>
      <w:r>
        <w:rPr>
          <w:rFonts w:hint="eastAsia"/>
        </w:rPr>
        <w:t>　　8.4 中国安全床栏杆行业政策环境分析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安全床栏杆行业产业链简介</w:t>
      </w:r>
      <w:r>
        <w:rPr>
          <w:rFonts w:hint="eastAsia"/>
        </w:rPr>
        <w:br/>
      </w:r>
      <w:r>
        <w:rPr>
          <w:rFonts w:hint="eastAsia"/>
        </w:rPr>
        <w:t>　　　　9.1.1 安全床栏杆行业供应链分析</w:t>
      </w:r>
      <w:r>
        <w:rPr>
          <w:rFonts w:hint="eastAsia"/>
        </w:rPr>
        <w:br/>
      </w:r>
      <w:r>
        <w:rPr>
          <w:rFonts w:hint="eastAsia"/>
        </w:rPr>
        <w:t>　　　　9.1.2 安全床栏杆主要原料及供应情况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安全床栏杆行业采购模式</w:t>
      </w:r>
      <w:r>
        <w:rPr>
          <w:rFonts w:hint="eastAsia"/>
        </w:rPr>
        <w:br/>
      </w:r>
      <w:r>
        <w:rPr>
          <w:rFonts w:hint="eastAsia"/>
        </w:rPr>
        <w:t>　　9.3 安全床栏杆行业生产模式</w:t>
      </w:r>
      <w:r>
        <w:rPr>
          <w:rFonts w:hint="eastAsia"/>
        </w:rPr>
        <w:br/>
      </w:r>
      <w:r>
        <w:rPr>
          <w:rFonts w:hint="eastAsia"/>
        </w:rPr>
        <w:t>　　9.4 安全床栏杆行业销售模式及销售渠道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按产品类型细分，全球安全床栏杆市场规模2020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按应用细分，全球安全床栏杆市场规模（CAGR）2020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安全床栏杆行业发展主要特点</w:t>
      </w:r>
      <w:r>
        <w:rPr>
          <w:rFonts w:hint="eastAsia"/>
        </w:rPr>
        <w:br/>
      </w:r>
      <w:r>
        <w:rPr>
          <w:rFonts w:hint="eastAsia"/>
        </w:rPr>
        <w:t>　　表 4： 安全床栏杆行业发展有利因素分析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安全床栏杆行业发展不利因素分析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进入安全床栏杆行业壁垒</w:t>
      </w:r>
      <w:r>
        <w:rPr>
          <w:rFonts w:hint="eastAsia"/>
        </w:rPr>
        <w:br/>
      </w:r>
      <w:r>
        <w:rPr>
          <w:rFonts w:hint="eastAsia"/>
        </w:rPr>
        <w:t>　　表 7： 安全床栏杆主要企业在国际市场占有率（按销量，2022-2025）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2024年安全床栏杆主要企业在国际市场排名（按销量）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全球市场主要企业安全床栏杆销量（2022-2025）&amp;（件）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安全床栏杆主要企业在国际市场占有率（按收入，2022-2025）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2024年安全床栏杆主要企业在国际市场排名（按收入）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全球市场主要企业安全床栏杆销售收入（2022-2025）&amp;（万元）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全球市场主要企业安全床栏杆销售价格（2022-2025）&amp;（元/件）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安全床栏杆主要企业在中国市场占有率（按销量，2022-2025）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2024年安全床栏杆主要企业在中国市场排名（按销量）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中国市场主要企业安全床栏杆销量（2022-2025）&amp;（件）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安全床栏杆主要企业在中国市场占有率（按收入，2022-2025）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2024年安全床栏杆主要企业在中国市场排名（按收入）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中国市场主要企业安全床栏杆销售收入（2022-2025）&amp;（万元）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全球主要厂商安全床栏杆总部及产地分布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全球主要厂商成立时间及安全床栏杆商业化日期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全球主要厂商安全床栏杆产品类型及应用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2024年全球安全床栏杆主要厂商市场地位（第一梯队、第二梯队和第三梯队）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全球安全床栏杆市场投资、并购等现状分析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全球主要地区安全床栏杆产量增速（CAGR）：（2020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全球主要地区安全床栏杆产量（2020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全球主要地区安全床栏杆产量（2020-2025）&amp;（件）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全球主要地区安全床栏杆产量（2026-2032）&amp;（件）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全球主要地区安全床栏杆产量市场份额（2020-2025）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全球主要地区安全床栏杆产量（2026-2032）&amp;（件）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中国市场安全床栏杆产量、销量、进出口（2020-2025年）&amp;（件）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中国市场安全床栏杆产量、销量、进出口预测（2026-2032）&amp;（件）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全球主要地区安全床栏杆销售收入增速：（2020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全球主要地区安全床栏杆销售收入（2020-2025）&amp;（万元）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全球主要地区安全床栏杆销售收入市场份额（2020-2025）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全球主要地区安全床栏杆收入（2026-2032）&amp;（万元）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全球主要地区安全床栏杆收入市场份额（2026-2032）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全球主要地区安全床栏杆销量（件）：2020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全球主要地区安全床栏杆销量（2020-2025）&amp;（件）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全球主要地区安全床栏杆销量市场份额（2020-2025）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全球主要地区安全床栏杆销量（2026-2032）&amp;（件）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全球主要地区安全床栏杆销量份额（2026-2032）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安全床栏杆生产基地、销售区域、竞争对手及市场地位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安全床栏杆产品规格、参数及市场应用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安全床栏杆销量（件）、收入（万元）、价格（元/件）及毛利率（2020-2025）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安全床栏杆生产基地、销售区域、竞争对手及市场地位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安全床栏杆产品规格、参数及市场应用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安全床栏杆销量（件）、收入（万元）、价格（元/件）及毛利率（2020-2025）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安全床栏杆生产基地、销售区域、竞争对手及市场地位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安全床栏杆产品规格、参数及市场应用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安全床栏杆销量（件）、收入（万元）、价格（元/件）及毛利率（2020-2025）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安全床栏杆生产基地、销售区域、竞争对手及市场地位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安全床栏杆产品规格、参数及市场应用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安全床栏杆销量（件）、收入（万元）、价格（元/件）及毛利率（2020-2025）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安全床栏杆生产基地、销售区域、竞争对手及市场地位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安全床栏杆产品规格、参数及市场应用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安全床栏杆销量（件）、收入（万元）、价格（元/件）及毛利率（2020-2025）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安全床栏杆生产基地、销售区域、竞争对手及市场地位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安全床栏杆产品规格、参数及市场应用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安全床栏杆销量（件）、收入（万元）、价格（元/件）及毛利率（2020-2025）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安全床栏杆生产基地、销售区域、竞争对手及市场地位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安全床栏杆产品规格、参数及市场应用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安全床栏杆销量（件）、收入（万元）、价格（元/件）及毛利率（2020-2025）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安全床栏杆生产基地、销售区域、竞争对手及市场地位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安全床栏杆产品规格、参数及市场应用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安全床栏杆销量（件）、收入（万元）、价格（元/件）及毛利率（2020-2025）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安全床栏杆生产基地、销售区域、竞争对手及市场地位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安全床栏杆产品规格、参数及市场应用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安全床栏杆销量（件）、收入（万元）、价格（元/件）及毛利率（2020-2025）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安全床栏杆生产基地、销售区域、竞争对手及市场地位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安全床栏杆产品规格、参数及市场应用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安全床栏杆销量（件）、收入（万元）、价格（元/件）及毛利率（2020-2025）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安全床栏杆生产基地、销售区域、竞争对手及市场地位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安全床栏杆产品规格、参数及市场应用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安全床栏杆销量（件）、收入（万元）、价格（元/件）及毛利率（2020-2025）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安全床栏杆生产基地、销售区域、竞争对手及市场地位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安全床栏杆产品规格、参数及市场应用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安全床栏杆销量（件）、收入（万元）、价格（元/件）及毛利率（2020-2025）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全球不同产品类型安全床栏杆销量（2020-2025年）&amp;（件）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全球不同产品类型安全床栏杆销量市场份额（2020-2025）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全球不同产品类型安全床栏杆销量预测（2026-2032）&amp;（件）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全球市场不同产品类型安全床栏杆销量市场份额预测（2026-2032）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全球不同产品类型安全床栏杆收入（2020-2025年）&amp;（万元）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全球不同产品类型安全床栏杆收入市场份额（2020-2025）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全球不同产品类型安全床栏杆收入预测（2026-2032）&amp;（万元）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全球不同产品类型安全床栏杆收入市场份额预测（2026-2032）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中国不同产品类型安全床栏杆销量预测（2026-2032）&amp;（件）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全球市场不同产品类型安全床栏杆销量市场份额预测（2026-2032）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中国不同产品类型安全床栏杆销量（2020-2025年）&amp;（件）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中国不同产品类型安全床栏杆销量市场份额（2020-2025）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中国不同产品类型安全床栏杆收入（2020-2025年）&amp;（万元）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中国不同产品类型安全床栏杆收入市场份额（2020-2025）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中国不同产品类型安全床栏杆收入预测（2026-2032）&amp;（万元）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中国不同产品类型安全床栏杆收入市场份额预测（2026-2032）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全球不同应用安全床栏杆销量（2020-2025年）&amp;（件）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全球不同应用安全床栏杆销量市场份额（2020-2025）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全球不同应用安全床栏杆销量预测（2026-2032）&amp;（件）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全球市场不同应用安全床栏杆销量市场份额预测（2026-2032）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全球不同应用安全床栏杆收入（2020-2025年）&amp;（万元）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全球不同应用安全床栏杆收入市场份额（2020-2025）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全球不同应用安全床栏杆收入预测（2026-2032）&amp;（万元）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全球不同应用安全床栏杆收入市场份额预测（2026-2032）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中国不同应用安全床栏杆销量（2020-2025年）&amp;（件）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中国不同应用安全床栏杆销量市场份额（2020-2025）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中国不同应用安全床栏杆销量预测（2026-2032）&amp;（件）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中国市场不同应用安全床栏杆销量市场份额预测（2026-2032）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中国不同应用安全床栏杆收入（2020-2025年）&amp;（万元）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中国不同应用安全床栏杆收入市场份额（2020-2025）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中国不同应用安全床栏杆收入预测（2026-2032）&amp;（万元）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中国不同应用安全床栏杆收入市场份额预测（2026-2032）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安全床栏杆行业发展趋势</w:t>
      </w:r>
      <w:r>
        <w:rPr>
          <w:rFonts w:hint="eastAsia"/>
        </w:rPr>
        <w:br/>
      </w:r>
      <w:r>
        <w:rPr>
          <w:rFonts w:hint="eastAsia"/>
        </w:rPr>
        <w:t>　　表 136： 安全床栏杆行业主要驱动因素</w:t>
      </w:r>
      <w:r>
        <w:rPr>
          <w:rFonts w:hint="eastAsia"/>
        </w:rPr>
        <w:br/>
      </w:r>
      <w:r>
        <w:rPr>
          <w:rFonts w:hint="eastAsia"/>
        </w:rPr>
        <w:t>　　表 137： 安全床栏杆行业供应链分析</w:t>
      </w:r>
      <w:r>
        <w:rPr>
          <w:rFonts w:hint="eastAsia"/>
        </w:rPr>
        <w:br/>
      </w:r>
      <w:r>
        <w:rPr>
          <w:rFonts w:hint="eastAsia"/>
        </w:rPr>
        <w:t>　　表 138： 安全床栏杆上游原料供应商</w:t>
      </w:r>
      <w:r>
        <w:rPr>
          <w:rFonts w:hint="eastAsia"/>
        </w:rPr>
        <w:br/>
      </w:r>
      <w:r>
        <w:rPr>
          <w:rFonts w:hint="eastAsia"/>
        </w:rPr>
        <w:t>　　表 139： 安全床栏杆主要地区不同应用客户分析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安全床栏杆典型经销商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安全床栏杆产品图片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全球不同产品类型安全床栏杆销售额2020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全球不同产品类型安全床栏杆市场份额2024 &amp; 2032</w:t>
      </w:r>
      <w:r>
        <w:rPr>
          <w:rFonts w:hint="eastAsia"/>
        </w:rPr>
        <w:br/>
      </w:r>
      <w:r>
        <w:rPr>
          <w:rFonts w:hint="eastAsia"/>
        </w:rPr>
        <w:t>　　图 4： 横向产品图片</w:t>
      </w:r>
      <w:r>
        <w:rPr>
          <w:rFonts w:hint="eastAsia"/>
        </w:rPr>
        <w:br/>
      </w:r>
      <w:r>
        <w:rPr>
          <w:rFonts w:hint="eastAsia"/>
        </w:rPr>
        <w:t>　　图 5： 纵向产品图片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全球不同应用安全床栏杆市场份额2024 &amp; 2032</w:t>
      </w:r>
      <w:r>
        <w:rPr>
          <w:rFonts w:hint="eastAsia"/>
        </w:rPr>
        <w:br/>
      </w:r>
      <w:r>
        <w:rPr>
          <w:rFonts w:hint="eastAsia"/>
        </w:rPr>
        <w:t>　　图 8： 成人和老年人</w:t>
      </w:r>
      <w:r>
        <w:rPr>
          <w:rFonts w:hint="eastAsia"/>
        </w:rPr>
        <w:br/>
      </w:r>
      <w:r>
        <w:rPr>
          <w:rFonts w:hint="eastAsia"/>
        </w:rPr>
        <w:t>　　图 9： 孩子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2024年全球前五大生产商安全床栏杆市场份额</w:t>
      </w:r>
      <w:r>
        <w:rPr>
          <w:rFonts w:hint="eastAsia"/>
        </w:rPr>
        <w:br/>
      </w:r>
      <w:r>
        <w:rPr>
          <w:rFonts w:hint="eastAsia"/>
        </w:rPr>
        <w:t>　　图 11： 2024年全球安全床栏杆第一梯队、第二梯队和第三梯队厂商及市场份额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全球安全床栏杆产能、产量、产能利用率及发展趋势（2020-2032）&amp;（件）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13： 全球安全床栏杆产量、需求量及发展趋势（2020-2032）&amp;（件）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全球主要地区安全床栏杆产量市场份额（2020-2032）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中国安全床栏杆产能、产量、产能利用率及发展趋势（2020-2032）&amp;（件）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中国安全床栏杆产量、市场需求量及发展趋势（2020-2032）&amp;（件）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全球安全床栏杆市场销售额及增长率：（2020-2032）&amp;（万元）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全球市场安全床栏杆市场规模：2020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全球市场安全床栏杆销量及增长率（2020-2032）&amp;（件）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全球市场安全床栏杆价格趋势（2020-2032）&amp;（元/件）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全球主要地区安全床栏杆销售收入（2020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全球主要地区安全床栏杆销售收入市场份额（2020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北美市场安全床栏杆销量及增长率（2020-2032）&amp;（件）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北美市场安全床栏杆收入及增长率（2020-2032）&amp;（万元）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欧洲市场安全床栏杆销量及增长率（2020-2032）&amp;（件）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欧洲市场安全床栏杆收入及增长率（2020-2032）&amp;（万元）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中国市场安全床栏杆销量及增长率（2020-2032）&amp;（件）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中国市场安全床栏杆收入及增长率（2020-2032）&amp;（万元）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日本市场安全床栏杆销量及增长率（2020-2032）&amp;（件）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日本市场安全床栏杆收入及增长率（2020-2032）&amp;（万元）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东南亚市场安全床栏杆销量及增长率（2020-2032）&amp;（件）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东南亚市场安全床栏杆收入及增长率（2020-2032）&amp;（万元）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印度市场安全床栏杆销量及增长率（2020-2032）&amp;（件）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印度市场安全床栏杆收入及增长率（2020-2032）&amp;（万元）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全球不同产品类型安全床栏杆价格走势（2020-2032）&amp;（元/件）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全球不同应用安全床栏杆价格走势（2020-2032）&amp;（元/件）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安全床栏杆中国企业SWOT分析</w:t>
      </w:r>
      <w:r>
        <w:rPr>
          <w:rFonts w:hint="eastAsia"/>
        </w:rPr>
        <w:br/>
      </w:r>
      <w:r>
        <w:rPr>
          <w:rFonts w:hint="eastAsia"/>
        </w:rPr>
        <w:t>　　图 38： 安全床栏杆产业链</w:t>
      </w:r>
      <w:r>
        <w:rPr>
          <w:rFonts w:hint="eastAsia"/>
        </w:rPr>
        <w:br/>
      </w:r>
      <w:r>
        <w:rPr>
          <w:rFonts w:hint="eastAsia"/>
        </w:rPr>
        <w:t>　　图 39： 安全床栏杆行业采购模式分析</w:t>
      </w:r>
      <w:r>
        <w:rPr>
          <w:rFonts w:hint="eastAsia"/>
        </w:rPr>
        <w:br/>
      </w:r>
      <w:r>
        <w:rPr>
          <w:rFonts w:hint="eastAsia"/>
        </w:rPr>
        <w:t>　　图 40： 安全床栏杆行业生产模式</w:t>
      </w:r>
      <w:r>
        <w:rPr>
          <w:rFonts w:hint="eastAsia"/>
        </w:rPr>
        <w:br/>
      </w:r>
      <w:r>
        <w:rPr>
          <w:rFonts w:hint="eastAsia"/>
        </w:rPr>
        <w:t>　　图 41： 安全床栏杆行业销售模式分析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c3aa98f2f4089" w:history="1">
        <w:r>
          <w:rPr>
            <w:rStyle w:val="Hyperlink"/>
          </w:rPr>
          <w:t>2026-2032年全球与中国安全床栏杆市场现状及发展前景分析报告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c3aa98f2f4089" w:history="1">
        <w:r>
          <w:rPr>
            <w:rStyle w:val="Hyperlink"/>
          </w:rPr>
          <w:t>https://www.20087.com/2/99/AnQuanChuangLanGanFaZhanXianZhuangQianJing.html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6c0b0b0ed4ce5" w:history="1">
      <w:r>
        <w:rPr>
          <w:rStyle w:val="Hyperlink"/>
        </w:rPr>
        <w:t>2026-2032年全球与中国安全床栏杆市场现状及发展前景分析报告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AnQuanChuangLanGanFaZhanXianZhuangQianJing.html" TargetMode="External" Id="R6c8c3aa98f2f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AnQuanChuangLanGanFaZhanXianZhuangQianJing.html" TargetMode="External" Id="Rd886c0b0b0ed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2025-11-13T07:55:07Z</dcterms:created>
  <dcterms:modified xsi:type="dcterms:W3CDTF">2025-11-13T08:55:07Z</dcterms:modified>
  <dc:subject>2026-2032年全球与中国安全床栏杆市场现状及发展前景分析报告</dc:subject>
  <dc:title>2026-2032年全球与中国安全床栏杆市场现状及发展前景分析报告</dc:title>
  <cp:keywords>2026-2032年全球与中国安全床栏杆市场现状及发展前景分析报告</cp:keywords>
  <dc:description>2026-2032年全球与中国安全床栏杆市场现状及发展前景分析报告</dc:description>
</cp:coreProperties>
</file>