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577638f843fe" w:history="1">
              <w:r>
                <w:rPr>
                  <w:rStyle w:val="Hyperlink"/>
                </w:rPr>
                <w:t>2024-2030年中国按摩椅行业现状全面调研与发展趋势预测报告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577638f843fe" w:history="1">
              <w:r>
                <w:rPr>
                  <w:rStyle w:val="Hyperlink"/>
                </w:rPr>
                <w:t>2024-2030年中国按摩椅行业现状全面调研与发展趋势预测报告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c577638f843fe" w:history="1">
                <w:r>
                  <w:rPr>
                    <w:rStyle w:val="Hyperlink"/>
                  </w:rPr>
                  <w:t>https://www.20087.com/2/99/AnMoYiFaZhanQuShi.html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市场近年来受益于健康养生潮流和科技发展，呈现出快速增长的态势。现代按摩椅结合了仿人手按摩技术和人体工学设计，能够提供全身按摩、穴位按摩等多种模式，有效缓解身体疲劳和压力。随着人工智能和物联网技术的应用，按摩椅能够根据用户的身体状况和偏好自动调整按摩程序，提供更加个性化和智能化的服务。同时，便携式和多功能按摩椅的推出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健康管理和智能化体验。随着健康监测技术的集成，按摩椅将能够监测心率、血压等生理指标，提供健康建议和定制化按摩方案。同时，虚拟现实(VR)和增强现实(AR)技术的应用，将为用户提供沉浸式的放松体验，如虚拟自然风光的观赏。此外，共享经济模式的引入，如按摩椅租赁和公共场所设置，将拓宽市场边界，提高产品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577638f843fe" w:history="1">
        <w:r>
          <w:rPr>
            <w:rStyle w:val="Hyperlink"/>
          </w:rPr>
          <w:t>2024-2030年中国按摩椅行业现状全面调研与发展趋势预测报告</w:t>
        </w:r>
      </w:hyperlink>
      <w:r>
        <w:rPr>
          <w:rFonts w:hint="eastAsia"/>
        </w:rPr>
        <w:t>》在多年按摩椅行业研究的基础上，结合中国按摩椅行业市场的发展现状，通过资深研究团队对按摩椅市场资料进行整理，并依托国家权威数据资源和长期市场监测的数据库，对按摩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c577638f843fe" w:history="1">
        <w:r>
          <w:rPr>
            <w:rStyle w:val="Hyperlink"/>
          </w:rPr>
          <w:t>2024-2030年中国按摩椅行业现状全面调研与发展趋势预测报告</w:t>
        </w:r>
      </w:hyperlink>
      <w:r>
        <w:rPr>
          <w:rFonts w:hint="eastAsia"/>
        </w:rPr>
        <w:t>》可以帮助投资者准确把握按摩椅行业的市场现状，为投资者进行投资作出按摩椅行业前景预判，挖掘按摩椅行业投资价值，同时提出按摩椅行业投资策略、营销策略等方面的建议。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2019-2024年中国按摩椅行业政策环境</w:t>
      </w:r>
      <w:r>
        <w:rPr>
          <w:rFonts w:hint="eastAsia"/>
        </w:rPr>
        <w:br/>
      </w:r>
      <w:r>
        <w:rPr>
          <w:rFonts w:hint="eastAsia"/>
        </w:rPr>
        <w:t>　　　　一、中国按摩椅行业监管体制分析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二、中国按摩椅行业主要法律法规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三、中国按摩椅行业政策走势解读</w:t>
      </w:r>
      <w:r>
        <w:rPr>
          <w:rFonts w:hint="eastAsia"/>
        </w:rPr>
        <w:br/>
      </w:r>
      <w:r>
        <w:rPr>
          <w:rFonts w:hint="eastAsia"/>
        </w:rPr>
        <w:t>　　第二节 中国按摩椅行业在国民经济中地位分析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中国按摩椅行业进入壁垒/退出机制分析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一、中国按摩椅行业进入壁垒分析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二、中国按摩椅行业退出机制分析</w:t>
      </w:r>
      <w:r>
        <w:rPr>
          <w:rFonts w:hint="eastAsia"/>
        </w:rPr>
        <w:br/>
      </w:r>
      <w:r>
        <w:rPr>
          <w:rFonts w:hint="eastAsia"/>
        </w:rPr>
        <w:t>　　第四节 中国按摩椅行业技术环境分析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2019-2024年中国按摩椅所属行业规模与经济效益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2019-2024年中国按摩椅所属行业总体规模分析</w:t>
      </w:r>
      <w:r>
        <w:rPr>
          <w:rFonts w:hint="eastAsia"/>
        </w:rPr>
        <w:br/>
      </w:r>
      <w:r>
        <w:rPr>
          <w:rFonts w:hint="eastAsia"/>
        </w:rPr>
        <w:t>　　2018年中国按摩椅市场规模66.8亿元，其中按摩椅约占按摩器具市场的份额为49.2%。</w:t>
      </w:r>
      <w:r>
        <w:rPr>
          <w:rFonts w:hint="eastAsia"/>
        </w:rPr>
        <w:br/>
      </w:r>
      <w:r>
        <w:rPr>
          <w:rFonts w:hint="eastAsia"/>
        </w:rPr>
        <w:t>　　2019-2024年中国按摩椅市场规模</w:t>
      </w:r>
      <w:r>
        <w:rPr>
          <w:rFonts w:hint="eastAsia"/>
        </w:rPr>
        <w:br/>
      </w:r>
      <w:r>
        <w:rPr>
          <w:rFonts w:hint="eastAsia"/>
        </w:rPr>
        <w:t>　　　　一、中国按摩椅所属行业企业数量分析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二、中国按摩椅所属行业资产规模分析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三、中国按摩椅所属行业销售收入分析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四、中国按摩椅所属行业利润总额分析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2019-2024年中国按摩椅所属行业经营效益分析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一、中国按摩椅所属行业偿债能力分析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二、中国按摩椅所属行业盈利能力分析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三、中国按摩椅所属行业的毛利率分析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四、中国按摩椅所属行业运营能力分析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2019-2024年中国按摩椅所属行业成本费用分析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一、中国按摩椅所属行业销售成本分析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二、中国按摩椅所属行业销售费用分析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三、中国按摩椅所属行业管理费用分析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四、中国按摩椅所属行业财务费用分析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一、2024年所属行业运行状况</w:t>
      </w:r>
      <w:r>
        <w:rPr>
          <w:rFonts w:hint="eastAsia"/>
        </w:rPr>
        <w:br/>
      </w:r>
      <w:r>
        <w:rPr>
          <w:rFonts w:hint="eastAsia"/>
        </w:rPr>
        <w:t>　　　　二、2024年所属行业运行数据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2019-2024年中国按摩椅行业重点区域发展分析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2019-2024年中国按摩椅产业链构成分析</w:t>
      </w:r>
      <w:r>
        <w:rPr>
          <w:rFonts w:hint="eastAsia"/>
        </w:rPr>
        <w:br/>
      </w:r>
      <w:r>
        <w:rPr>
          <w:rFonts w:hint="eastAsia"/>
        </w:rPr>
        <w:t>　　第一节 中国按摩椅行业产业链构成分析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中国按摩椅行业上游产业供应能力分析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中国按摩椅行业下游产业市场需求能力分析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按摩椅企业产业链延伸策略研究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二、按摩椅企业产业链延伸策略的方向分析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三、按摩椅企业产业链延伸策略的建议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2019-2024年中国按摩椅行业渠道及模式分析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一、2019-2024年中国按摩椅行业盈利模式分析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2、2019-2024年影响中国按摩椅行业盈利的因素分析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二、2019-2024年中国按摩椅行业经营模式分析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一、2019-2024年中国按摩椅行业渠道结构分析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2024-2030年中国按摩椅产业园区规划与运营策略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2024-2030年中国按摩椅产业园区建设和运营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2024-2030年中国按摩椅产业园区招商引资研究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2024-2030年中国按摩椅产业园区服务体系建设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2024-2030年中国按摩椅产业园区开发运营策略研究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2024-2030年中国按摩椅产业园区提升竞争力策略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2019-2024年中国按摩椅行业企业综合排名分析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一、中国按摩椅行业企业资产规模十强企业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二、中国按摩椅行业企业销售收入十强企业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三、中国按摩椅行业企业利润总额十强企业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一、中国按摩椅行业民营主要企业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二、中国按摩椅行业外资主要企业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规划中国按摩椅行业重点企业分析</w:t>
      </w:r>
      <w:r>
        <w:rPr>
          <w:rFonts w:hint="eastAsia"/>
        </w:rPr>
        <w:br/>
      </w:r>
      <w:r>
        <w:rPr>
          <w:rFonts w:hint="eastAsia"/>
        </w:rPr>
        <w:t>　　第一节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第二节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第三节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第四节 傲胜国际有限公司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第五节 温州国杰健身器材有限公司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第六节 瑞多（上海）智能科技有限公司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第七节 浙江多迪斯泰保健器材有限公司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第八节 福建荣耀健身器材有限公司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第九节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第十节 广东生命动力按摩器材有限公司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二、主要按摩椅品牌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2024-2030年中国按摩椅行业规划投资环境分析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2024-2030年中国按摩椅行业投资前景策略分析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2024-2030年中国按摩椅行业规划发展前景预测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一、中国按摩椅行业投资前景预测分析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二、中国按摩椅行业需求规模预测分析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三、中国按摩椅行业市场前景预测分析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2024-2030年中国按摩椅行业前景发展分析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2024-2030年中国按摩椅行业前景SWOT分析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2024-2030年中国按摩椅行业前景数据预测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一、中国按摩椅行业企业数量预测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二、中国按摩椅行业资产规模预测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三、中国按摩椅行业销售收入预测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四、中国按摩椅行业利润总额预测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一、中国按摩椅行业偿债能力预测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二、中国按摩椅行业盈利能力预测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三、中国按摩椅行业的毛利率预测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四、中国按摩椅行业运营能力预测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一、中国按摩椅行业未来发展方向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二、中国按摩椅行业主要投资建议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三、中国按摩椅企业融资分析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2024-2030年按摩椅企业战略规划策略分析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中智~林~－2024-2030年规划企业重点客户战略实施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中国按摩椅行业生命周期</w:t>
      </w:r>
      <w:r>
        <w:rPr>
          <w:rFonts w:hint="eastAsia"/>
        </w:rPr>
        <w:br/>
      </w:r>
      <w:r>
        <w:rPr>
          <w:rFonts w:hint="eastAsia"/>
        </w:rPr>
        <w:t>　　图表 全球按摩椅进出口增长情况</w:t>
      </w:r>
      <w:r>
        <w:rPr>
          <w:rFonts w:hint="eastAsia"/>
        </w:rPr>
        <w:br/>
      </w:r>
      <w:r>
        <w:rPr>
          <w:rFonts w:hint="eastAsia"/>
        </w:rPr>
        <w:t>　　图表 全球按摩椅进出口区域分布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华南地区中国按摩椅行业市场规模</w:t>
      </w:r>
      <w:r>
        <w:rPr>
          <w:rFonts w:hint="eastAsia"/>
        </w:rPr>
        <w:br/>
      </w:r>
      <w:r>
        <w:rPr>
          <w:rFonts w:hint="eastAsia"/>
        </w:rPr>
        <w:t>　　图表 东地区中国按摩椅行业市场规模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华北地区中国按摩椅行业市场规模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华中地区中国按摩椅行业市场规模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2019-2024年中国按摩椅行业市场规模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2019-2024年中国按摩椅行业年销量</w:t>
      </w:r>
      <w:r>
        <w:rPr>
          <w:rFonts w:hint="eastAsia"/>
        </w:rPr>
        <w:br/>
      </w:r>
      <w:r>
        <w:rPr>
          <w:rFonts w:hint="eastAsia"/>
        </w:rPr>
        <w:t>　　图表 2024年我国按摩椅价格走势</w:t>
      </w:r>
      <w:r>
        <w:rPr>
          <w:rFonts w:hint="eastAsia"/>
        </w:rPr>
        <w:br/>
      </w:r>
      <w:r>
        <w:rPr>
          <w:rFonts w:hint="eastAsia"/>
        </w:rPr>
        <w:t>　　图表 2024-2030年我国按摩椅价格走势预测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2019-2024年我国按摩椅进出口统计</w:t>
      </w:r>
      <w:r>
        <w:rPr>
          <w:rFonts w:hint="eastAsia"/>
        </w:rPr>
        <w:br/>
      </w:r>
      <w:r>
        <w:rPr>
          <w:rFonts w:hint="eastAsia"/>
        </w:rPr>
        <w:t>　　图表 2024-2030年中国按摩椅行业企业数量预测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577638f843fe" w:history="1">
        <w:r>
          <w:rPr>
            <w:rStyle w:val="Hyperlink"/>
          </w:rPr>
          <w:t>2024-2030年中国按摩椅行业现状全面调研与发展趋势预测报告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c577638f843fe" w:history="1">
        <w:r>
          <w:rPr>
            <w:rStyle w:val="Hyperlink"/>
          </w:rPr>
          <w:t>https://www.20087.com/2/99/AnMoYiFaZhanQuShi.html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86be655ed427c" w:history="1">
      <w:r>
        <w:rPr>
          <w:rStyle w:val="Hyperlink"/>
        </w:rPr>
        <w:t>2024-2030年中国按摩椅行业现状全面调研与发展趋势预测报告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nMoYiFaZhanQuShi.html" TargetMode="External" Id="Re3ec577638f8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nMoYiFaZhanQuShi.html" TargetMode="External" Id="R02186be655ed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2024-05-06T23:08:00Z</dcterms:created>
  <dcterms:modified xsi:type="dcterms:W3CDTF">2024-05-07T00:08:00Z</dcterms:modified>
  <dc:subject>2024-2030年中国按摩椅行业现状全面调研与发展趋势预测报告</dc:subject>
  <dc:title>2024-2030年中国按摩椅行业现状全面调研与发展趋势预测报告</dc:title>
  <cp:keywords>2024-2030年中国按摩椅行业现状全面调研与发展趋势预测报告</cp:keywords>
  <dc:description>2024-2030年中国按摩椅行业现状全面调研与发展趋势预测报告</dc:description>
</cp:coreProperties>
</file>