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51952296c462a" w:history="1">
              <w:r>
                <w:rPr>
                  <w:rStyle w:val="Hyperlink"/>
                </w:rPr>
                <w:t>2023-2029年中国男式制服行业发展研究与前景趋势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51952296c462a" w:history="1">
              <w:r>
                <w:rPr>
                  <w:rStyle w:val="Hyperlink"/>
                </w:rPr>
                <w:t>2023-2029年中国男式制服行业发展研究与前景趋势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51952296c462a" w:history="1">
                <w:r>
                  <w:rPr>
                    <w:rStyle w:val="Hyperlink"/>
                  </w:rPr>
                  <w:t>https://www.20087.com/2/89/NanShiZhiFuFaZhanQuShi.html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制服是一种兼具实用性和代表性的服装类别，在各行各业都有着广泛的应用。随着设计理念的不断更新和技术的进步，现代男式制服不仅在外观上更加时尚、符合人体工程学设计，而且在面料选择和制作工艺上也更加讲究。目前，男式制服不仅能够满足职业人士对于穿着舒适度和耐用性的需求，还体现了企业文化和社会形象。制服设计师们正在探索更多元化的风格，从传统的保守款式到更具创意的设计，以适应不同行业和企业的需求。</w:t>
      </w:r>
      <w:r>
        <w:rPr>
          <w:rFonts w:hint="eastAsia"/>
        </w:rPr>
        <w:br/>
      </w:r>
      <w:r>
        <w:rPr>
          <w:rFonts w:hint="eastAsia"/>
        </w:rPr>
        <w:t>　　未来，男式制服的发展将更加注重个性化和可持续性。随着年轻一代进入职场，他们对于制服有着不同于以往的期待，希望能够通过着装表达个人特色。因此，制服设计将更加重视定制化服务，允许员工参与到制服的设计过程中来。同时，考虑到环保意识的提升，制服面料的选择将倾向于使用可再生材料或回收材料，生产过程也将更加注重节能减排。此外，随着科技的进步，功能性面料的研发将使得制服具备更多的附加价值，如防污、透气、快干等特性。这些变化将推动男式制服向着更加现代化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51952296c462a" w:history="1">
        <w:r>
          <w:rPr>
            <w:rStyle w:val="Hyperlink"/>
          </w:rPr>
          <w:t>2023-2029年中国男式制服行业发展研究与前景趋势</w:t>
        </w:r>
      </w:hyperlink>
      <w:r>
        <w:rPr>
          <w:rFonts w:hint="eastAsia"/>
        </w:rPr>
        <w:t>》全面分析了男式制服行业的现状，深入探讨了男式制服市场需求、市场规模及价格波动。男式制服报告探讨了产业链关键环节，并对男式制服各细分市场进行了研究。同时，基于权威数据和专业分析，科学预测了男式制服市场前景与发展趋势。此外，还评估了男式制服重点企业的经营状况，包括品牌影响力、市场集中度以及竞争格局，并审慎剖析了潜在风险与机遇。男式制服报告以其专业性、科学性和权威性，成为男式制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男式制服行业发展概述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一、男式制服行业定义及分类</w:t>
      </w:r>
      <w:r>
        <w:rPr>
          <w:rFonts w:hint="eastAsia"/>
        </w:rPr>
        <w:br/>
      </w:r>
      <w:r>
        <w:rPr>
          <w:rFonts w:hint="eastAsia"/>
        </w:rPr>
        <w:t>　　　　二、男式制服行业经济特性</w:t>
      </w:r>
      <w:r>
        <w:rPr>
          <w:rFonts w:hint="eastAsia"/>
        </w:rPr>
        <w:br/>
      </w:r>
      <w:r>
        <w:rPr>
          <w:rFonts w:hint="eastAsia"/>
        </w:rPr>
        <w:t>　　　　三、男式制服行业产业链简介</w:t>
      </w:r>
      <w:r>
        <w:rPr>
          <w:rFonts w:hint="eastAsia"/>
        </w:rPr>
        <w:br/>
      </w:r>
      <w:r>
        <w:rPr>
          <w:rFonts w:hint="eastAsia"/>
        </w:rPr>
        <w:t>　　第二节 男式制服行业发展成熟度</w:t>
      </w:r>
      <w:r>
        <w:rPr>
          <w:rFonts w:hint="eastAsia"/>
        </w:rPr>
        <w:br/>
      </w:r>
      <w:r>
        <w:rPr>
          <w:rFonts w:hint="eastAsia"/>
        </w:rPr>
        <w:t>　　　　一、男式制服行业发展周期分析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男式制服行业相关产业动态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男式制服行业发展环境分析</w:t>
      </w:r>
      <w:r>
        <w:rPr>
          <w:rFonts w:hint="eastAsia"/>
        </w:rPr>
        <w:br/>
      </w:r>
      <w:r>
        <w:rPr>
          <w:rFonts w:hint="eastAsia"/>
        </w:rPr>
        <w:t>　　第一节 男式制服行业环境分析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男式制服行业相关政策、法规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男式制服行业技术发展现状及趋势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当前我国男式制服技术发展现状</w:t>
      </w:r>
      <w:r>
        <w:rPr>
          <w:rFonts w:hint="eastAsia"/>
        </w:rPr>
        <w:br/>
      </w:r>
      <w:r>
        <w:rPr>
          <w:rFonts w:hint="eastAsia"/>
        </w:rPr>
        <w:t>　　第二节 中外男式制服技术差距及产生差距的主要原因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提高我国男式制服技术的对策</w:t>
      </w:r>
      <w:r>
        <w:rPr>
          <w:rFonts w:hint="eastAsia"/>
        </w:rPr>
        <w:br/>
      </w:r>
      <w:r>
        <w:rPr>
          <w:rFonts w:hint="eastAsia"/>
        </w:rPr>
        <w:t>　　第四节 我国男式制服产品研发、设计发展趋势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中国男式制服市场发展调研</w:t>
      </w:r>
      <w:r>
        <w:rPr>
          <w:rFonts w:hint="eastAsia"/>
        </w:rPr>
        <w:br/>
      </w:r>
      <w:r>
        <w:rPr>
          <w:rFonts w:hint="eastAsia"/>
        </w:rPr>
        <w:t>　　第一节 男式制服市场现状分析及预测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一、2017-2022年中国男式制服市场规模分析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二、2023-2029年中国男式制服市场规模预测</w:t>
      </w:r>
      <w:r>
        <w:rPr>
          <w:rFonts w:hint="eastAsia"/>
        </w:rPr>
        <w:br/>
      </w:r>
      <w:r>
        <w:rPr>
          <w:rFonts w:hint="eastAsia"/>
        </w:rPr>
        <w:t>　　第二节 男式制服行业产能分析及预测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一、2017-2022年中国男式制服行业产能分析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二、2023-2029年中国男式制服行业产能预测</w:t>
      </w:r>
      <w:r>
        <w:rPr>
          <w:rFonts w:hint="eastAsia"/>
        </w:rPr>
        <w:br/>
      </w:r>
      <w:r>
        <w:rPr>
          <w:rFonts w:hint="eastAsia"/>
        </w:rPr>
        <w:t>　　第三节 男式制服行业产量分析及预测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一、2017-2022年中国男式制服行业产量分析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二、2023-2029年中国男式制服行业产量预测</w:t>
      </w:r>
      <w:r>
        <w:rPr>
          <w:rFonts w:hint="eastAsia"/>
        </w:rPr>
        <w:br/>
      </w:r>
      <w:r>
        <w:rPr>
          <w:rFonts w:hint="eastAsia"/>
        </w:rPr>
        <w:t>　　第四节 男式制服市场需求分析及预测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一、2017-2022年中国男式制服市场需求分析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二、2023-2029年中国男式制服市场需求预测</w:t>
      </w:r>
      <w:r>
        <w:rPr>
          <w:rFonts w:hint="eastAsia"/>
        </w:rPr>
        <w:br/>
      </w:r>
      <w:r>
        <w:rPr>
          <w:rFonts w:hint="eastAsia"/>
        </w:rPr>
        <w:t>　　第五节 男式制服进出口数据分析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一、2017-2022年中国男式制服进出口数据分析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二、2023-2029年国内男式制服进出口情况预测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2017-2022年中国男式制服行业总体发展状况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中国男式制服行业规模情况分析</w:t>
      </w:r>
      <w:r>
        <w:rPr>
          <w:rFonts w:hint="eastAsia"/>
        </w:rPr>
        <w:br/>
      </w:r>
      <w:r>
        <w:rPr>
          <w:rFonts w:hint="eastAsia"/>
        </w:rPr>
        <w:t>　　　　一、男式制服行业单位规模情况分析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二、男式制服行业人员规模状况分析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三、男式制服行业资产规模状况分析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四、男式制服行业市场规模状况分析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五、男式制服行业敏感性分析</w:t>
      </w:r>
      <w:r>
        <w:rPr>
          <w:rFonts w:hint="eastAsia"/>
        </w:rPr>
        <w:br/>
      </w:r>
      <w:r>
        <w:rPr>
          <w:rFonts w:hint="eastAsia"/>
        </w:rPr>
        <w:t>　　第二节 中国男式制服行业财务能力分析</w:t>
      </w:r>
      <w:r>
        <w:rPr>
          <w:rFonts w:hint="eastAsia"/>
        </w:rPr>
        <w:br/>
      </w:r>
      <w:r>
        <w:rPr>
          <w:rFonts w:hint="eastAsia"/>
        </w:rPr>
        <w:t>　　　　一、男式制服行业盈利能力分析</w:t>
      </w:r>
      <w:r>
        <w:rPr>
          <w:rFonts w:hint="eastAsia"/>
        </w:rPr>
        <w:br/>
      </w:r>
      <w:r>
        <w:rPr>
          <w:rFonts w:hint="eastAsia"/>
        </w:rPr>
        <w:t>　　　　二、男式制服行业偿债能力分析</w:t>
      </w:r>
      <w:r>
        <w:rPr>
          <w:rFonts w:hint="eastAsia"/>
        </w:rPr>
        <w:br/>
      </w:r>
      <w:r>
        <w:rPr>
          <w:rFonts w:hint="eastAsia"/>
        </w:rPr>
        <w:t>　　　　三、男式制服行业营运能力分析</w:t>
      </w:r>
      <w:r>
        <w:rPr>
          <w:rFonts w:hint="eastAsia"/>
        </w:rPr>
        <w:br/>
      </w:r>
      <w:r>
        <w:rPr>
          <w:rFonts w:hint="eastAsia"/>
        </w:rPr>
        <w:t>　　　　四、男式制服行业发展能力分析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中国男式制服行业重点区域发展分析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一、中国男式制服行业重点区域市场结构变化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二、重点地区（一）男式制服行业发展分析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三、重点地区（二）男式制服行业发展分析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四、重点地区（三）男式制服行业发展分析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五、重点地区（四）男式制服行业发展分析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六、重点地区（五）男式制服行业发展分析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男式制服行业产品价格分析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三、主要男式制服品牌产品价位分析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五、价格在男式制服行业竞争中的重要性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2022年中国男式制服行业上下游行业发展分析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男式制服上游行业分析</w:t>
      </w:r>
      <w:r>
        <w:rPr>
          <w:rFonts w:hint="eastAsia"/>
        </w:rPr>
        <w:br/>
      </w:r>
      <w:r>
        <w:rPr>
          <w:rFonts w:hint="eastAsia"/>
        </w:rPr>
        <w:t>　　　　一、男式制服产品成本构成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四、上游供给对男式制服行业的影响</w:t>
      </w:r>
      <w:r>
        <w:rPr>
          <w:rFonts w:hint="eastAsia"/>
        </w:rPr>
        <w:br/>
      </w:r>
      <w:r>
        <w:rPr>
          <w:rFonts w:hint="eastAsia"/>
        </w:rPr>
        <w:t>　　第二节 男式制服下游行业分析</w:t>
      </w:r>
      <w:r>
        <w:rPr>
          <w:rFonts w:hint="eastAsia"/>
        </w:rPr>
        <w:br/>
      </w:r>
      <w:r>
        <w:rPr>
          <w:rFonts w:hint="eastAsia"/>
        </w:rPr>
        <w:t>　　　　一、男式制服下游行业分布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四、下游需求对男式制服行业的影响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男式制服行业重点企业发展调研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男式制服重点企业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男式制服重点企业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男式制服重点企业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男式制服重点企业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男式制服重点企业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男式制服重点企业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2022年中国男式制服产业市场竞争格局分析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2022年中国男式制服产业竞争现状分析</w:t>
      </w:r>
      <w:r>
        <w:rPr>
          <w:rFonts w:hint="eastAsia"/>
        </w:rPr>
        <w:br/>
      </w:r>
      <w:r>
        <w:rPr>
          <w:rFonts w:hint="eastAsia"/>
        </w:rPr>
        <w:t>　　　　一、男式制服竞争力分析</w:t>
      </w:r>
      <w:r>
        <w:rPr>
          <w:rFonts w:hint="eastAsia"/>
        </w:rPr>
        <w:br/>
      </w:r>
      <w:r>
        <w:rPr>
          <w:rFonts w:hint="eastAsia"/>
        </w:rPr>
        <w:t>　　　　二、男式制服技术竞争分析</w:t>
      </w:r>
      <w:r>
        <w:rPr>
          <w:rFonts w:hint="eastAsia"/>
        </w:rPr>
        <w:br/>
      </w:r>
      <w:r>
        <w:rPr>
          <w:rFonts w:hint="eastAsia"/>
        </w:rPr>
        <w:t>　　　　三、男式制服价格竞争分析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2022年中国男式制服产业集中度分析</w:t>
      </w:r>
      <w:r>
        <w:rPr>
          <w:rFonts w:hint="eastAsia"/>
        </w:rPr>
        <w:br/>
      </w:r>
      <w:r>
        <w:rPr>
          <w:rFonts w:hint="eastAsia"/>
        </w:rPr>
        <w:t>　　　　一、男式制服市场集中度分析</w:t>
      </w:r>
      <w:r>
        <w:rPr>
          <w:rFonts w:hint="eastAsia"/>
        </w:rPr>
        <w:br/>
      </w:r>
      <w:r>
        <w:rPr>
          <w:rFonts w:hint="eastAsia"/>
        </w:rPr>
        <w:t>　　　　二、男式制服企业集中度分析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2023-2029年提高男式制服企业竞争力的策略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男式制服行业投资风险预警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2022年影响男式制服行业发展的主要因素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一、影响男式制服行业运行的有利因素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二、影响男式制服行业运行的稳定因素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三、影响男式制服行业运行的不利因素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四、我国男式制服行业发展面临的挑战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五、我国男式制服行业发展面临的机遇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对男式制服行业投资风险预警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一、2023-2029年男式制服行业市场风险及控制策略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二、2023-2029年男式制服行业政策风险及控制策略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三、2023-2029年男式制服行业经营风险及控制策略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四、2023-2029年男式制服同业竞争风险及控制策略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五、2023-2029年男式制服行业其他风险及控制策略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男式制服行业发展趋势与投资规划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2023-2029年男式制服市场发展潜力分析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2023-2029年男式制服行业发展趋势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2023-2029年男式制服行业投资前景研究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[-中-智-林-]对我国男式制服品牌的战略思考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二、男式制服实施品牌战略的意义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三、男式制服企业品牌的现状分析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四、我国男式制服企业的品牌战略</w:t>
      </w:r>
      <w:r>
        <w:rPr>
          <w:rFonts w:hint="eastAsia"/>
        </w:rPr>
        <w:br/>
      </w:r>
      <w:r>
        <w:rPr>
          <w:rFonts w:hint="eastAsia"/>
        </w:rPr>
        <w:t>　　　　五、男式制服品牌战略管理的策略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2017-2022年中国男式制服市场规模及增长情况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2017-2022年中国男式制服行业产量及增长趋势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2023-2029年中国男式制服行业产量预测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2017-2022年中国男式制服行业市场需求及增长情况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2023-2029年中国男式制服行业市场需求预测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2017-2022年中国男式制服行业利润及增长情况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**地区男式制服市场规模及增长情况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**地区男式制服行业市场需求情况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**地区男式制服行业市场需求情况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2017-2022年中国男式制服行业出口情况分析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2017-2022年中国男式制服行业产品市场价格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2023-2029年中国男式制服行业产品市场价格走势预测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男式制服重点企业经营情况分析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男式制服重点企业经营情况分析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2023-2029年中国男式制服市场规模预测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2023-2029年中国男式制服行业利润预测</w:t>
      </w:r>
      <w:r>
        <w:rPr>
          <w:rFonts w:hint="eastAsia"/>
        </w:rPr>
        <w:br/>
      </w:r>
      <w:r>
        <w:rPr>
          <w:rFonts w:hint="eastAsia"/>
        </w:rPr>
        <w:t>　　图表 2023年男式制服行业壁垒</w:t>
      </w:r>
      <w:r>
        <w:rPr>
          <w:rFonts w:hint="eastAsia"/>
        </w:rPr>
        <w:br/>
      </w:r>
      <w:r>
        <w:rPr>
          <w:rFonts w:hint="eastAsia"/>
        </w:rPr>
        <w:t>　　图表 2023年男式制服市场前景分析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2023-2029年中国男式制服市场需求预测</w:t>
      </w:r>
      <w:r>
        <w:rPr>
          <w:rFonts w:hint="eastAsia"/>
        </w:rPr>
        <w:br/>
      </w:r>
      <w:r>
        <w:rPr>
          <w:rFonts w:hint="eastAsia"/>
        </w:rPr>
        <w:t>　　图表 2023年男式制服发展趋势预测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51952296c462a" w:history="1">
        <w:r>
          <w:rPr>
            <w:rStyle w:val="Hyperlink"/>
          </w:rPr>
          <w:t>2023-2029年中国男式制服行业发展研究与前景趋势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51952296c462a" w:history="1">
        <w:r>
          <w:rPr>
            <w:rStyle w:val="Hyperlink"/>
          </w:rPr>
          <w:t>https://www.20087.com/2/89/NanShiZhiFuFaZhanQuShi.html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6920fedde4481" w:history="1">
      <w:r>
        <w:rPr>
          <w:rStyle w:val="Hyperlink"/>
        </w:rPr>
        <w:t>2023-2029年中国男式制服行业发展研究与前景趋势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NanShiZhiFuFaZhanQuShi.html" TargetMode="External" Id="Rf6451952296c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NanShiZhiFuFaZhanQuShi.html" TargetMode="External" Id="Ra896920fedde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2023-01-27T00:41:32Z</dcterms:created>
  <dcterms:modified xsi:type="dcterms:W3CDTF">2023-01-27T01:41:32Z</dcterms:modified>
  <dc:subject>2023-2029年中国男式制服行业发展研究与前景趋势</dc:subject>
  <dc:title>2023-2029年中国男式制服行业发展研究与前景趋势</dc:title>
  <cp:keywords>2023-2029年中国男式制服行业发展研究与前景趋势</cp:keywords>
  <dc:description>2023-2029年中国男式制服行业发展研究与前景趋势</dc:description>
</cp:coreProperties>
</file>