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21302c474efb" w:history="1">
              <w:r>
                <w:rPr>
                  <w:rStyle w:val="Hyperlink"/>
                </w:rPr>
                <w:t>2026-2032年全球与中国纸巾行业发展分析及前景趋势预测报告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21302c474efb" w:history="1">
              <w:r>
                <w:rPr>
                  <w:rStyle w:val="Hyperlink"/>
                </w:rPr>
                <w:t>2026-2032年全球与中国纸巾行业发展分析及前景趋势预测报告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21302c474efb" w:history="1">
                <w:r>
                  <w:rPr>
                    <w:rStyle w:val="Hyperlink"/>
                  </w:rPr>
                  <w:t>https://www.20087.com/2/69/ZhiJinHangYeQianJingQuShi.html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日常卫生消费品，涵盖卷纸、抽纸、盒装面巾及湿巾等多个细分品类，市场竞争高度成熟且品牌集中度逐步提升。主流产品以原生木浆为主原料，强调柔软度、吸水性、湿强及无荧光增白剂等安全属性；高端线则引入芦荟、维生素E或天然精油等添加成分以提升体验。生产工艺普遍采用高速造纸机与多层复合技术，头部企业通过林浆纸一体化布局保障原料稳定与成本优势。然而，行业面临原材料（针叶/阔叶木浆）价格波动、能源密集型制造带来的碳排放压力，以及消费者对“过度包装”“塑料外膜”等环保问题的批评。湿巾领域还存在不可冲散产品导致下水道堵塞的公共治理难题。尽管可降解湿巾与FSC认证纸巾逐步推广，但成本溢价限制其大众普及。</w:t>
      </w:r>
      <w:r>
        <w:rPr>
          <w:rFonts w:hint="eastAsia"/>
        </w:rPr>
        <w:br/>
      </w:r>
      <w:r>
        <w:rPr>
          <w:rFonts w:hint="eastAsia"/>
        </w:rPr>
        <w:t>　　未来，纸巾产业将加速向绿色材料、简约包装与功能细分深度融合。竹浆、甘蔗渣、麦草等非木纤维原料的应用将降低对森林资源依赖，同时提升产品差异化形象。包装方面，可水溶膜、纸质裹包及裸装设计将替代传统PE膜，响应限塑政策。在产品功能上，抗菌、抗病毒处理（如银离子、季铵盐）或针对敏感肌的无添加系列将满足后疫情时代健康需求。智能制造亦将优化克重控制与能耗管理，实现“按需生产”减少库存浪费。此外，品牌方或通过碳标签披露产品碳足迹，引导绿色消费。长远看，纸巾虽为低值易耗品，但在可持续消费浪潮中正经历从“基础卫生”到“健康环保生活载体”的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421302c474efb" w:history="1">
        <w:r>
          <w:rPr>
            <w:rStyle w:val="Hyperlink"/>
          </w:rPr>
          <w:t>2026-2032年全球与中国纸巾行业发展分析及前景趋势预测报告</w:t>
        </w:r>
      </w:hyperlink>
      <w:r>
        <w:rPr>
          <w:rFonts w:hint="eastAsia"/>
        </w:rPr>
        <w:t>》系统分析了纸巾行业的市场运行态势及发展趋势。报告从纸巾行业基础知识、发展环境入手，结合纸巾行业运行数据和产业链结构，全面解读纸巾市场竞争格局及重点企业表现，并基于此对纸巾行业发展前景作出预测，提供可操作的发展建议。研究采用定性与定量相结合的方法，整合国家统计局、相关协会的权威数据以及一手调研资料，确保结论的准确性和实用性，为纸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卷纸</w:t>
      </w:r>
      <w:r>
        <w:rPr>
          <w:rFonts w:hint="eastAsia"/>
        </w:rPr>
        <w:br/>
      </w:r>
      <w:r>
        <w:rPr>
          <w:rFonts w:hint="eastAsia"/>
        </w:rPr>
        <w:t>　　　　1.3.3 单层纸</w:t>
      </w:r>
      <w:r>
        <w:rPr>
          <w:rFonts w:hint="eastAsia"/>
        </w:rPr>
        <w:br/>
      </w:r>
      <w:r>
        <w:rPr>
          <w:rFonts w:hint="eastAsia"/>
        </w:rPr>
        <w:t>　　　　1.3.4 多层纸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纸巾行业发展总体概况</w:t>
      </w:r>
      <w:r>
        <w:rPr>
          <w:rFonts w:hint="eastAsia"/>
        </w:rPr>
        <w:br/>
      </w:r>
      <w:r>
        <w:rPr>
          <w:rFonts w:hint="eastAsia"/>
        </w:rPr>
        <w:t>　　　　1.5.2 纸巾行业发展主要特点</w:t>
      </w:r>
      <w:r>
        <w:rPr>
          <w:rFonts w:hint="eastAsia"/>
        </w:rPr>
        <w:br/>
      </w:r>
      <w:r>
        <w:rPr>
          <w:rFonts w:hint="eastAsia"/>
        </w:rPr>
        <w:t>　　　　1.5.3 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纸巾有利因素</w:t>
      </w:r>
      <w:r>
        <w:rPr>
          <w:rFonts w:hint="eastAsia"/>
        </w:rPr>
        <w:br/>
      </w:r>
      <w:r>
        <w:rPr>
          <w:rFonts w:hint="eastAsia"/>
        </w:rPr>
        <w:t>　　　　1.5.3 .2 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全球主要厂商纸巾产品类型及应用</w:t>
      </w:r>
      <w:r>
        <w:rPr>
          <w:rFonts w:hint="eastAsia"/>
        </w:rPr>
        <w:br/>
      </w:r>
      <w:r>
        <w:rPr>
          <w:rFonts w:hint="eastAsia"/>
        </w:rPr>
        <w:t>　　2.9 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全球纸巾总体规模分析</w:t>
      </w:r>
      <w:r>
        <w:rPr>
          <w:rFonts w:hint="eastAsia"/>
        </w:rPr>
        <w:br/>
      </w:r>
      <w:r>
        <w:rPr>
          <w:rFonts w:hint="eastAsia"/>
        </w:rPr>
        <w:t>　　3.1 全球纸巾供需现状及预测（2021-2032）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中国市场纸巾进出口（2021-2032）</w:t>
      </w:r>
      <w:r>
        <w:rPr>
          <w:rFonts w:hint="eastAsia"/>
        </w:rPr>
        <w:br/>
      </w:r>
      <w:r>
        <w:rPr>
          <w:rFonts w:hint="eastAsia"/>
        </w:rPr>
        <w:t>　　3.4 全球纸巾销量及销售额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不同产品类型纸巾分析</w:t>
      </w:r>
      <w:r>
        <w:rPr>
          <w:rFonts w:hint="eastAsia"/>
        </w:rPr>
        <w:br/>
      </w:r>
      <w:r>
        <w:rPr>
          <w:rFonts w:hint="eastAsia"/>
        </w:rPr>
        <w:t>　　6.1 全球不同产品类型纸巾销量（2021-2032）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不同应用纸巾分析</w:t>
      </w:r>
      <w:r>
        <w:rPr>
          <w:rFonts w:hint="eastAsia"/>
        </w:rPr>
        <w:br/>
      </w:r>
      <w:r>
        <w:rPr>
          <w:rFonts w:hint="eastAsia"/>
        </w:rPr>
        <w:t>　　7.1 全球不同应用纸巾销量（2021-2032）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纸巾行业发展趋势</w:t>
      </w:r>
      <w:r>
        <w:rPr>
          <w:rFonts w:hint="eastAsia"/>
        </w:rPr>
        <w:br/>
      </w:r>
      <w:r>
        <w:rPr>
          <w:rFonts w:hint="eastAsia"/>
        </w:rPr>
        <w:t>　　8.2 纸巾行业主要驱动因素</w:t>
      </w:r>
      <w:r>
        <w:rPr>
          <w:rFonts w:hint="eastAsia"/>
        </w:rPr>
        <w:br/>
      </w:r>
      <w:r>
        <w:rPr>
          <w:rFonts w:hint="eastAsia"/>
        </w:rPr>
        <w:t>　　8.3 纸巾中国企业SWOT分析</w:t>
      </w:r>
      <w:r>
        <w:rPr>
          <w:rFonts w:hint="eastAsia"/>
        </w:rPr>
        <w:br/>
      </w:r>
      <w:r>
        <w:rPr>
          <w:rFonts w:hint="eastAsia"/>
        </w:rPr>
        <w:t>　　8.4 中国纸巾行业政策环境分析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纸巾行业产业链简介</w:t>
      </w:r>
      <w:r>
        <w:rPr>
          <w:rFonts w:hint="eastAsia"/>
        </w:rPr>
        <w:br/>
      </w:r>
      <w:r>
        <w:rPr>
          <w:rFonts w:hint="eastAsia"/>
        </w:rPr>
        <w:t>　　　　9.1.1 纸巾行业供应链分析</w:t>
      </w:r>
      <w:r>
        <w:rPr>
          <w:rFonts w:hint="eastAsia"/>
        </w:rPr>
        <w:br/>
      </w:r>
      <w:r>
        <w:rPr>
          <w:rFonts w:hint="eastAsia"/>
        </w:rPr>
        <w:t>　　　　9.1.2 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纸巾行业采购模式</w:t>
      </w:r>
      <w:r>
        <w:rPr>
          <w:rFonts w:hint="eastAsia"/>
        </w:rPr>
        <w:br/>
      </w:r>
      <w:r>
        <w:rPr>
          <w:rFonts w:hint="eastAsia"/>
        </w:rPr>
        <w:t>　　9.3 纸巾行业生产模式</w:t>
      </w:r>
      <w:r>
        <w:rPr>
          <w:rFonts w:hint="eastAsia"/>
        </w:rPr>
        <w:br/>
      </w:r>
      <w:r>
        <w:rPr>
          <w:rFonts w:hint="eastAsia"/>
        </w:rPr>
        <w:t>　　9.4 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纸巾行业发展主要特点</w:t>
      </w:r>
      <w:r>
        <w:rPr>
          <w:rFonts w:hint="eastAsia"/>
        </w:rPr>
        <w:br/>
      </w:r>
      <w:r>
        <w:rPr>
          <w:rFonts w:hint="eastAsia"/>
        </w:rPr>
        <w:t>　　表 4： 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进入纸巾行业壁垒</w:t>
      </w:r>
      <w:r>
        <w:rPr>
          <w:rFonts w:hint="eastAsia"/>
        </w:rPr>
        <w:br/>
      </w:r>
      <w:r>
        <w:rPr>
          <w:rFonts w:hint="eastAsia"/>
        </w:rPr>
        <w:t>　　表 7： 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全球市场主要企业纸巾销量（2023-2026）&amp;（千吨）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中国市场主要企业纸巾销量（2023-2026）&amp;（千吨）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全球主要地区纸巾产量（2021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全球主要地区纸巾产量（2021-2026）&amp;（千吨）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全球主要地区纸巾产量（2027-2032）&amp;（千吨）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中国市场纸巾产量、销量、进出口预测（2027-2032）&amp;（千吨）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全球不同产品类型纸巾销量（2021-2026）&amp;（千吨）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全球不同产品类型纸巾销量预测（2027-2032）&amp;（千吨）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中国不同产品类型纸巾销量（2021-2026）&amp;（千吨）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中国不同产品类型纸巾销量预测（2027-2032）&amp;（千吨）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全球不同应用纸巾销量（2021-2026）&amp;（千吨）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全球不同应用纸巾销量预测（2027-2032）&amp;（千吨）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中国不同应用纸巾销量（2021-2026）&amp;（千吨）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中国不同应用纸巾销量预测（2027-2032）&amp;（千吨）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纸巾行业发展趋势</w:t>
      </w:r>
      <w:r>
        <w:rPr>
          <w:rFonts w:hint="eastAsia"/>
        </w:rPr>
        <w:br/>
      </w:r>
      <w:r>
        <w:rPr>
          <w:rFonts w:hint="eastAsia"/>
        </w:rPr>
        <w:t>　　表 146： 纸巾行业主要驱动因素</w:t>
      </w:r>
      <w:r>
        <w:rPr>
          <w:rFonts w:hint="eastAsia"/>
        </w:rPr>
        <w:br/>
      </w:r>
      <w:r>
        <w:rPr>
          <w:rFonts w:hint="eastAsia"/>
        </w:rPr>
        <w:t>　　表 147： 纸巾行业供应链分析</w:t>
      </w:r>
      <w:r>
        <w:rPr>
          <w:rFonts w:hint="eastAsia"/>
        </w:rPr>
        <w:br/>
      </w:r>
      <w:r>
        <w:rPr>
          <w:rFonts w:hint="eastAsia"/>
        </w:rPr>
        <w:t>　　表 148： 纸巾上游原料供应商</w:t>
      </w:r>
      <w:r>
        <w:rPr>
          <w:rFonts w:hint="eastAsia"/>
        </w:rPr>
        <w:br/>
      </w:r>
      <w:r>
        <w:rPr>
          <w:rFonts w:hint="eastAsia"/>
        </w:rPr>
        <w:t>　　表 149： 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纸巾典型经销商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全球不同产品类型纸巾市场份额2025 &amp; 2032</w:t>
      </w:r>
      <w:r>
        <w:rPr>
          <w:rFonts w:hint="eastAsia"/>
        </w:rPr>
        <w:br/>
      </w:r>
      <w:r>
        <w:rPr>
          <w:rFonts w:hint="eastAsia"/>
        </w:rPr>
        <w:t>　　图 4： 卷纸产品图片</w:t>
      </w:r>
      <w:r>
        <w:rPr>
          <w:rFonts w:hint="eastAsia"/>
        </w:rPr>
        <w:br/>
      </w:r>
      <w:r>
        <w:rPr>
          <w:rFonts w:hint="eastAsia"/>
        </w:rPr>
        <w:t>　　图 5： 单层纸产品图片</w:t>
      </w:r>
      <w:r>
        <w:rPr>
          <w:rFonts w:hint="eastAsia"/>
        </w:rPr>
        <w:br/>
      </w:r>
      <w:r>
        <w:rPr>
          <w:rFonts w:hint="eastAsia"/>
        </w:rPr>
        <w:t>　　图 6： 多层纸产品图片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全球不同应用纸巾市场份额2025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2025年全球前五大生产商纸巾市场份额</w:t>
      </w:r>
      <w:r>
        <w:rPr>
          <w:rFonts w:hint="eastAsia"/>
        </w:rPr>
        <w:br/>
      </w:r>
      <w:r>
        <w:rPr>
          <w:rFonts w:hint="eastAsia"/>
        </w:rPr>
        <w:t>　　图 12： 2025年全球纸巾第一梯队、第二梯队和第三梯队厂商及市场份额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全球纸巾产能、产量、产能利用率及发展趋势（2021-2032）&amp;（千吨）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全球纸巾产量、需求量及发展趋势（2021-2032）&amp;（千吨）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中国纸巾产能、产量、产能利用率及发展趋势（2021-2032）&amp;（千吨）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中国纸巾产量、市场需求量及发展趋势（2021-2032）&amp;（千吨）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全球市场纸巾价格趋势（2021-2032）&amp;（元/吨）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中东市场纸巾销量及增长率（2021-2032）&amp;（千吨）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全球不同产品类型纸巾价格走势（2021-2032）&amp;（元/吨）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全球不同应用纸巾价格走势（2021-2032）&amp;（元/吨）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纸巾中国企业SWOT分析</w:t>
      </w:r>
      <w:r>
        <w:rPr>
          <w:rFonts w:hint="eastAsia"/>
        </w:rPr>
        <w:br/>
      </w:r>
      <w:r>
        <w:rPr>
          <w:rFonts w:hint="eastAsia"/>
        </w:rPr>
        <w:t>　　图 43： 纸巾产业链</w:t>
      </w:r>
      <w:r>
        <w:rPr>
          <w:rFonts w:hint="eastAsia"/>
        </w:rPr>
        <w:br/>
      </w:r>
      <w:r>
        <w:rPr>
          <w:rFonts w:hint="eastAsia"/>
        </w:rPr>
        <w:t>　　图 44： 纸巾行业采购模式分析</w:t>
      </w:r>
      <w:r>
        <w:rPr>
          <w:rFonts w:hint="eastAsia"/>
        </w:rPr>
        <w:br/>
      </w:r>
      <w:r>
        <w:rPr>
          <w:rFonts w:hint="eastAsia"/>
        </w:rPr>
        <w:t>　　图 45： 纸巾行业生产模式</w:t>
      </w:r>
      <w:r>
        <w:rPr>
          <w:rFonts w:hint="eastAsia"/>
        </w:rPr>
        <w:br/>
      </w:r>
      <w:r>
        <w:rPr>
          <w:rFonts w:hint="eastAsia"/>
        </w:rPr>
        <w:t>　　图 46： 纸巾行业销售模式分析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21302c474efb" w:history="1">
        <w:r>
          <w:rPr>
            <w:rStyle w:val="Hyperlink"/>
          </w:rPr>
          <w:t>2026-2032年全球与中国纸巾行业发展分析及前景趋势预测报告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21302c474efb" w:history="1">
        <w:r>
          <w:rPr>
            <w:rStyle w:val="Hyperlink"/>
          </w:rPr>
          <w:t>https://www.20087.com/2/69/ZhiJinHangYeQianJingQuShi.html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c237234e4198" w:history="1">
      <w:r>
        <w:rPr>
          <w:rStyle w:val="Hyperlink"/>
        </w:rPr>
        <w:t>2026-2032年全球与中国纸巾行业发展分析及前景趋势预测报告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JinHangYeQianJingQuShi.html" TargetMode="External" Id="Rd00421302c4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JinHangYeQianJingQuShi.html" TargetMode="External" Id="Rb359c237234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2025-12-29T08:04:32Z</dcterms:created>
  <dcterms:modified xsi:type="dcterms:W3CDTF">2025-12-29T09:04:32Z</dcterms:modified>
  <dc:subject>2026-2032年全球与中国纸巾行业发展分析及前景趋势预测报告</dc:subject>
  <dc:title>2026-2032年全球与中国纸巾行业发展分析及前景趋势预测报告</dc:title>
  <cp:keywords>2026-2032年全球与中国纸巾行业发展分析及前景趋势预测报告</cp:keywords>
  <dc:description>2026-2032年全球与中国纸巾行业发展分析及前景趋势预测报告</dc:description>
</cp:coreProperties>
</file>