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0878f07ee4928" w:history="1">
              <w:r>
                <w:rPr>
                  <w:rStyle w:val="Hyperlink"/>
                </w:rPr>
                <w:t>2025-2031年中国三肽-1市场调查研究与前景趋势报告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0878f07ee4928" w:history="1">
              <w:r>
                <w:rPr>
                  <w:rStyle w:val="Hyperlink"/>
                </w:rPr>
                <w:t>2025-2031年中国三肽-1市场调查研究与前景趋势报告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0878f07ee4928" w:history="1">
                <w:r>
                  <w:rPr>
                    <w:rStyle w:val="Hyperlink"/>
                  </w:rPr>
                  <w:t>https://www.20087.com/3/29/SanTai-1DeXianZhuangYuQianJing.html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肽-1是一种由三个氨基酸组成的活性小肽，广泛应用于化妆品、护肤品及功能性食品中，具有促进胶原蛋白合成、改善皮肤弹性、抗皱、修复受损组织等多重功效。目前，三肽-1主要通过生物发酵或化学合成方式制备，被广泛添加于精华液、面霜、眼霜、面膜等护肤产品中，尤其在抗衰老与修复类产品中应用较多。随着消费者对成分护肤与科学美容的关注度提升，三肽-1在高端护肤品市场中的渗透率逐步上升。然而，行业仍面临产品稳定性差、复配难度大、部分厂商夸大功效宣传等问题，影响其在终端市场的应用效果。</w:t>
      </w:r>
      <w:r>
        <w:rPr>
          <w:rFonts w:hint="eastAsia"/>
        </w:rPr>
        <w:br/>
      </w:r>
      <w:r>
        <w:rPr>
          <w:rFonts w:hint="eastAsia"/>
        </w:rPr>
        <w:t>　　未来，三肽-1将向功效精准化、配方科学化、应用多元化方向持续发展。功效精准化趋势将推动企业在分子结构修饰、靶向输送、缓释释放等方面进行技术创新，提升其生物利用率与作用效率。配方科学化发展将促使三肽-1与其它活性成分（如胜肽、抗氧化剂、神经酰胺）进行科学复配，构建协同增效的护肤体系。应用多元化趋势将拓展其在口服美容、医用修复、头皮护理等领域的应用，提升产品附加值与市场适应性。未来，三肽-1不仅是护肤品中的核心活性成分，也将在生物活性肽与功能性健康产品体系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0878f07ee4928" w:history="1">
        <w:r>
          <w:rPr>
            <w:rStyle w:val="Hyperlink"/>
          </w:rPr>
          <w:t>2025-2031年中国三肽-1市场调查研究与前景趋势报告</w:t>
        </w:r>
      </w:hyperlink>
      <w:r>
        <w:rPr>
          <w:rFonts w:hint="eastAsia"/>
        </w:rPr>
        <w:t>》基于国家统计局及相关行业协会的详实数据，结合国内外三肽-1行业研究资料及深入市场调研，系统分析了三肽-1行业的市场规模、市场需求及产业链现状。报告重点探讨了三肽-1行业整体运行情况及细分领域特点，科学预测了三肽-1市场前景与发展趋势，揭示了三肽-1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70878f07ee4928" w:history="1">
        <w:r>
          <w:rPr>
            <w:rStyle w:val="Hyperlink"/>
          </w:rPr>
          <w:t>2025-2031年中国三肽-1市场调查研究与前景趋势报告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三肽-1行业概述</w:t>
      </w:r>
      <w:r>
        <w:rPr>
          <w:rFonts w:hint="eastAsia"/>
        </w:rPr>
        <w:br/>
      </w:r>
      <w:r>
        <w:rPr>
          <w:rFonts w:hint="eastAsia"/>
        </w:rPr>
        <w:t>　　第一节 三肽-1定义与分类</w:t>
      </w:r>
      <w:r>
        <w:rPr>
          <w:rFonts w:hint="eastAsia"/>
        </w:rPr>
        <w:br/>
      </w:r>
      <w:r>
        <w:rPr>
          <w:rFonts w:hint="eastAsia"/>
        </w:rPr>
        <w:t>　　第二节 三肽-1应用领域</w:t>
      </w:r>
      <w:r>
        <w:rPr>
          <w:rFonts w:hint="eastAsia"/>
        </w:rPr>
        <w:br/>
      </w:r>
      <w:r>
        <w:rPr>
          <w:rFonts w:hint="eastAsia"/>
        </w:rPr>
        <w:t>　　第三节 三肽-1行业经济指标分析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三肽-1产业链及经营模式分析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三、三肽-1销售模式及销售渠道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全球三肽-1市场发展综述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2019-2024年全球三肽-1市场规模与趋势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主要国家与地区三肽-1市场分析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2025-2031年全球三肽-1行业发展趋势与前景预测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中国三肽-1行业市场分析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2024-2025年三肽-1产能与投资动态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一、国内三肽-1产能及利用情况</w:t>
      </w:r>
      <w:r>
        <w:rPr>
          <w:rFonts w:hint="eastAsia"/>
        </w:rPr>
        <w:br/>
      </w:r>
      <w:r>
        <w:rPr>
          <w:rFonts w:hint="eastAsia"/>
        </w:rPr>
        <w:t>　　　　二、三肽-1产能扩张与投资动态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2025-2031年三肽-1行业产量统计与趋势预测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一、2019-2024年三肽-1行业产量数据统计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1、2019-2024年三肽-1产量及增长趋势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2、2019-2024年三肽-1细分产品产量及份额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二、影响三肽-1产量的关键因素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三、2025-2031年三肽-1产量预测</w:t>
      </w:r>
      <w:r>
        <w:rPr>
          <w:rFonts w:hint="eastAsia"/>
        </w:rPr>
        <w:br/>
      </w:r>
      <w:r>
        <w:rPr>
          <w:rFonts w:hint="eastAsia"/>
        </w:rPr>
        <w:t>　　第三节 2025-2031年三肽-1市场需求与销售分析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一、2024-2025年三肽-1行业需求现状</w:t>
      </w:r>
      <w:r>
        <w:rPr>
          <w:rFonts w:hint="eastAsia"/>
        </w:rPr>
        <w:br/>
      </w:r>
      <w:r>
        <w:rPr>
          <w:rFonts w:hint="eastAsia"/>
        </w:rPr>
        <w:t>　　　　二、三肽-1客户群体与需求特点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三、2019-2024年三肽-1行业销售规模分析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四、2025-2031年三肽-1市场增长潜力与规模预测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中国三肽-1细分市场与下游应用领域分析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三肽-1细分市场分析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一、2024-2025年三肽-1主要细分产品市场现状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三肽-1下游应用与客户群体分析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一、2024-2025年三肽-1各应用领域市场现状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2024-2025年三肽-1行业技术发展现状及趋势分析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三肽-1行业技术发展现状分析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国内外三肽-1行业技术差异与原因</w:t>
      </w:r>
      <w:r>
        <w:rPr>
          <w:rFonts w:hint="eastAsia"/>
        </w:rPr>
        <w:br/>
      </w:r>
      <w:r>
        <w:rPr>
          <w:rFonts w:hint="eastAsia"/>
        </w:rPr>
        <w:t>　　第三节 三肽-1行业技术发展方向、趋势预测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提升三肽-1行业技术能力策略建议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三肽-1价格机制与竞争策略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一、2019-2024年三肽-1市场价格走势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三肽-1定价策略与方法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2025-2031年三肽-1价格竞争态势与趋势预测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中国三肽-1行业重点区域市场研究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2024-2025年重点区域三肽-1市场发展概况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二、2019-2024年三肽-1市场需求规模情况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三、2025-2031年三肽-1行业发展潜力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二、2019-2024年三肽-1市场需求规模情况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三、2025-2031年三肽-1行业发展潜力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二、2019-2024年三肽-1市场需求规模情况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三、2025-2031年三肽-1行业发展潜力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二、2019-2024年三肽-1市场需求规模情况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三、2025-2031年三肽-1行业发展潜力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二、2019-2024年三肽-1市场需求规模情况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三、2025-2031年三肽-1行业发展潜力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2019-2024年中国三肽-1行业进出口情况分析</w:t>
      </w:r>
      <w:r>
        <w:rPr>
          <w:rFonts w:hint="eastAsia"/>
        </w:rPr>
        <w:br/>
      </w:r>
      <w:r>
        <w:rPr>
          <w:rFonts w:hint="eastAsia"/>
        </w:rPr>
        <w:t>　　第一节 三肽-1行业进口情况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一、2019-2024年三肽-1进口规模及增长情况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二、三肽-1主要进口来源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三肽-1行业出口情况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一、2019-2024年三肽-1出口规模及增长情况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二、三肽-1主要出口目的地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2019-2024年中国三肽-1行业总体发展与财务状况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2019-2024年中国三肽-1行业规模情况</w:t>
      </w:r>
      <w:r>
        <w:rPr>
          <w:rFonts w:hint="eastAsia"/>
        </w:rPr>
        <w:br/>
      </w:r>
      <w:r>
        <w:rPr>
          <w:rFonts w:hint="eastAsia"/>
        </w:rPr>
        <w:t>　　　　一、三肽-1行业企业数量规模</w:t>
      </w:r>
      <w:r>
        <w:rPr>
          <w:rFonts w:hint="eastAsia"/>
        </w:rPr>
        <w:br/>
      </w:r>
      <w:r>
        <w:rPr>
          <w:rFonts w:hint="eastAsia"/>
        </w:rPr>
        <w:t>　　　　二、三肽-1行业从业人员规模</w:t>
      </w:r>
      <w:r>
        <w:rPr>
          <w:rFonts w:hint="eastAsia"/>
        </w:rPr>
        <w:br/>
      </w:r>
      <w:r>
        <w:rPr>
          <w:rFonts w:hint="eastAsia"/>
        </w:rPr>
        <w:t>　　　　三、三肽-1行业市场敏感性分析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2019-2024年中国三肽-1行业财务能力分析</w:t>
      </w:r>
      <w:r>
        <w:rPr>
          <w:rFonts w:hint="eastAsia"/>
        </w:rPr>
        <w:br/>
      </w:r>
      <w:r>
        <w:rPr>
          <w:rFonts w:hint="eastAsia"/>
        </w:rPr>
        <w:t>　　　　一、三肽-1行业盈利能力</w:t>
      </w:r>
      <w:r>
        <w:rPr>
          <w:rFonts w:hint="eastAsia"/>
        </w:rPr>
        <w:br/>
      </w:r>
      <w:r>
        <w:rPr>
          <w:rFonts w:hint="eastAsia"/>
        </w:rPr>
        <w:t>　　　　二、三肽-1行业偿债能力</w:t>
      </w:r>
      <w:r>
        <w:rPr>
          <w:rFonts w:hint="eastAsia"/>
        </w:rPr>
        <w:br/>
      </w:r>
      <w:r>
        <w:rPr>
          <w:rFonts w:hint="eastAsia"/>
        </w:rPr>
        <w:t>　　　　三、三肽-1行业营运能力</w:t>
      </w:r>
      <w:r>
        <w:rPr>
          <w:rFonts w:hint="eastAsia"/>
        </w:rPr>
        <w:br/>
      </w:r>
      <w:r>
        <w:rPr>
          <w:rFonts w:hint="eastAsia"/>
        </w:rPr>
        <w:t>　　　　四、三肽-1行业发展能力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三肽-1行业重点企业调研分析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二、企业三肽-1业务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二、企业三肽-1业务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二、企业三肽-1业务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二、企业三肽-1业务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二、企业三肽-1业务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二、企业三肽-1业务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中国三肽-1行业竞争格局分析</w:t>
      </w:r>
      <w:r>
        <w:rPr>
          <w:rFonts w:hint="eastAsia"/>
        </w:rPr>
        <w:br/>
      </w:r>
      <w:r>
        <w:rPr>
          <w:rFonts w:hint="eastAsia"/>
        </w:rPr>
        <w:t>　　第一节 三肽-1行业竞争格局总览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2024-2025年三肽-1行业竞争力分析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2019-2024年三肽-1行业企业并购活动分析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2024-2025年三肽-1行业会展与招投标活动分析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一、三肽-1行业会展活动及其市场影响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2025年中国三肽-1企业发展企业发展策略与建议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三肽-1销售模式与渠道策略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三肽-1品牌与市场推广策略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三肽-1研发投入与技术创新能力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三肽-1合作联盟与资源整合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中国三肽-1行业风险与对策</w:t>
      </w:r>
      <w:r>
        <w:rPr>
          <w:rFonts w:hint="eastAsia"/>
        </w:rPr>
        <w:br/>
      </w:r>
      <w:r>
        <w:rPr>
          <w:rFonts w:hint="eastAsia"/>
        </w:rPr>
        <w:t>　　第一节 三肽-1行业SWOT分析</w:t>
      </w:r>
      <w:r>
        <w:rPr>
          <w:rFonts w:hint="eastAsia"/>
        </w:rPr>
        <w:br/>
      </w:r>
      <w:r>
        <w:rPr>
          <w:rFonts w:hint="eastAsia"/>
        </w:rPr>
        <w:t>　　　　一、三肽-1行业优势</w:t>
      </w:r>
      <w:r>
        <w:rPr>
          <w:rFonts w:hint="eastAsia"/>
        </w:rPr>
        <w:br/>
      </w:r>
      <w:r>
        <w:rPr>
          <w:rFonts w:hint="eastAsia"/>
        </w:rPr>
        <w:t>　　　　二、三肽-1行业劣势</w:t>
      </w:r>
      <w:r>
        <w:rPr>
          <w:rFonts w:hint="eastAsia"/>
        </w:rPr>
        <w:br/>
      </w:r>
      <w:r>
        <w:rPr>
          <w:rFonts w:hint="eastAsia"/>
        </w:rPr>
        <w:t>　　　　三、三肽-1市场机会</w:t>
      </w:r>
      <w:r>
        <w:rPr>
          <w:rFonts w:hint="eastAsia"/>
        </w:rPr>
        <w:br/>
      </w:r>
      <w:r>
        <w:rPr>
          <w:rFonts w:hint="eastAsia"/>
        </w:rPr>
        <w:t>　　　　四、三肽-1市场威胁</w:t>
      </w:r>
      <w:r>
        <w:rPr>
          <w:rFonts w:hint="eastAsia"/>
        </w:rPr>
        <w:br/>
      </w:r>
      <w:r>
        <w:rPr>
          <w:rFonts w:hint="eastAsia"/>
        </w:rPr>
        <w:t>　　第二节 三肽-1行业风险及对策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2025-2031年中国三肽-1行业前景与发展趋势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2024-2025年三肽-1行业发展环境分析</w:t>
      </w:r>
      <w:r>
        <w:rPr>
          <w:rFonts w:hint="eastAsia"/>
        </w:rPr>
        <w:br/>
      </w:r>
      <w:r>
        <w:rPr>
          <w:rFonts w:hint="eastAsia"/>
        </w:rPr>
        <w:t>　　　　一、三肽-1行业主管部门与监管体制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二、三肽-1行业主要法律法规及政策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三、三肽-1行业标准与质量监管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2025-2031年三肽-1行业发展趋势与方向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2025-2031年三肽-1行业发展潜力与机遇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三肽-1行业研究结论与建议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[.中.智.林.]三肽-1行业发展建议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2019-2024年中国三肽-1市场规模及增长情况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2019-2024年中国三肽-1行业产量及增长趋势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2025-2031年中国三肽-1行业产量预测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2019-2024年中国三肽-1行业市场需求及增长情况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2025-2031年中国三肽-1行业市场需求预测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2019-2024年中国三肽-1行业利润及增长情况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**地区三肽-1市场规模及增长情况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**地区三肽-1行业市场需求情况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**地区三肽-1市场规模及增长情况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**地区三肽-1行业市场需求情况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2019-2024年中国三肽-1行业出口情况分析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2019-2024年中国三肽-1行业产品市场价格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2025-2031年中国三肽-1行业产品市场价格走势预测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三肽-1重点企业经营情况分析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三肽-1重点企业经营情况分析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2025-2031年中国三肽-1市场规模预测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2025-2031年中国三肽-1行业利润预测</w:t>
      </w:r>
      <w:r>
        <w:rPr>
          <w:rFonts w:hint="eastAsia"/>
        </w:rPr>
        <w:br/>
      </w:r>
      <w:r>
        <w:rPr>
          <w:rFonts w:hint="eastAsia"/>
        </w:rPr>
        <w:t>　　图表 2025年三肽-1行业壁垒</w:t>
      </w:r>
      <w:r>
        <w:rPr>
          <w:rFonts w:hint="eastAsia"/>
        </w:rPr>
        <w:br/>
      </w:r>
      <w:r>
        <w:rPr>
          <w:rFonts w:hint="eastAsia"/>
        </w:rPr>
        <w:t>　　图表 2025年三肽-1市场前景分析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2025-2031年中国三肽-1市场需求预测</w:t>
      </w:r>
      <w:r>
        <w:rPr>
          <w:rFonts w:hint="eastAsia"/>
        </w:rPr>
        <w:br/>
      </w:r>
      <w:r>
        <w:rPr>
          <w:rFonts w:hint="eastAsia"/>
        </w:rPr>
        <w:t>　　图表 2025年三肽-1发展趋势预测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0878f07ee4928" w:history="1">
        <w:r>
          <w:rPr>
            <w:rStyle w:val="Hyperlink"/>
          </w:rPr>
          <w:t>2025-2031年中国三肽-1市场调查研究与前景趋势报告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0878f07ee4928" w:history="1">
        <w:r>
          <w:rPr>
            <w:rStyle w:val="Hyperlink"/>
          </w:rPr>
          <w:t>https://www.20087.com/3/29/SanTai-1DeXianZhuangYuQianJing.html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肽一铜被国家禁用了吗、三肽-1对皮肤的作用与功效、三肽-1铜对皮肤的作用、三肽-1是什么、三肽一1铜对皮肤有害吗、三肽-1铜对皮肤有害吗、三肽的毒性有多强、三肽-1在护肤品中对皮肤的作用、三肽一铜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19e4917a848d2" w:history="1">
      <w:r>
        <w:rPr>
          <w:rStyle w:val="Hyperlink"/>
        </w:rPr>
        <w:t>2025-2031年中国三肽-1市场调查研究与前景趋势报告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anTai-1DeXianZhuangYuQianJing.html" TargetMode="External" Id="R4e70878f07ee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anTai-1DeXianZhuangYuQianJing.html" TargetMode="External" Id="Rf5d19e4917a8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2025-07-26T05:39:42Z</dcterms:created>
  <dcterms:modified xsi:type="dcterms:W3CDTF">2025-07-26T06:39:42Z</dcterms:modified>
  <dc:subject>2025-2031年中国三肽-1市场调查研究与前景趋势报告</dc:subject>
  <dc:title>2025-2031年中国三肽-1市场调查研究与前景趋势报告</dc:title>
  <cp:keywords>2025-2031年中国三肽-1市场调查研究与前景趋势报告</cp:keywords>
  <dc:description>2025-2031年中国三肽-1市场调查研究与前景趋势报告</dc:description>
</cp:coreProperties>
</file>