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56d337183466f" w:history="1">
              <w:r>
                <w:rPr>
                  <w:rStyle w:val="Hyperlink"/>
                </w:rPr>
                <w:t>2024年版中国儿童日用品市场调研与前景预测分析报告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56d337183466f" w:history="1">
              <w:r>
                <w:rPr>
                  <w:rStyle w:val="Hyperlink"/>
                </w:rPr>
                <w:t>2024年版中国儿童日用品市场调研与前景预测分析报告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56d337183466f" w:history="1">
                <w:r>
                  <w:rPr>
                    <w:rStyle w:val="Hyperlink"/>
                  </w:rPr>
                  <w:t>https://www.20087.com/M_QingGongRiHua/93/ErTongRiYongPinDeFaZhanQianJing.html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日用品市场随着年轻父母消费观念的变化而迅速成长，对产品质量、安全性和教育价值的要求不断提高。目前，市场上涌现了大量的儿童专用产品，包括衣物、玩具、洗护用品等，这些产品强调使用天然、无刺激性材料，注重培养孩子的兴趣爱好和生活技能。</w:t>
      </w:r>
      <w:r>
        <w:rPr>
          <w:rFonts w:hint="eastAsia"/>
        </w:rPr>
        <w:br/>
      </w:r>
      <w:r>
        <w:rPr>
          <w:rFonts w:hint="eastAsia"/>
        </w:rPr>
        <w:t>　　未来，儿童日用品市场将更加关注健康环保和科技融合。健康环保趋势体现在使用更多可降解材料，减少化学添加剂，确保产品对儿童健康无害。科技融合趋势则意味着将智能穿戴、AR/VR技术等融入儿童玩具和教育用品，提供寓教于乐的新体验，促进儿童的认知和社交能力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56d337183466f" w:history="1">
        <w:r>
          <w:rPr>
            <w:rStyle w:val="Hyperlink"/>
          </w:rPr>
          <w:t>2024年版中国儿童日用品市场调研与前景预测分析报告</w:t>
        </w:r>
      </w:hyperlink>
      <w:r>
        <w:rPr>
          <w:rFonts w:hint="eastAsia"/>
        </w:rPr>
        <w:t>》在多年儿童日用品行业研究结论的基础上，结合中国儿童日用品行业市场的发展现状，通过资深研究团队对儿童日用品市场各类资讯进行整理分析，并依托国家权威数据资源和长期市场监测的数据库，对儿童日用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c56d337183466f" w:history="1">
        <w:r>
          <w:rPr>
            <w:rStyle w:val="Hyperlink"/>
          </w:rPr>
          <w:t>2024年版中国儿童日用品市场调研与前景预测分析报告</w:t>
        </w:r>
      </w:hyperlink>
      <w:r>
        <w:rPr>
          <w:rFonts w:hint="eastAsia"/>
        </w:rPr>
        <w:t>可以帮助投资者准确把握儿童日用品行业的市场现状，为投资者进行投资作出儿童日用品行业前景预判，挖掘儿童日用品行业投资价值，同时提出儿童日用品行业投资策略、营销策略等方面的建议。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中国儿童日用品行业发展环境</w:t>
      </w:r>
      <w:r>
        <w:rPr>
          <w:rFonts w:hint="eastAsia"/>
        </w:rPr>
        <w:br/>
      </w:r>
      <w:r>
        <w:rPr>
          <w:rFonts w:hint="eastAsia"/>
        </w:rPr>
        <w:t>第一章 中国儿童日用品行业发展状况综述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中国儿童日用品行业简介</w:t>
      </w:r>
      <w:r>
        <w:rPr>
          <w:rFonts w:hint="eastAsia"/>
        </w:rPr>
        <w:br/>
      </w:r>
      <w:r>
        <w:rPr>
          <w:rFonts w:hint="eastAsia"/>
        </w:rPr>
        <w:t>　　　　一、儿童日用品行业的界定</w:t>
      </w:r>
      <w:r>
        <w:rPr>
          <w:rFonts w:hint="eastAsia"/>
        </w:rPr>
        <w:br/>
      </w:r>
      <w:r>
        <w:rPr>
          <w:rFonts w:hint="eastAsia"/>
        </w:rPr>
        <w:t>　　　　二、儿童日用品行业的特征</w:t>
      </w:r>
      <w:r>
        <w:rPr>
          <w:rFonts w:hint="eastAsia"/>
        </w:rPr>
        <w:br/>
      </w:r>
      <w:r>
        <w:rPr>
          <w:rFonts w:hint="eastAsia"/>
        </w:rPr>
        <w:t>　　　　三、儿童日用品行业产业链</w:t>
      </w:r>
      <w:r>
        <w:rPr>
          <w:rFonts w:hint="eastAsia"/>
        </w:rPr>
        <w:br/>
      </w:r>
      <w:r>
        <w:rPr>
          <w:rFonts w:hint="eastAsia"/>
        </w:rPr>
        <w:t>　　　　四、儿童日用品的作用</w:t>
      </w:r>
      <w:r>
        <w:rPr>
          <w:rFonts w:hint="eastAsia"/>
        </w:rPr>
        <w:br/>
      </w:r>
      <w:r>
        <w:rPr>
          <w:rFonts w:hint="eastAsia"/>
        </w:rPr>
        <w:t>　　　　五、儿童日用品的分类</w:t>
      </w:r>
      <w:r>
        <w:rPr>
          <w:rFonts w:hint="eastAsia"/>
        </w:rPr>
        <w:br/>
      </w:r>
      <w:r>
        <w:rPr>
          <w:rFonts w:hint="eastAsia"/>
        </w:rPr>
        <w:t>　　第二节 儿童日用品相关政策发展的影响分析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2019-2024年儿童日用品行业外部发展环境分析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四、印度尼西亚</w:t>
      </w:r>
      <w:r>
        <w:rPr>
          <w:rFonts w:hint="eastAsia"/>
        </w:rPr>
        <w:br/>
      </w:r>
      <w:r>
        <w:rPr>
          <w:rFonts w:hint="eastAsia"/>
        </w:rPr>
        <w:t>　　　　五、菲律宾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七、泰国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t>　　　　九、印度</w:t>
      </w:r>
      <w:r>
        <w:rPr>
          <w:rFonts w:hint="eastAsia"/>
        </w:rPr>
        <w:br/>
      </w:r>
      <w:r>
        <w:rPr>
          <w:rFonts w:hint="eastAsia"/>
        </w:rPr>
        <w:t>　　　　十、巴基斯坦</w:t>
      </w:r>
      <w:r>
        <w:rPr>
          <w:rFonts w:hint="eastAsia"/>
        </w:rPr>
        <w:br/>
      </w:r>
      <w:r>
        <w:rPr>
          <w:rFonts w:hint="eastAsia"/>
        </w:rPr>
        <w:t>　　　　十一、中国香港</w:t>
      </w:r>
      <w:r>
        <w:rPr>
          <w:rFonts w:hint="eastAsia"/>
        </w:rPr>
        <w:br/>
      </w:r>
      <w:r>
        <w:rPr>
          <w:rFonts w:hint="eastAsia"/>
        </w:rPr>
        <w:t>　　　　十二、孟加拉国</w:t>
      </w:r>
      <w:r>
        <w:rPr>
          <w:rFonts w:hint="eastAsia"/>
        </w:rPr>
        <w:br/>
      </w:r>
      <w:r>
        <w:rPr>
          <w:rFonts w:hint="eastAsia"/>
        </w:rPr>
        <w:t>　　　　十三、澳大利亚</w:t>
      </w:r>
      <w:r>
        <w:rPr>
          <w:rFonts w:hint="eastAsia"/>
        </w:rPr>
        <w:br/>
      </w:r>
      <w:r>
        <w:rPr>
          <w:rFonts w:hint="eastAsia"/>
        </w:rPr>
        <w:t>　　　　十四、中国大陆</w:t>
      </w:r>
      <w:r>
        <w:rPr>
          <w:rFonts w:hint="eastAsia"/>
        </w:rPr>
        <w:br/>
      </w:r>
      <w:r>
        <w:rPr>
          <w:rFonts w:hint="eastAsia"/>
        </w:rPr>
        <w:t>　　第二节 影响整体行业发展的主要因素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一、经济运行总体情况</w:t>
      </w:r>
      <w:r>
        <w:rPr>
          <w:rFonts w:hint="eastAsia"/>
        </w:rPr>
        <w:br/>
      </w:r>
      <w:r>
        <w:rPr>
          <w:rFonts w:hint="eastAsia"/>
        </w:rPr>
        <w:t>　　　　二、主要行业运行情况分析</w:t>
      </w:r>
      <w:r>
        <w:rPr>
          <w:rFonts w:hint="eastAsia"/>
        </w:rPr>
        <w:br/>
      </w:r>
      <w:r>
        <w:rPr>
          <w:rFonts w:hint="eastAsia"/>
        </w:rPr>
        <w:t>　　第三节 2024年全球宏观经济形势分析</w:t>
      </w:r>
      <w:r>
        <w:rPr>
          <w:rFonts w:hint="eastAsia"/>
        </w:rPr>
        <w:br/>
      </w:r>
      <w:r>
        <w:rPr>
          <w:rFonts w:hint="eastAsia"/>
        </w:rPr>
        <w:t>　　第四节 2024年中国宏观经济形势分析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儿童日用品行业发展现状及供需态势分析</w:t>
      </w:r>
      <w:r>
        <w:rPr>
          <w:rFonts w:hint="eastAsia"/>
        </w:rPr>
        <w:br/>
      </w:r>
      <w:r>
        <w:rPr>
          <w:rFonts w:hint="eastAsia"/>
        </w:rPr>
        <w:t>第三章 全球儿童日用品市场发展分析</w:t>
      </w:r>
      <w:r>
        <w:rPr>
          <w:rFonts w:hint="eastAsia"/>
        </w:rPr>
        <w:br/>
      </w:r>
      <w:r>
        <w:rPr>
          <w:rFonts w:hint="eastAsia"/>
        </w:rPr>
        <w:t>　　第一节 儿童日用品市场研究范围界定</w:t>
      </w:r>
      <w:r>
        <w:rPr>
          <w:rFonts w:hint="eastAsia"/>
        </w:rPr>
        <w:br/>
      </w:r>
      <w:r>
        <w:rPr>
          <w:rFonts w:hint="eastAsia"/>
        </w:rPr>
        <w:t>　　第二节 儿童日用品市场全球概况</w:t>
      </w:r>
      <w:r>
        <w:rPr>
          <w:rFonts w:hint="eastAsia"/>
        </w:rPr>
        <w:br/>
      </w:r>
      <w:r>
        <w:rPr>
          <w:rFonts w:hint="eastAsia"/>
        </w:rPr>
        <w:t>　　　　一、儿童日用品市场全球发展现状</w:t>
      </w:r>
      <w:r>
        <w:rPr>
          <w:rFonts w:hint="eastAsia"/>
        </w:rPr>
        <w:br/>
      </w:r>
      <w:r>
        <w:rPr>
          <w:rFonts w:hint="eastAsia"/>
        </w:rPr>
        <w:t>　　　　二、国际儿童日用品行业技术发展现状</w:t>
      </w:r>
      <w:r>
        <w:rPr>
          <w:rFonts w:hint="eastAsia"/>
        </w:rPr>
        <w:br/>
      </w:r>
      <w:r>
        <w:rPr>
          <w:rFonts w:hint="eastAsia"/>
        </w:rPr>
        <w:t>　　第三节 儿童日用品全球市场产业规模分析</w:t>
      </w:r>
      <w:r>
        <w:rPr>
          <w:rFonts w:hint="eastAsia"/>
        </w:rPr>
        <w:br/>
      </w:r>
      <w:r>
        <w:rPr>
          <w:rFonts w:hint="eastAsia"/>
        </w:rPr>
        <w:t>　　第四节 全球儿童日用品未来市场规模预测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2024年中国儿童日用品行业发展状况分析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中国儿童日用品行业发展状况</w:t>
      </w:r>
      <w:r>
        <w:rPr>
          <w:rFonts w:hint="eastAsia"/>
        </w:rPr>
        <w:br/>
      </w:r>
      <w:r>
        <w:rPr>
          <w:rFonts w:hint="eastAsia"/>
        </w:rPr>
        <w:t>　　　　一、中国儿童日用品行业发展现状分析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二、中国儿童日用品行业面临机遇与挑战</w:t>
      </w:r>
      <w:r>
        <w:rPr>
          <w:rFonts w:hint="eastAsia"/>
        </w:rPr>
        <w:br/>
      </w:r>
      <w:r>
        <w:rPr>
          <w:rFonts w:hint="eastAsia"/>
        </w:rPr>
        <w:t>　　　　三、中国儿童日用品行业技术发展现状</w:t>
      </w:r>
      <w:r>
        <w:rPr>
          <w:rFonts w:hint="eastAsia"/>
        </w:rPr>
        <w:br/>
      </w:r>
      <w:r>
        <w:rPr>
          <w:rFonts w:hint="eastAsia"/>
        </w:rPr>
        <w:t>　　第二节 我国儿童日用品行业细分市场分析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2019-2024年儿童日用品行业供给态势分析</w:t>
      </w:r>
      <w:r>
        <w:rPr>
          <w:rFonts w:hint="eastAsia"/>
        </w:rPr>
        <w:br/>
      </w:r>
      <w:r>
        <w:rPr>
          <w:rFonts w:hint="eastAsia"/>
        </w:rPr>
        <w:t>　　第一节 儿童日用品行业历史供给状况综述</w:t>
      </w:r>
      <w:r>
        <w:rPr>
          <w:rFonts w:hint="eastAsia"/>
        </w:rPr>
        <w:br/>
      </w:r>
      <w:r>
        <w:rPr>
          <w:rFonts w:hint="eastAsia"/>
        </w:rPr>
        <w:t>　　第二节 主要企业儿童日用品相关供给指标分析</w:t>
      </w:r>
      <w:r>
        <w:rPr>
          <w:rFonts w:hint="eastAsia"/>
        </w:rPr>
        <w:br/>
      </w:r>
      <w:r>
        <w:rPr>
          <w:rFonts w:hint="eastAsia"/>
        </w:rPr>
        <w:t>　　第三节 影响儿童日用品行业供给能力的主要因素</w:t>
      </w:r>
      <w:r>
        <w:rPr>
          <w:rFonts w:hint="eastAsia"/>
        </w:rPr>
        <w:br/>
      </w:r>
      <w:r>
        <w:rPr>
          <w:rFonts w:hint="eastAsia"/>
        </w:rPr>
        <w:t>　　第四节 2019-2024年儿童日用品供给总量预测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2019-2024年儿童日用品行业需求态势分析</w:t>
      </w:r>
      <w:r>
        <w:rPr>
          <w:rFonts w:hint="eastAsia"/>
        </w:rPr>
        <w:br/>
      </w:r>
      <w:r>
        <w:rPr>
          <w:rFonts w:hint="eastAsia"/>
        </w:rPr>
        <w:t>　　第一节 儿童日用品行业历史需求状况综述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一、儿童日用品历史需求状况</w:t>
      </w:r>
      <w:r>
        <w:rPr>
          <w:rFonts w:hint="eastAsia"/>
        </w:rPr>
        <w:br/>
      </w:r>
      <w:r>
        <w:rPr>
          <w:rFonts w:hint="eastAsia"/>
        </w:rPr>
        <w:t>　　　　二、儿童日用品行业相关需求指标分析</w:t>
      </w:r>
      <w:r>
        <w:rPr>
          <w:rFonts w:hint="eastAsia"/>
        </w:rPr>
        <w:br/>
      </w:r>
      <w:r>
        <w:rPr>
          <w:rFonts w:hint="eastAsia"/>
        </w:rPr>
        <w:t>　　第二节 影响儿童日用品行业需求的主要因素</w:t>
      </w:r>
      <w:r>
        <w:rPr>
          <w:rFonts w:hint="eastAsia"/>
        </w:rPr>
        <w:br/>
      </w:r>
      <w:r>
        <w:rPr>
          <w:rFonts w:hint="eastAsia"/>
        </w:rPr>
        <w:t>　　第三节 2019-2024年儿童日用品需求总量预测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企业分析及竞争格局</w:t>
      </w:r>
      <w:r>
        <w:rPr>
          <w:rFonts w:hint="eastAsia"/>
        </w:rPr>
        <w:br/>
      </w:r>
      <w:r>
        <w:rPr>
          <w:rFonts w:hint="eastAsia"/>
        </w:rPr>
        <w:t>第七章 2019-2024年儿童日用品行业进出口态势分析</w:t>
      </w:r>
      <w:r>
        <w:rPr>
          <w:rFonts w:hint="eastAsia"/>
        </w:rPr>
        <w:br/>
      </w:r>
      <w:r>
        <w:rPr>
          <w:rFonts w:hint="eastAsia"/>
        </w:rPr>
        <w:t>　　第一节 儿童日用品行业历史进出口形势分析</w:t>
      </w:r>
      <w:r>
        <w:rPr>
          <w:rFonts w:hint="eastAsia"/>
        </w:rPr>
        <w:br/>
      </w:r>
      <w:r>
        <w:rPr>
          <w:rFonts w:hint="eastAsia"/>
        </w:rPr>
        <w:t>　　第二节 影响儿童日用品进出口的主要因素</w:t>
      </w:r>
      <w:r>
        <w:rPr>
          <w:rFonts w:hint="eastAsia"/>
        </w:rPr>
        <w:br/>
      </w:r>
      <w:r>
        <w:rPr>
          <w:rFonts w:hint="eastAsia"/>
        </w:rPr>
        <w:t>　　第三节 未来5年儿童日用品行业进出口态势分析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2019-2024年儿童日用品制造企业统计分析</w:t>
      </w:r>
      <w:r>
        <w:rPr>
          <w:rFonts w:hint="eastAsia"/>
        </w:rPr>
        <w:br/>
      </w:r>
      <w:r>
        <w:rPr>
          <w:rFonts w:hint="eastAsia"/>
        </w:rPr>
        <w:t>　　第一节 儿童日用品制造生产销售指标</w:t>
      </w:r>
      <w:r>
        <w:rPr>
          <w:rFonts w:hint="eastAsia"/>
        </w:rPr>
        <w:br/>
      </w:r>
      <w:r>
        <w:rPr>
          <w:rFonts w:hint="eastAsia"/>
        </w:rPr>
        <w:t>　　第二节 儿童日用品制造不同规模企业生产数据</w:t>
      </w:r>
      <w:r>
        <w:rPr>
          <w:rFonts w:hint="eastAsia"/>
        </w:rPr>
        <w:br/>
      </w:r>
      <w:r>
        <w:rPr>
          <w:rFonts w:hint="eastAsia"/>
        </w:rPr>
        <w:t>　　第三节 儿童日用品制造不同经济类型企业生产数据</w:t>
      </w:r>
      <w:r>
        <w:rPr>
          <w:rFonts w:hint="eastAsia"/>
        </w:rPr>
        <w:br/>
      </w:r>
      <w:r>
        <w:rPr>
          <w:rFonts w:hint="eastAsia"/>
        </w:rPr>
        <w:t>　　第四节 儿童日用品制造发展预测数据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全球儿童日用品制造统计分析</w:t>
      </w:r>
      <w:r>
        <w:rPr>
          <w:rFonts w:hint="eastAsia"/>
        </w:rPr>
        <w:br/>
      </w:r>
      <w:r>
        <w:rPr>
          <w:rFonts w:hint="eastAsia"/>
        </w:rPr>
        <w:t>　　第一节 全球儿童日用品制造生产销售指标</w:t>
      </w:r>
      <w:r>
        <w:rPr>
          <w:rFonts w:hint="eastAsia"/>
        </w:rPr>
        <w:br/>
      </w:r>
      <w:r>
        <w:rPr>
          <w:rFonts w:hint="eastAsia"/>
        </w:rPr>
        <w:t>　　第二节 全球儿童日用品制造生产总值指标</w:t>
      </w:r>
      <w:r>
        <w:rPr>
          <w:rFonts w:hint="eastAsia"/>
        </w:rPr>
        <w:br/>
      </w:r>
      <w:r>
        <w:rPr>
          <w:rFonts w:hint="eastAsia"/>
        </w:rPr>
        <w:t>　　第三节 全球儿童日用品制造发展预测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2019-2024年支撑儿童日用品产业发展分析</w:t>
      </w:r>
      <w:r>
        <w:rPr>
          <w:rFonts w:hint="eastAsia"/>
        </w:rPr>
        <w:br/>
      </w:r>
      <w:r>
        <w:rPr>
          <w:rFonts w:hint="eastAsia"/>
        </w:rPr>
        <w:t>　　第一节 儿童日用品原材料发展分析</w:t>
      </w:r>
      <w:r>
        <w:rPr>
          <w:rFonts w:hint="eastAsia"/>
        </w:rPr>
        <w:br/>
      </w:r>
      <w:r>
        <w:rPr>
          <w:rFonts w:hint="eastAsia"/>
        </w:rPr>
        <w:t>　　第二节 儿童日用品相关行业影响展望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2019-2024年儿童日用品行业发展影响分析</w:t>
      </w:r>
      <w:r>
        <w:rPr>
          <w:rFonts w:hint="eastAsia"/>
        </w:rPr>
        <w:br/>
      </w:r>
      <w:r>
        <w:rPr>
          <w:rFonts w:hint="eastAsia"/>
        </w:rPr>
        <w:t>　　第一节 2024年儿童日用品行业发展状况</w:t>
      </w:r>
      <w:r>
        <w:rPr>
          <w:rFonts w:hint="eastAsia"/>
        </w:rPr>
        <w:br/>
      </w:r>
      <w:r>
        <w:rPr>
          <w:rFonts w:hint="eastAsia"/>
        </w:rPr>
        <w:t>　　第二节 影响儿童日用品行业发展的主要因素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2019-2024年儿童日用品行业发展态势展望</w:t>
      </w:r>
      <w:r>
        <w:rPr>
          <w:rFonts w:hint="eastAsia"/>
        </w:rPr>
        <w:br/>
      </w:r>
      <w:r>
        <w:rPr>
          <w:rFonts w:hint="eastAsia"/>
        </w:rPr>
        <w:t>　　第四节 2019-2024年儿童日用品行业影响分析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一、2019-2024年中国儿童日用品市场投资环境分析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二、2019-2024年中国儿童日用品市场投资机会分析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三、2019-2024年中国儿童日用品市场投资风险分析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中国儿童日用品厂商市场竞争力与市场竞争格局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儿童日用品竞争格局分析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儿童日用品行业发展整体环境分析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儿童日用品行业区域发展现状分析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t>　　　　四、行业盈利水平</w:t>
      </w:r>
      <w:r>
        <w:rPr>
          <w:rFonts w:hint="eastAsia"/>
        </w:rPr>
        <w:br/>
      </w:r>
      <w:r>
        <w:rPr>
          <w:rFonts w:hint="eastAsia"/>
        </w:rPr>
        <w:t>　　第三节 儿童日用品行业发展特点分析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2019-2024年我国儿童日用品行业上下游分析</w:t>
      </w:r>
      <w:r>
        <w:rPr>
          <w:rFonts w:hint="eastAsia"/>
        </w:rPr>
        <w:br/>
      </w:r>
      <w:r>
        <w:rPr>
          <w:rFonts w:hint="eastAsia"/>
        </w:rPr>
        <w:t>　　第一节 儿童日用品上游行业发展分析</w:t>
      </w:r>
      <w:r>
        <w:rPr>
          <w:rFonts w:hint="eastAsia"/>
        </w:rPr>
        <w:br/>
      </w:r>
      <w:r>
        <w:rPr>
          <w:rFonts w:hint="eastAsia"/>
        </w:rPr>
        <w:t>　　第二节 儿童日用品下游发展现状分析</w:t>
      </w:r>
      <w:r>
        <w:rPr>
          <w:rFonts w:hint="eastAsia"/>
        </w:rPr>
        <w:br/>
      </w:r>
      <w:r>
        <w:rPr>
          <w:rFonts w:hint="eastAsia"/>
        </w:rPr>
        <w:t>　　第三节 儿童日用品企业竞争态势展望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2019-2024年儿童日用品企业竞争格局分析</w:t>
      </w:r>
      <w:r>
        <w:rPr>
          <w:rFonts w:hint="eastAsia"/>
        </w:rPr>
        <w:br/>
      </w:r>
      <w:r>
        <w:rPr>
          <w:rFonts w:hint="eastAsia"/>
        </w:rPr>
        <w:t>　　第一节 儿童日用品企业发展周期研究</w:t>
      </w:r>
      <w:r>
        <w:rPr>
          <w:rFonts w:hint="eastAsia"/>
        </w:rPr>
        <w:br/>
      </w:r>
      <w:r>
        <w:rPr>
          <w:rFonts w:hint="eastAsia"/>
        </w:rPr>
        <w:t>　　　　一、儿童日用品企业经济周期分析</w:t>
      </w:r>
      <w:r>
        <w:rPr>
          <w:rFonts w:hint="eastAsia"/>
        </w:rPr>
        <w:br/>
      </w:r>
      <w:r>
        <w:rPr>
          <w:rFonts w:hint="eastAsia"/>
        </w:rPr>
        <w:t>　　　　二、儿童日用品企业增长性与波动性</w:t>
      </w:r>
      <w:r>
        <w:rPr>
          <w:rFonts w:hint="eastAsia"/>
        </w:rPr>
        <w:br/>
      </w:r>
      <w:r>
        <w:rPr>
          <w:rFonts w:hint="eastAsia"/>
        </w:rPr>
        <w:t>　　　　三、儿童日用品企业成熟度分析</w:t>
      </w:r>
      <w:r>
        <w:rPr>
          <w:rFonts w:hint="eastAsia"/>
        </w:rPr>
        <w:br/>
      </w:r>
      <w:r>
        <w:rPr>
          <w:rFonts w:hint="eastAsia"/>
        </w:rPr>
        <w:t>　　第二节 儿童日用品企业历史竞争格局综述</w:t>
      </w:r>
      <w:r>
        <w:rPr>
          <w:rFonts w:hint="eastAsia"/>
        </w:rPr>
        <w:br/>
      </w:r>
      <w:r>
        <w:rPr>
          <w:rFonts w:hint="eastAsia"/>
        </w:rPr>
        <w:t>　　　　一、儿童日用品企业集中度分析</w:t>
      </w:r>
      <w:r>
        <w:rPr>
          <w:rFonts w:hint="eastAsia"/>
        </w:rPr>
        <w:br/>
      </w:r>
      <w:r>
        <w:rPr>
          <w:rFonts w:hint="eastAsia"/>
        </w:rPr>
        <w:t>　　　　二、童日用品企业竞争程度</w:t>
      </w:r>
      <w:r>
        <w:rPr>
          <w:rFonts w:hint="eastAsia"/>
        </w:rPr>
        <w:br/>
      </w:r>
      <w:r>
        <w:rPr>
          <w:rFonts w:hint="eastAsia"/>
        </w:rPr>
        <w:t>　　第三节 儿童日用品企业竞争状况分析</w:t>
      </w:r>
      <w:r>
        <w:rPr>
          <w:rFonts w:hint="eastAsia"/>
        </w:rPr>
        <w:br/>
      </w:r>
      <w:r>
        <w:rPr>
          <w:rFonts w:hint="eastAsia"/>
        </w:rPr>
        <w:t>　　第四节 儿童日用品企业国际竞争者影响研究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投资机会及经营战略</w:t>
      </w:r>
      <w:r>
        <w:rPr>
          <w:rFonts w:hint="eastAsia"/>
        </w:rPr>
        <w:br/>
      </w:r>
      <w:r>
        <w:rPr>
          <w:rFonts w:hint="eastAsia"/>
        </w:rPr>
        <w:t>第十六章 2019-2024年儿童日用品重点企业发展展望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三、管理状况分析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上海英伦宝贝儿童用品有限公司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三、管理状况分析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浙江起步儿童用品有限公司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三、管理状况分析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黄山小哪吒儿童用品有限公司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三、管理状况分析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四、管理状况分析</w:t>
      </w:r>
      <w:r>
        <w:rPr>
          <w:rFonts w:hint="eastAsia"/>
        </w:rPr>
        <w:br/>
      </w:r>
      <w:r>
        <w:rPr>
          <w:rFonts w:hint="eastAsia"/>
        </w:rPr>
        <w:t>　　　　五、主导产品分析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2024-2030年儿童日用品投资机会与风险分析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2019-2024年儿童日用品行业投资机会</w:t>
      </w:r>
      <w:r>
        <w:rPr>
          <w:rFonts w:hint="eastAsia"/>
        </w:rPr>
        <w:br/>
      </w:r>
      <w:r>
        <w:rPr>
          <w:rFonts w:hint="eastAsia"/>
        </w:rPr>
        <w:t>　　　　一、2019-2024年儿童日用品主要领域投资机会</w:t>
      </w:r>
      <w:r>
        <w:rPr>
          <w:rFonts w:hint="eastAsia"/>
        </w:rPr>
        <w:br/>
      </w:r>
      <w:r>
        <w:rPr>
          <w:rFonts w:hint="eastAsia"/>
        </w:rPr>
        <w:t>　　　　二、2019-2024年儿童日用品企业的多元化投资机会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2019-2024年儿童日用品行业投资风险分析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2019-2024年儿童日用品企业经营战略建议</w:t>
      </w:r>
      <w:r>
        <w:rPr>
          <w:rFonts w:hint="eastAsia"/>
        </w:rPr>
        <w:br/>
      </w:r>
      <w:r>
        <w:rPr>
          <w:rFonts w:hint="eastAsia"/>
        </w:rPr>
        <w:t>　　第一节 2019-2024年儿童日用品企业标杆管理</w:t>
      </w:r>
      <w:r>
        <w:rPr>
          <w:rFonts w:hint="eastAsia"/>
        </w:rPr>
        <w:br/>
      </w:r>
      <w:r>
        <w:rPr>
          <w:rFonts w:hint="eastAsia"/>
        </w:rPr>
        <w:t>　　　　一、国内企业经验借鉴</w:t>
      </w:r>
      <w:r>
        <w:rPr>
          <w:rFonts w:hint="eastAsia"/>
        </w:rPr>
        <w:br/>
      </w:r>
      <w:r>
        <w:rPr>
          <w:rFonts w:hint="eastAsia"/>
        </w:rPr>
        <w:t>　　　　二、国外企业经验借鉴</w:t>
      </w:r>
      <w:r>
        <w:rPr>
          <w:rFonts w:hint="eastAsia"/>
        </w:rPr>
        <w:br/>
      </w:r>
      <w:r>
        <w:rPr>
          <w:rFonts w:hint="eastAsia"/>
        </w:rPr>
        <w:t>　　第二节 2019-2024年儿童日用品企业的资本运作模式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一、儿童日用品行业的兼并及收购建议</w:t>
      </w:r>
      <w:r>
        <w:rPr>
          <w:rFonts w:hint="eastAsia"/>
        </w:rPr>
        <w:br/>
      </w:r>
      <w:r>
        <w:rPr>
          <w:rFonts w:hint="eastAsia"/>
        </w:rPr>
        <w:t>　　　　二、儿童日用品行业企业的融资方式选择建议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第三节 中:智:林:　2019-2024年儿童日用品企业营销模式建议</w:t>
      </w:r>
      <w:r>
        <w:rPr>
          <w:rFonts w:hint="eastAsia"/>
        </w:rPr>
        <w:br/>
      </w:r>
      <w:r>
        <w:rPr>
          <w:rFonts w:hint="eastAsia"/>
        </w:rPr>
        <w:t>　　　　一、儿童日用品企业国内营销模式建议</w:t>
      </w:r>
      <w:r>
        <w:rPr>
          <w:rFonts w:hint="eastAsia"/>
        </w:rPr>
        <w:br/>
      </w:r>
      <w:r>
        <w:rPr>
          <w:rFonts w:hint="eastAsia"/>
        </w:rPr>
        <w:t>　　　　二、儿童日用品企业海外营销模式建议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2019-2024年中国台湾经济形势展望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2024年我国固定资产完成额（本期累计数比2024年同期增长）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2024年各地区商品交易市场情况（按市场类别分-日用品及文化用品市场）</w:t>
      </w:r>
      <w:r>
        <w:rPr>
          <w:rFonts w:hint="eastAsia"/>
        </w:rPr>
        <w:br/>
      </w:r>
      <w:r>
        <w:rPr>
          <w:rFonts w:hint="eastAsia"/>
        </w:rPr>
        <w:t>　　图表 2024年东中西部及东北地区商品交易市场情况（按市场类别分-日用品及文化用品市场）</w:t>
      </w:r>
      <w:r>
        <w:rPr>
          <w:rFonts w:hint="eastAsia"/>
        </w:rPr>
        <w:br/>
      </w:r>
      <w:r>
        <w:rPr>
          <w:rFonts w:hint="eastAsia"/>
        </w:rPr>
        <w:t>　　图表 2024年三大地带商品交易市场总体情况（按市场类别分-日用品及文化用品市场）</w:t>
      </w:r>
      <w:r>
        <w:rPr>
          <w:rFonts w:hint="eastAsia"/>
        </w:rPr>
        <w:br/>
      </w:r>
      <w:r>
        <w:rPr>
          <w:rFonts w:hint="eastAsia"/>
        </w:rPr>
        <w:t>　　图表 2024年城市商品交易市场总体情况（按市场类别分-日用品及文化用品市场）</w:t>
      </w:r>
      <w:r>
        <w:rPr>
          <w:rFonts w:hint="eastAsia"/>
        </w:rPr>
        <w:br/>
      </w:r>
      <w:r>
        <w:rPr>
          <w:rFonts w:hint="eastAsia"/>
        </w:rPr>
        <w:t>　　图表 2024年好孩子儿童用品有限公司偿债能力分析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2024年好孩子儿童用品有限公司营运能力分析</w:t>
      </w:r>
      <w:r>
        <w:rPr>
          <w:rFonts w:hint="eastAsia"/>
        </w:rPr>
        <w:br/>
      </w:r>
      <w:r>
        <w:rPr>
          <w:rFonts w:hint="eastAsia"/>
        </w:rPr>
        <w:t>　　图表 2024年好孩子儿童用品有限公司盈利能力分析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56d337183466f" w:history="1">
        <w:r>
          <w:rPr>
            <w:rStyle w:val="Hyperlink"/>
          </w:rPr>
          <w:t>2024年版中国儿童日用品市场调研与前景预测分析报告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56d337183466f" w:history="1">
        <w:r>
          <w:rPr>
            <w:rStyle w:val="Hyperlink"/>
          </w:rPr>
          <w:t>https://www.20087.com/M_QingGongRiHua/93/ErTongRiYongPinDeFaZhanQianJing.html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94d8a4c854b84" w:history="1">
      <w:r>
        <w:rPr>
          <w:rStyle w:val="Hyperlink"/>
        </w:rPr>
        <w:t>2024年版中国儿童日用品市场调研与前景预测分析报告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ErTongRiYongPinDeFaZhanQianJing.html" TargetMode="External" Id="R8bc56d337183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ErTongRiYongPinDeFaZhanQianJing.html" TargetMode="External" Id="R9d494d8a4c85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2024-04-20T00:03:00Z</dcterms:created>
  <dcterms:modified xsi:type="dcterms:W3CDTF">2024-04-20T01:03:00Z</dcterms:modified>
  <dc:subject>2024年版中国儿童日用品市场调研与前景预测分析报告</dc:subject>
  <dc:title>2024年版中国儿童日用品市场调研与前景预测分析报告</dc:title>
  <cp:keywords>2024年版中国儿童日用品市场调研与前景预测分析报告</cp:keywords>
  <dc:description>2024年版中国儿童日用品市场调研与前景预测分析报告</dc:description>
</cp:coreProperties>
</file>