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c71ddab744aa0" w:history="1">
              <w:r>
                <w:rPr>
                  <w:rStyle w:val="Hyperlink"/>
                </w:rPr>
                <w:t>2026-2032年中国包装米市场现状与前景趋势预测报告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c71ddab744aa0" w:history="1">
              <w:r>
                <w:rPr>
                  <w:rStyle w:val="Hyperlink"/>
                </w:rPr>
                <w:t>2026-2032年中国包装米市场现状与前景趋势预测报告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c71ddab744aa0" w:history="1">
                <w:r>
                  <w:rPr>
                    <w:rStyle w:val="Hyperlink"/>
                  </w:rPr>
                  <w:t>https://www.20087.com/3/09/BaoZhuangMiDeQianJing.html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米是主食消费从散装向标准化、品牌化转型的重要形态，在食品安全意识提升、家庭小型化与便捷烹饪需求驱动下持续优化包装技术与产品结构。现代包装米普遍采用真空、充氮或高阻隔膜包装，有效抑制霉变、虫蛀与脂肪氧化，延长保质期；小规格（1-5公斤）家庭装成为主流，适配单身、小家庭等消费单元。在品类上，除传统粳米、籼米外，有机米、富硒米、胚芽米等功能性产品通过清洁标签与营养宣称吸引健康人群。品牌建设强调产地溯源（如五常、盘锦）、品种认证与透明供应链，增强消费者信任。同时，电商渠道推动礼盒装、节日定制装等高附加值形态发展。整体而言，包装米已从基础粮食商品升级为融合安全、营养与情感价值的现代食品消费品。</w:t>
      </w:r>
      <w:r>
        <w:rPr>
          <w:rFonts w:hint="eastAsia"/>
        </w:rPr>
        <w:br/>
      </w:r>
      <w:r>
        <w:rPr>
          <w:rFonts w:hint="eastAsia"/>
        </w:rPr>
        <w:t>　　未来，包装米将向智能包装、全谷物营养强化与碳足迹透明化方向深化发展。时间-温度指示标签或氧气感应油墨将动态显示新鲜度状态，减少食物浪费。通过生物强化技术，包装米将富集维生素B族、铁、锌等微量营养素，应对隐性饥饿问题。在可持续维度，可降解植物基包装膜、再生纸箱及零塑料设计将降低环境负担；区块链溯源系统将公开种植、加工、运输全过程碳排放数据。此外，包装米将与智能电饭煲联动，扫码自动匹配最佳烹饪程序。长远来看，包装米将超越主食功能，成为连接精准营养、绿色农业与智能厨房的健康饮食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c71ddab744aa0" w:history="1">
        <w:r>
          <w:rPr>
            <w:rStyle w:val="Hyperlink"/>
          </w:rPr>
          <w:t>2026-2032年中国包装米市场现状与前景趋势预测报告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包装米行业的市场规模、需求动态及产业链结构。报告详细解析了包装米市场价格变化、行业竞争格局及重点企业的经营现状，并对未来市场前景与发展趋势进行了科学预测。同时，报告通过细分市场领域，评估了包装米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包装米行业概述</w:t>
      </w:r>
      <w:r>
        <w:rPr>
          <w:rFonts w:hint="eastAsia"/>
        </w:rPr>
        <w:br/>
      </w:r>
      <w:r>
        <w:rPr>
          <w:rFonts w:hint="eastAsia"/>
        </w:rPr>
        <w:t>　　第一节 包装米定义与分类</w:t>
      </w:r>
      <w:r>
        <w:rPr>
          <w:rFonts w:hint="eastAsia"/>
        </w:rPr>
        <w:br/>
      </w:r>
      <w:r>
        <w:rPr>
          <w:rFonts w:hint="eastAsia"/>
        </w:rPr>
        <w:t>　　第二节 包装米应用领域</w:t>
      </w:r>
      <w:r>
        <w:rPr>
          <w:rFonts w:hint="eastAsia"/>
        </w:rPr>
        <w:br/>
      </w:r>
      <w:r>
        <w:rPr>
          <w:rFonts w:hint="eastAsia"/>
        </w:rPr>
        <w:t>　　第三节 包装米行业经济指标分析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包装米产业链及经营模式分析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2020-2025年全球包装米市场规模与趋势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主要国家与地区包装米市场分析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2026-2032年全球包装米行业发展趋势与前景预测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2025-2026年包装米产能与投资动态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一、国内包装米产能及利用情况</w:t>
      </w:r>
      <w:r>
        <w:rPr>
          <w:rFonts w:hint="eastAsia"/>
        </w:rPr>
        <w:br/>
      </w:r>
      <w:r>
        <w:rPr>
          <w:rFonts w:hint="eastAsia"/>
        </w:rPr>
        <w:t>　　　　二、包装米产能扩张与投资动态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2026-2032年包装米行业产量统计与趋势预测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一、2020-2025年包装米行业产量数据统计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1、2020-2025年包装米产量及增长趋势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2、2020-2025年包装米细分产品产量及份额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二、影响包装米产量的关键因素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三、2026-2032年包装米产量预测</w:t>
      </w:r>
      <w:r>
        <w:rPr>
          <w:rFonts w:hint="eastAsia"/>
        </w:rPr>
        <w:br/>
      </w:r>
      <w:r>
        <w:rPr>
          <w:rFonts w:hint="eastAsia"/>
        </w:rPr>
        <w:t>　　第三节 2026-2032年包装米市场需求与销售分析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一、2025-2026年包装米行业需求现状</w:t>
      </w:r>
      <w:r>
        <w:rPr>
          <w:rFonts w:hint="eastAsia"/>
        </w:rPr>
        <w:br/>
      </w:r>
      <w:r>
        <w:rPr>
          <w:rFonts w:hint="eastAsia"/>
        </w:rPr>
        <w:t>　　　　二、包装米客户群体与需求特点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三、2020-2025年包装米行业销售规模分析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四、2026-2032年包装米市场增长潜力与规模预测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包装米细分市场分析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一、2025-2026年包装米主要细分产品市场现状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包装米下游应用与客户群体分析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一、2025-2026年包装米各应用领域市场现状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2025-2026年包装米行业技术发展现状及趋势分析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国内外包装米行业技术差异与原因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一、2020-2025年包装米市场价格走势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包装米定价策略与方法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2026-2032年包装米价格竞争态势与趋势预测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2025-2026年重点区域包装米市场发展概况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2020-2025年中国包装米行业进出口情况分析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一、2020-2025年包装米进口规模及增长情况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一、2020-2025年包装米出口规模及增长情况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2020-2025年中国包装米行业总体发展与财务状况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2020-2025年中国包装米行业规模情况</w:t>
      </w:r>
      <w:r>
        <w:rPr>
          <w:rFonts w:hint="eastAsia"/>
        </w:rPr>
        <w:br/>
      </w:r>
      <w:r>
        <w:rPr>
          <w:rFonts w:hint="eastAsia"/>
        </w:rPr>
        <w:t>　　　　一、包装米行业企业数量规模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二、包装米行业从业人员规模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2020-2025年中国包装米行业财务能力分析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一、包装米行业盈利能力</w:t>
      </w:r>
      <w:r>
        <w:rPr>
          <w:rFonts w:hint="eastAsia"/>
        </w:rPr>
        <w:br/>
      </w:r>
      <w:r>
        <w:rPr>
          <w:rFonts w:hint="eastAsia"/>
        </w:rPr>
        <w:t>　　　　二、包装米行业偿债能力</w:t>
      </w:r>
      <w:r>
        <w:rPr>
          <w:rFonts w:hint="eastAsia"/>
        </w:rPr>
        <w:br/>
      </w:r>
      <w:r>
        <w:rPr>
          <w:rFonts w:hint="eastAsia"/>
        </w:rPr>
        <w:t>　　　　三、包装米行业营运能力</w:t>
      </w:r>
      <w:r>
        <w:rPr>
          <w:rFonts w:hint="eastAsia"/>
        </w:rPr>
        <w:br/>
      </w:r>
      <w:r>
        <w:rPr>
          <w:rFonts w:hint="eastAsia"/>
        </w:rPr>
        <w:t>　　　　四、包装米行业发展能力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中国包装米行业竞争格局分析</w:t>
      </w:r>
      <w:r>
        <w:rPr>
          <w:rFonts w:hint="eastAsia"/>
        </w:rPr>
        <w:br/>
      </w:r>
      <w:r>
        <w:rPr>
          <w:rFonts w:hint="eastAsia"/>
        </w:rPr>
        <w:t>　　第一节 包装米行业竞争格局总览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2025-2026年包装米行业竞争力分析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2020-2025年包装米行业企业并购活动分析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2025-2026年包装米行业会展与招投标活动分析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2026年中国包装米企业发展企业发展策略与建议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包装米销售模式与渠道策略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包装米品牌与市场推广策略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包装米研发投入与技术创新能力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包装米合作联盟与资源整合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中国包装米行业风险与对策</w:t>
      </w:r>
      <w:r>
        <w:rPr>
          <w:rFonts w:hint="eastAsia"/>
        </w:rPr>
        <w:br/>
      </w:r>
      <w:r>
        <w:rPr>
          <w:rFonts w:hint="eastAsia"/>
        </w:rPr>
        <w:t>　　第一节 包装米行业SWOT分析</w:t>
      </w:r>
      <w:r>
        <w:rPr>
          <w:rFonts w:hint="eastAsia"/>
        </w:rPr>
        <w:br/>
      </w:r>
      <w:r>
        <w:rPr>
          <w:rFonts w:hint="eastAsia"/>
        </w:rPr>
        <w:t>　　　　一、包装米行业优势</w:t>
      </w:r>
      <w:r>
        <w:rPr>
          <w:rFonts w:hint="eastAsia"/>
        </w:rPr>
        <w:br/>
      </w:r>
      <w:r>
        <w:rPr>
          <w:rFonts w:hint="eastAsia"/>
        </w:rPr>
        <w:t>　　　　二、包装米行业劣势</w:t>
      </w:r>
      <w:r>
        <w:rPr>
          <w:rFonts w:hint="eastAsia"/>
        </w:rPr>
        <w:br/>
      </w:r>
      <w:r>
        <w:rPr>
          <w:rFonts w:hint="eastAsia"/>
        </w:rPr>
        <w:t>　　　　三、包装米市场机会</w:t>
      </w:r>
      <w:r>
        <w:rPr>
          <w:rFonts w:hint="eastAsia"/>
        </w:rPr>
        <w:br/>
      </w:r>
      <w:r>
        <w:rPr>
          <w:rFonts w:hint="eastAsia"/>
        </w:rPr>
        <w:t>　　　　四、包装米市场威胁</w:t>
      </w:r>
      <w:r>
        <w:rPr>
          <w:rFonts w:hint="eastAsia"/>
        </w:rPr>
        <w:br/>
      </w:r>
      <w:r>
        <w:rPr>
          <w:rFonts w:hint="eastAsia"/>
        </w:rPr>
        <w:t>　　第二节 包装米行业风险及对策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2026-2032年中国包装米行业前景与发展趋势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2025-2026年包装米行业发展环境分析</w:t>
      </w:r>
      <w:r>
        <w:rPr>
          <w:rFonts w:hint="eastAsia"/>
        </w:rPr>
        <w:br/>
      </w:r>
      <w:r>
        <w:rPr>
          <w:rFonts w:hint="eastAsia"/>
        </w:rPr>
        <w:t>　　　　一、包装米行业主管部门与监管体制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二、包装米行业主要法律法规及政策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三、包装米行业标准与质量监管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2026-2032年包装米行业发展趋势与方向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2026-2032年包装米行业发展潜力与机遇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中:智:林:：包装米行业发展建议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2020-2025年中国包装米市场规模及增长情况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2020-2025年中国包装米行业产能及增长趋势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2026-2032年中国包装米行业产能预测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2020-2025年中国包装米行业产量及增长趋势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2026-2032年中国包装米行业产量预测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2026-2032年中国包装米行业市场需求预测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2020-2025年中国包装米行业进口量及增速统计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2020-2025年中国包装米行业出口量及增速统计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2026年包装米行业壁垒</w:t>
      </w:r>
      <w:r>
        <w:rPr>
          <w:rFonts w:hint="eastAsia"/>
        </w:rPr>
        <w:br/>
      </w:r>
      <w:r>
        <w:rPr>
          <w:rFonts w:hint="eastAsia"/>
        </w:rPr>
        <w:t>　　图表 2026年包装米市场前景分析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2026-2032年中国包装米市场需求预测</w:t>
      </w:r>
      <w:r>
        <w:rPr>
          <w:rFonts w:hint="eastAsia"/>
        </w:rPr>
        <w:br/>
      </w:r>
      <w:r>
        <w:rPr>
          <w:rFonts w:hint="eastAsia"/>
        </w:rPr>
        <w:t>　　图表 2026年包装米发展趋势预测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c71ddab744aa0" w:history="1">
        <w:r>
          <w:rPr>
            <w:rStyle w:val="Hyperlink"/>
          </w:rPr>
          <w:t>2026-2032年中国包装米市场现状与前景趋势预测报告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c71ddab744aa0" w:history="1">
        <w:r>
          <w:rPr>
            <w:rStyle w:val="Hyperlink"/>
          </w:rPr>
          <w:t>https://www.20087.com/3/09/BaoZhuangMiDeQianJing.html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热点：大米包装设计、包装米袋怎么拆、米砖真空袋包装过程、包装米里面有虫子怎么办、各种米的包装图片、包装米长虫怎么处理、装米的塑料包装米袋、包装米为什么不长虫、大米包装盒批发厂家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4eafe4f0b45cf" w:history="1">
      <w:r>
        <w:rPr>
          <w:rStyle w:val="Hyperlink"/>
        </w:rPr>
        <w:t>2026-2032年中国包装米市场现状与前景趋势预测报告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aoZhuangMiDeQianJing.html" TargetMode="External" Id="Rfd2c71ddab74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aoZhuangMiDeQianJing.html" TargetMode="External" Id="R2b14eafe4f0b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2025-12-02T23:28:56Z</dcterms:created>
  <dcterms:modified xsi:type="dcterms:W3CDTF">2025-12-03T00:28:56Z</dcterms:modified>
  <dc:subject>2026-2032年中国包装米市场现状与前景趋势预测报告</dc:subject>
  <dc:title>2026-2032年中国包装米市场现状与前景趋势预测报告</dc:title>
  <cp:keywords>2026-2032年中国包装米市场现状与前景趋势预测报告</cp:keywords>
  <dc:description>2026-2032年中国包装米市场现状与前景趋势预测报告</dc:description>
</cp:coreProperties>
</file>