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d2013814f4c14" w:history="1">
              <w:r>
                <w:rPr>
                  <w:rStyle w:val="Hyperlink"/>
                </w:rPr>
                <w:t>2024-2030年中国热敏纸行业发展全面调研与未来趋势预测报告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d2013814f4c14" w:history="1">
              <w:r>
                <w:rPr>
                  <w:rStyle w:val="Hyperlink"/>
                </w:rPr>
                <w:t>2024-2030年中国热敏纸行业发展全面调研与未来趋势预测报告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d2013814f4c14" w:history="1">
                <w:r>
                  <w:rPr>
                    <w:rStyle w:val="Hyperlink"/>
                  </w:rPr>
                  <w:t>https://www.20087.com/3/09/ReMinZhiWeiLaiFaZhanQuShi.html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是一种通过热激活层显色的特殊纸张，广泛应用于收银机、传真机和标签打印机等设备中。其无需墨盒或碳带即可打印的特点，使其在快速打印和低成本应用方面具有优势。然而，热敏纸的图像持久性和环境适应性较差，容易因长时间暴露在高温、阳光或潮湿环境中而褪色。近年来，热敏纸生产商通过改进涂层技术和材料，提高了纸张的稳定性和耐用性。</w:t>
      </w:r>
      <w:r>
        <w:rPr>
          <w:rFonts w:hint="eastAsia"/>
        </w:rPr>
        <w:br/>
      </w:r>
      <w:r>
        <w:rPr>
          <w:rFonts w:hint="eastAsia"/>
        </w:rPr>
        <w:t>　　未来，热敏纸的发展趋势将集中在提高打印质量、延长图像保存期和环保性能上。新材料和涂层技术的应用将减少对敏感环境因素的依赖，使热敏纸在更广泛的条件下保持清晰度。同时，随着环保意识的增强，热敏纸制造商将致力于开发无卤素、无双酚A的绿色热敏纸，减少对环境的影响。此外，智能化热敏纸，如能够变色或显示隐藏信息的热敏纸，将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d2013814f4c14" w:history="1">
        <w:r>
          <w:rPr>
            <w:rStyle w:val="Hyperlink"/>
          </w:rPr>
          <w:t>2024-2030年中国热敏纸行业发展全面调研与未来趋势预测报告</w:t>
        </w:r>
      </w:hyperlink>
      <w:r>
        <w:rPr>
          <w:rFonts w:hint="eastAsia"/>
        </w:rPr>
        <w:t>》在多年热敏纸行业研究的基础上，结合中国热敏纸行业市场的发展现状，通过资深研究团队对热敏纸市场资料进行整理，并依托国家权威数据资源和长期市场监测的数据库，对热敏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fd2013814f4c14" w:history="1">
        <w:r>
          <w:rPr>
            <w:rStyle w:val="Hyperlink"/>
          </w:rPr>
          <w:t>2024-2030年中国热敏纸行业发展全面调研与未来趋势预测报告</w:t>
        </w:r>
      </w:hyperlink>
      <w:r>
        <w:rPr>
          <w:rFonts w:hint="eastAsia"/>
        </w:rPr>
        <w:t>》可以帮助投资者准确把握热敏纸行业的市场现状，为投资者进行投资作出热敏纸行业前景预判，挖掘热敏纸行业投资价值，同时提出热敏纸行业投资策略、营销策略等方面的建议。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热敏纸基本知识概述</w:t>
      </w:r>
      <w:r>
        <w:rPr>
          <w:rFonts w:hint="eastAsia"/>
        </w:rPr>
        <w:br/>
      </w:r>
      <w:r>
        <w:rPr>
          <w:rFonts w:hint="eastAsia"/>
        </w:rPr>
        <w:t>　　第一节 热敏纸概念与分类</w:t>
      </w:r>
      <w:r>
        <w:rPr>
          <w:rFonts w:hint="eastAsia"/>
        </w:rPr>
        <w:br/>
      </w:r>
      <w:r>
        <w:rPr>
          <w:rFonts w:hint="eastAsia"/>
        </w:rPr>
        <w:t>　　　　一、热敏纸的基本概念</w:t>
      </w:r>
      <w:r>
        <w:rPr>
          <w:rFonts w:hint="eastAsia"/>
        </w:rPr>
        <w:br/>
      </w:r>
      <w:r>
        <w:rPr>
          <w:rFonts w:hint="eastAsia"/>
        </w:rPr>
        <w:t>　　　　二、热敏纸的分类</w:t>
      </w:r>
      <w:r>
        <w:rPr>
          <w:rFonts w:hint="eastAsia"/>
        </w:rPr>
        <w:br/>
      </w:r>
      <w:r>
        <w:rPr>
          <w:rFonts w:hint="eastAsia"/>
        </w:rPr>
        <w:t>　　　　三、热敏纸的优劣分析</w:t>
      </w:r>
      <w:r>
        <w:rPr>
          <w:rFonts w:hint="eastAsia"/>
        </w:rPr>
        <w:br/>
      </w:r>
      <w:r>
        <w:rPr>
          <w:rFonts w:hint="eastAsia"/>
        </w:rPr>
        <w:t>　　第二节 热敏纸生产工艺与特性</w:t>
      </w:r>
      <w:r>
        <w:rPr>
          <w:rFonts w:hint="eastAsia"/>
        </w:rPr>
        <w:br/>
      </w:r>
      <w:r>
        <w:rPr>
          <w:rFonts w:hint="eastAsia"/>
        </w:rPr>
        <w:t>　　　　一、热敏纸的构成</w:t>
      </w:r>
      <w:r>
        <w:rPr>
          <w:rFonts w:hint="eastAsia"/>
        </w:rPr>
        <w:br/>
      </w:r>
      <w:r>
        <w:rPr>
          <w:rFonts w:hint="eastAsia"/>
        </w:rPr>
        <w:t>　　　　二、热敏纸的打印原理及特性</w:t>
      </w:r>
      <w:r>
        <w:rPr>
          <w:rFonts w:hint="eastAsia"/>
        </w:rPr>
        <w:br/>
      </w:r>
      <w:r>
        <w:rPr>
          <w:rFonts w:hint="eastAsia"/>
        </w:rPr>
        <w:t>　　　　三、热敏纸的技术指标分析</w:t>
      </w:r>
      <w:r>
        <w:rPr>
          <w:rFonts w:hint="eastAsia"/>
        </w:rPr>
        <w:br/>
      </w:r>
      <w:r>
        <w:rPr>
          <w:rFonts w:hint="eastAsia"/>
        </w:rPr>
        <w:t>　　　　四、热敏纸质量鉴别</w:t>
      </w:r>
      <w:r>
        <w:rPr>
          <w:rFonts w:hint="eastAsia"/>
        </w:rPr>
        <w:br/>
      </w:r>
      <w:r>
        <w:rPr>
          <w:rFonts w:hint="eastAsia"/>
        </w:rPr>
        <w:t>　　第三节 热敏纸应用领域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2024年世界热敏纸行业发展状况分析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2024年世界热敏纸行业发展概况</w:t>
      </w:r>
      <w:r>
        <w:rPr>
          <w:rFonts w:hint="eastAsia"/>
        </w:rPr>
        <w:br/>
      </w:r>
      <w:r>
        <w:rPr>
          <w:rFonts w:hint="eastAsia"/>
        </w:rPr>
        <w:t>　　　　一、世界热敏纸行业运行特点分析</w:t>
      </w:r>
      <w:r>
        <w:rPr>
          <w:rFonts w:hint="eastAsia"/>
        </w:rPr>
        <w:br/>
      </w:r>
      <w:r>
        <w:rPr>
          <w:rFonts w:hint="eastAsia"/>
        </w:rPr>
        <w:t>　　　　二、美国对中国产热敏纸征收反倾销关税</w:t>
      </w:r>
      <w:r>
        <w:rPr>
          <w:rFonts w:hint="eastAsia"/>
        </w:rPr>
        <w:br/>
      </w:r>
      <w:r>
        <w:rPr>
          <w:rFonts w:hint="eastAsia"/>
        </w:rPr>
        <w:t>　　　　三、世界热敏纸价格分析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2024年世界主要国家热敏纸行业发展现状分析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2024-2030年世界热敏纸行业发展趋势分析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2024年中国热敏纸行业发展政策环境分析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　　五、中国恢复采用进口纸浆出口纸品增值税退税政策</w:t>
      </w:r>
      <w:r>
        <w:rPr>
          <w:rFonts w:hint="eastAsia"/>
        </w:rPr>
        <w:br/>
      </w:r>
      <w:r>
        <w:rPr>
          <w:rFonts w:hint="eastAsia"/>
        </w:rPr>
        <w:t>　　第三节 2024年中国热敏纸行业发展社会环境分析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2024年中国热敏纸行业发展形势解析</w:t>
      </w:r>
      <w:r>
        <w:rPr>
          <w:rFonts w:hint="eastAsia"/>
        </w:rPr>
        <w:br/>
      </w:r>
      <w:r>
        <w:rPr>
          <w:rFonts w:hint="eastAsia"/>
        </w:rPr>
        <w:t>　　第一节 2024年中国热敏纸行业发展综述</w:t>
      </w:r>
      <w:r>
        <w:rPr>
          <w:rFonts w:hint="eastAsia"/>
        </w:rPr>
        <w:br/>
      </w:r>
      <w:r>
        <w:rPr>
          <w:rFonts w:hint="eastAsia"/>
        </w:rPr>
        <w:t>　　　　一、中国热敏纸行业运行特征分析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二、中国热敏纸价格走势分析</w:t>
      </w:r>
      <w:r>
        <w:rPr>
          <w:rFonts w:hint="eastAsia"/>
        </w:rPr>
        <w:br/>
      </w:r>
      <w:r>
        <w:rPr>
          <w:rFonts w:hint="eastAsia"/>
        </w:rPr>
        <w:t>　　　　三、中国热敏纸项目分析</w:t>
      </w:r>
      <w:r>
        <w:rPr>
          <w:rFonts w:hint="eastAsia"/>
        </w:rPr>
        <w:br/>
      </w:r>
      <w:r>
        <w:rPr>
          <w:rFonts w:hint="eastAsia"/>
        </w:rPr>
        <w:t>　　第二节 2024年中国热敏纸行业技术分析</w:t>
      </w:r>
      <w:r>
        <w:rPr>
          <w:rFonts w:hint="eastAsia"/>
        </w:rPr>
        <w:br/>
      </w:r>
      <w:r>
        <w:rPr>
          <w:rFonts w:hint="eastAsia"/>
        </w:rPr>
        <w:t>　　　　一、中国热敏纸生产技术分析</w:t>
      </w:r>
      <w:r>
        <w:rPr>
          <w:rFonts w:hint="eastAsia"/>
        </w:rPr>
        <w:br/>
      </w:r>
      <w:r>
        <w:rPr>
          <w:rFonts w:hint="eastAsia"/>
        </w:rPr>
        <w:t>　　　　二、热敏纸防伪标识技术</w:t>
      </w:r>
      <w:r>
        <w:rPr>
          <w:rFonts w:hint="eastAsia"/>
        </w:rPr>
        <w:br/>
      </w:r>
      <w:r>
        <w:rPr>
          <w:rFonts w:hint="eastAsia"/>
        </w:rPr>
        <w:t>　　　　三、从热敏纸到热转印碳带技术演变</w:t>
      </w:r>
      <w:r>
        <w:rPr>
          <w:rFonts w:hint="eastAsia"/>
        </w:rPr>
        <w:br/>
      </w:r>
      <w:r>
        <w:rPr>
          <w:rFonts w:hint="eastAsia"/>
        </w:rPr>
        <w:t>　　　　四、国内外企业投入研制新技术产品</w:t>
      </w:r>
      <w:r>
        <w:rPr>
          <w:rFonts w:hint="eastAsia"/>
        </w:rPr>
        <w:br/>
      </w:r>
      <w:r>
        <w:rPr>
          <w:rFonts w:hint="eastAsia"/>
        </w:rPr>
        <w:t>　　第三节 2024年中国热敏纸行业发展存在的问题分析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2024年中国热敏纸行业市场运行动态分析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2024年中国热敏纸市场供需分析</w:t>
      </w:r>
      <w:r>
        <w:rPr>
          <w:rFonts w:hint="eastAsia"/>
        </w:rPr>
        <w:br/>
      </w:r>
      <w:r>
        <w:rPr>
          <w:rFonts w:hint="eastAsia"/>
        </w:rPr>
        <w:t>　　　　一、中国热敏纸行业供给分析</w:t>
      </w:r>
      <w:r>
        <w:rPr>
          <w:rFonts w:hint="eastAsia"/>
        </w:rPr>
        <w:br/>
      </w:r>
      <w:r>
        <w:rPr>
          <w:rFonts w:hint="eastAsia"/>
        </w:rPr>
        <w:t>　　　　二、中国热敏纸行业需求分析</w:t>
      </w:r>
      <w:r>
        <w:rPr>
          <w:rFonts w:hint="eastAsia"/>
        </w:rPr>
        <w:br/>
      </w:r>
      <w:r>
        <w:rPr>
          <w:rFonts w:hint="eastAsia"/>
        </w:rPr>
        <w:t>　　　　三、中国热敏纸行业市场销售情况分析</w:t>
      </w:r>
      <w:r>
        <w:rPr>
          <w:rFonts w:hint="eastAsia"/>
        </w:rPr>
        <w:br/>
      </w:r>
      <w:r>
        <w:rPr>
          <w:rFonts w:hint="eastAsia"/>
        </w:rPr>
        <w:t>　　第二节 2024年中国热敏纸行业进出口状况分析</w:t>
      </w:r>
      <w:r>
        <w:rPr>
          <w:rFonts w:hint="eastAsia"/>
        </w:rPr>
        <w:br/>
      </w:r>
      <w:r>
        <w:rPr>
          <w:rFonts w:hint="eastAsia"/>
        </w:rPr>
        <w:t>　　　　一、热敏纸进出口情况分析</w:t>
      </w:r>
      <w:r>
        <w:rPr>
          <w:rFonts w:hint="eastAsia"/>
        </w:rPr>
        <w:br/>
      </w:r>
      <w:r>
        <w:rPr>
          <w:rFonts w:hint="eastAsia"/>
        </w:rPr>
        <w:t>　　　　二、热敏纸进出口影响因素</w:t>
      </w:r>
      <w:r>
        <w:rPr>
          <w:rFonts w:hint="eastAsia"/>
        </w:rPr>
        <w:br/>
      </w:r>
      <w:r>
        <w:rPr>
          <w:rFonts w:hint="eastAsia"/>
        </w:rPr>
        <w:t>　　　　三、产品进出口存在的问题分析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2024年中国热敏纸行业市场供需平衡分析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2024年中国热敏纸行业重点细分市场运行走势分析</w:t>
      </w:r>
      <w:r>
        <w:rPr>
          <w:rFonts w:hint="eastAsia"/>
        </w:rPr>
        <w:br/>
      </w:r>
      <w:r>
        <w:rPr>
          <w:rFonts w:hint="eastAsia"/>
        </w:rPr>
        <w:t>　　第一节 热敏传真纸</w:t>
      </w:r>
      <w:r>
        <w:rPr>
          <w:rFonts w:hint="eastAsia"/>
        </w:rPr>
        <w:br/>
      </w:r>
      <w:r>
        <w:rPr>
          <w:rFonts w:hint="eastAsia"/>
        </w:rPr>
        <w:t>　　　　一、产品运行概况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三、产品市场供需情况分析</w:t>
      </w:r>
      <w:r>
        <w:rPr>
          <w:rFonts w:hint="eastAsia"/>
        </w:rPr>
        <w:br/>
      </w:r>
      <w:r>
        <w:rPr>
          <w:rFonts w:hint="eastAsia"/>
        </w:rPr>
        <w:t>　　第二节 热敏记录仪用纸</w:t>
      </w:r>
      <w:r>
        <w:rPr>
          <w:rFonts w:hint="eastAsia"/>
        </w:rPr>
        <w:br/>
      </w:r>
      <w:r>
        <w:rPr>
          <w:rFonts w:hint="eastAsia"/>
        </w:rPr>
        <w:t>　　第三节 热敏标签纸</w:t>
      </w:r>
      <w:r>
        <w:rPr>
          <w:rFonts w:hint="eastAsia"/>
        </w:rPr>
        <w:br/>
      </w:r>
      <w:r>
        <w:rPr>
          <w:rFonts w:hint="eastAsia"/>
        </w:rPr>
        <w:t>　　第四节 医疗检测用纸</w:t>
      </w:r>
      <w:r>
        <w:rPr>
          <w:rFonts w:hint="eastAsia"/>
        </w:rPr>
        <w:br/>
      </w:r>
      <w:r>
        <w:rPr>
          <w:rFonts w:hint="eastAsia"/>
        </w:rPr>
        <w:t>　　第五节 计算机终端打印用纸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2019-2024年中国小卷（张）热敏转印纸进出口数据监测分析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2019-2024年中国小卷（张）热敏转印纸进口数据分析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2019-2024年中国小卷（张）热敏转印纸出口数据分析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2019-2024年中国小卷（张）热敏转印纸进出口国家及地区分析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2019-2024年中国加工纸制造行业规模分析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2024年中国加工纸制造行业结构分析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2019-2024年中国加工纸制造行业产值分析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2019-2024年中国加工纸制造行业成本费用分析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2019-2024年中国加工纸制造行业盈利能力分析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2024年中国热敏纸行业市场竞争格局分析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2024年中国热敏纸行业市场竞争综述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二、产品加工技术竞争分析</w:t>
      </w:r>
      <w:r>
        <w:rPr>
          <w:rFonts w:hint="eastAsia"/>
        </w:rPr>
        <w:br/>
      </w:r>
      <w:r>
        <w:rPr>
          <w:rFonts w:hint="eastAsia"/>
        </w:rPr>
        <w:t>　　　　三、细分产品市场竞争分析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2024年中国热敏纸行业重点区域竞争分析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2024年中国热敏纸行业竞争策略分析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2024年中国热敏纸重点企业竞争力与关键性数据分析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山东长青纸业有限公司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惠州志豪特种纸业有限公司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泗水享通纸业有限公司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新乡众恒纸业有限公司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深圳瑞兴印刷有限公司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湖南恒瀚纸业有限公司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苍南县华生粘合材料有限公司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嘉兴市太阳纸业有限公司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2024年中国热敏纸相关产业运行局势分析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2024年中国造纸行业整体发展情况分析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一、造纸行业市场调研</w:t>
      </w:r>
      <w:r>
        <w:rPr>
          <w:rFonts w:hint="eastAsia"/>
        </w:rPr>
        <w:br/>
      </w:r>
      <w:r>
        <w:rPr>
          <w:rFonts w:hint="eastAsia"/>
        </w:rPr>
        <w:t>　　　　二、纸制品市场销售分析</w:t>
      </w:r>
      <w:r>
        <w:rPr>
          <w:rFonts w:hint="eastAsia"/>
        </w:rPr>
        <w:br/>
      </w:r>
      <w:r>
        <w:rPr>
          <w:rFonts w:hint="eastAsia"/>
        </w:rPr>
        <w:t>　　　　三、造纸行业发展趋势分析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2024年中国标签行业发展情况分析</w:t>
      </w:r>
      <w:r>
        <w:rPr>
          <w:rFonts w:hint="eastAsia"/>
        </w:rPr>
        <w:br/>
      </w:r>
      <w:r>
        <w:rPr>
          <w:rFonts w:hint="eastAsia"/>
        </w:rPr>
        <w:t>　　第三节 2024年中国彩票行业发展情况分析</w:t>
      </w:r>
      <w:r>
        <w:rPr>
          <w:rFonts w:hint="eastAsia"/>
        </w:rPr>
        <w:br/>
      </w:r>
      <w:r>
        <w:rPr>
          <w:rFonts w:hint="eastAsia"/>
        </w:rPr>
        <w:t>　　第四节 2024年中国零售超市行业发展情况分析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2024-2030年中国热敏纸行业发展趋势分析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2024-2030年中国热敏纸行业趋势预测</w:t>
      </w:r>
      <w:r>
        <w:rPr>
          <w:rFonts w:hint="eastAsia"/>
        </w:rPr>
        <w:br/>
      </w:r>
      <w:r>
        <w:rPr>
          <w:rFonts w:hint="eastAsia"/>
        </w:rPr>
        <w:t>　　　　一、行业规模预测分析</w:t>
      </w:r>
      <w:r>
        <w:rPr>
          <w:rFonts w:hint="eastAsia"/>
        </w:rPr>
        <w:br/>
      </w:r>
      <w:r>
        <w:rPr>
          <w:rFonts w:hint="eastAsia"/>
        </w:rPr>
        <w:t>　　　　二、技术研发分析预测分析</w:t>
      </w:r>
      <w:r>
        <w:rPr>
          <w:rFonts w:hint="eastAsia"/>
        </w:rPr>
        <w:br/>
      </w:r>
      <w:r>
        <w:rPr>
          <w:rFonts w:hint="eastAsia"/>
        </w:rPr>
        <w:t>　　　　三、中国热敏纸资源配置的前景</w:t>
      </w:r>
      <w:r>
        <w:rPr>
          <w:rFonts w:hint="eastAsia"/>
        </w:rPr>
        <w:br/>
      </w:r>
      <w:r>
        <w:rPr>
          <w:rFonts w:hint="eastAsia"/>
        </w:rPr>
        <w:t>　　第二节 2024-2030年中国热敏纸市场发展走势预测分析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一、热敏纸需求预测</w:t>
      </w:r>
      <w:r>
        <w:rPr>
          <w:rFonts w:hint="eastAsia"/>
        </w:rPr>
        <w:br/>
      </w:r>
      <w:r>
        <w:rPr>
          <w:rFonts w:hint="eastAsia"/>
        </w:rPr>
        <w:t>　　　　二、热敏纸供给预测</w:t>
      </w:r>
      <w:r>
        <w:rPr>
          <w:rFonts w:hint="eastAsia"/>
        </w:rPr>
        <w:br/>
      </w:r>
      <w:r>
        <w:rPr>
          <w:rFonts w:hint="eastAsia"/>
        </w:rPr>
        <w:t>　　　　三、中国中长期热敏纸市场投资策略预测</w:t>
      </w:r>
      <w:r>
        <w:rPr>
          <w:rFonts w:hint="eastAsia"/>
        </w:rPr>
        <w:br/>
      </w:r>
      <w:r>
        <w:rPr>
          <w:rFonts w:hint="eastAsia"/>
        </w:rPr>
        <w:t>　　第三节 2024-2030年中国热敏纸行业市场盈利预测分析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2024-2030年中国热敏纸产业投资规划指引</w:t>
      </w:r>
      <w:r>
        <w:rPr>
          <w:rFonts w:hint="eastAsia"/>
        </w:rPr>
        <w:br/>
      </w:r>
      <w:r>
        <w:rPr>
          <w:rFonts w:hint="eastAsia"/>
        </w:rPr>
        <w:t>　　第一节 2024-2030年中国热敏纸产业投资环境分析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2024-2030年中国热敏纸产业投资机会分析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2024-2030年中国热敏纸产业投资前景分析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2024-2030年热敏纸行业盈利模式与投资前景研究分析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国外热敏纸行业投资现状及经营模式分析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2024-2030年我国热敏纸行业商业模式探讨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2024-2030年我国热敏纸行业投资国际化投资前景分析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2024-2030年我国热敏纸行业投资前景研究分析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2024-2030年热敏纸行业盈利模式与营销战略分析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我国热敏纸行业商业模式探讨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热敏纸行业企业品牌营销战略分析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我国热敏纸行业发展与投资注意事项分析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中.智林.最优投资路径设计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2019-2024年中国小卷（张）热敏转印纸进口数量分析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2019-2024年中国小卷（张）热敏转印纸进口金额分析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2019-2024年中国小卷（张）热敏转印纸出口数量分析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2019-2024年中国小卷（张）热敏转印纸出口金额分析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2019-2024年中国小卷（张）热敏转印纸进口国家及地区分析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2024年中国加工纸制造行业不同类型企业数量分布图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2024年中国加工纸制造行业不同所有制企业数量分布图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2024年中国加工纸制造行业不同类型企业销售收入分布图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2024年中国加工纸制造行业不同所有制企业销售收入分布图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2019-2024年中国加工纸制造行业产成品增长趋势图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d2013814f4c14" w:history="1">
        <w:r>
          <w:rPr>
            <w:rStyle w:val="Hyperlink"/>
          </w:rPr>
          <w:t>2024-2030年中国热敏纸行业发展全面调研与未来趋势预测报告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d2013814f4c14" w:history="1">
        <w:r>
          <w:rPr>
            <w:rStyle w:val="Hyperlink"/>
          </w:rPr>
          <w:t>https://www.20087.com/3/09/ReMinZhiWeiLaiFaZhanQuShi.html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4f5f80ef241f6" w:history="1">
      <w:r>
        <w:rPr>
          <w:rStyle w:val="Hyperlink"/>
        </w:rPr>
        <w:t>2024-2030年中国热敏纸行业发展全面调研与未来趋势预测报告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ReMinZhiWeiLaiFaZhanQuShi.html" TargetMode="External" Id="Rcefd2013814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ReMinZhiWeiLaiFaZhanQuShi.html" TargetMode="External" Id="Rd924f5f80ef2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2024-05-28T06:05:00Z</dcterms:created>
  <dcterms:modified xsi:type="dcterms:W3CDTF">2024-05-28T07:05:00Z</dcterms:modified>
  <dc:subject>2024-2030年中国热敏纸行业发展全面调研与未来趋势预测报告</dc:subject>
  <dc:title>2024-2030年中国热敏纸行业发展全面调研与未来趋势预测报告</dc:title>
  <cp:keywords>2024-2030年中国热敏纸行业发展全面调研与未来趋势预测报告</cp:keywords>
  <dc:description>2024-2030年中国热敏纸行业发展全面调研与未来趋势预测报告</dc:description>
</cp:coreProperties>
</file>