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a1329ef64143" w:history="1">
              <w:r>
                <w:rPr>
                  <w:rStyle w:val="Hyperlink"/>
                </w:rPr>
                <w:t>2025-2031年中国钢丝绳产品行业发展调研与前景趋势预测报告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a1329ef64143" w:history="1">
              <w:r>
                <w:rPr>
                  <w:rStyle w:val="Hyperlink"/>
                </w:rPr>
                <w:t>2025-2031年中国钢丝绳产品行业发展调研与前景趋势预测报告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a1329ef64143" w:history="1">
                <w:r>
                  <w:rPr>
                    <w:rStyle w:val="Hyperlink"/>
                  </w:rPr>
                  <w:t>https://www.20087.com/3/09/GangSiShengChanPinHangYeQuShi.html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产品是一种用于起重、运输、建筑等关键领域的材料，近年来随着材料科学和制造技术的进步，其设计和性能都得到了显著改进。目前，钢丝绳产品不仅在承载能力、耐久性方面表现出色，而且在适用范围、使用便利性方面也有了明显改进。此外，随着新材料的应用，钢丝绳产品的种类更加丰富，能够满足不同起重、运输、建筑等领域的需求。</w:t>
      </w:r>
      <w:r>
        <w:rPr>
          <w:rFonts w:hint="eastAsia"/>
        </w:rPr>
        <w:br/>
      </w:r>
      <w:r>
        <w:rPr>
          <w:rFonts w:hint="eastAsia"/>
        </w:rPr>
        <w:t>　　未来，钢丝绳产品市场的发展将受到多方面因素的影响。一方面，随着起重、运输、建筑等行业的技术进步和对高质量材料的需求增加，对高性能、多功能的钢丝绳产品需求将持续增长，这将推动钢丝绳产品设计和制造技术的持续进步。另一方面，随着可持续发展理念的普及，采用环保材料和生产工艺的钢丝绳产品将成为市场新宠。此外，随着新材料技术的发展，新型钢丝绳产品将不断涌现，能够更好地适应不同起重、运输、建筑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a1329ef64143" w:history="1">
        <w:r>
          <w:rPr>
            <w:rStyle w:val="Hyperlink"/>
          </w:rPr>
          <w:t>2025-2031年中国钢丝绳产品行业发展调研与前景趋势预测报告</w:t>
        </w:r>
      </w:hyperlink>
      <w:r>
        <w:rPr>
          <w:rFonts w:hint="eastAsia"/>
        </w:rPr>
        <w:t>》通过详实的数据分析，全面解析了钢丝绳产品行业的市场规模、需求动态及价格趋势，深入探讨了钢丝绳产品产业链上下游的协同关系与竞争格局变化。报告对钢丝绳产品细分市场进行精准划分，结合重点企业研究，揭示了品牌影响力与市场集中度的现状，为行业参与者提供了清晰的竞争态势洞察。同时，报告结合宏观经济环境、技术发展路径及消费者需求演变，科学预测了钢丝绳产品行业的未来发展方向，并针对潜在风险提出了切实可行的应对策略。报告为钢丝绳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钢丝绳产品行业界定</w:t>
      </w:r>
      <w:r>
        <w:rPr>
          <w:rFonts w:hint="eastAsia"/>
        </w:rPr>
        <w:br/>
      </w:r>
      <w:r>
        <w:rPr>
          <w:rFonts w:hint="eastAsia"/>
        </w:rPr>
        <w:t>　　第一节 钢丝绳产品行业定义</w:t>
      </w:r>
      <w:r>
        <w:rPr>
          <w:rFonts w:hint="eastAsia"/>
        </w:rPr>
        <w:br/>
      </w:r>
      <w:r>
        <w:rPr>
          <w:rFonts w:hint="eastAsia"/>
        </w:rPr>
        <w:t>　　第二节 钢丝绳产品行业特点分析</w:t>
      </w:r>
      <w:r>
        <w:rPr>
          <w:rFonts w:hint="eastAsia"/>
        </w:rPr>
        <w:br/>
      </w:r>
      <w:r>
        <w:rPr>
          <w:rFonts w:hint="eastAsia"/>
        </w:rPr>
        <w:t>　　第三节 钢丝绳产品行业发展历程</w:t>
      </w:r>
      <w:r>
        <w:rPr>
          <w:rFonts w:hint="eastAsia"/>
        </w:rPr>
        <w:br/>
      </w:r>
      <w:r>
        <w:rPr>
          <w:rFonts w:hint="eastAsia"/>
        </w:rPr>
        <w:t>　　第四节 钢丝绳产品产业链分析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2024-2025年国外钢丝绳产品行业发展态势分析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国外钢丝绳产品行业总体情况</w:t>
      </w:r>
      <w:r>
        <w:rPr>
          <w:rFonts w:hint="eastAsia"/>
        </w:rPr>
        <w:br/>
      </w:r>
      <w:r>
        <w:rPr>
          <w:rFonts w:hint="eastAsia"/>
        </w:rPr>
        <w:t>　　第二节 钢丝绳产品行业重点国家、地区市场分析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国外钢丝绳产品行业发展前景预测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2024-2025年中国钢丝绳产品行业发展环境分析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钢丝绳产品行业政策环境分析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一、钢丝绳产品行业相关政策</w:t>
      </w:r>
      <w:r>
        <w:rPr>
          <w:rFonts w:hint="eastAsia"/>
        </w:rPr>
        <w:br/>
      </w:r>
      <w:r>
        <w:rPr>
          <w:rFonts w:hint="eastAsia"/>
        </w:rPr>
        <w:t>　　　　二、钢丝绳产品行业相关标准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中国钢丝绳产品行业市场规模情况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中国钢丝绳产品行业市场需求状况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一、2019-2024年钢丝绳产品行业市场需求情况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二、钢丝绳产品行业市场需求特点分析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三、2025-2031年钢丝绳产品行业市场需求预测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中国钢丝绳产品行业产量情况分析与预测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一、2019-2024年钢丝绳产品行业产量统计分析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二、2025年钢丝绳产品行业产量特点分析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三、2025-2031年钢丝绳产品行业产量预测分析</w:t>
      </w:r>
      <w:r>
        <w:rPr>
          <w:rFonts w:hint="eastAsia"/>
        </w:rPr>
        <w:br/>
      </w:r>
      <w:r>
        <w:rPr>
          <w:rFonts w:hint="eastAsia"/>
        </w:rPr>
        <w:t>　　第四节 钢丝绳产品行业市场供需平衡状况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三、2025-2031年钢丝绳产品行业出口情况预测</w:t>
      </w:r>
      <w:r>
        <w:rPr>
          <w:rFonts w:hint="eastAsia"/>
        </w:rPr>
        <w:br/>
      </w:r>
      <w:r>
        <w:rPr>
          <w:rFonts w:hint="eastAsia"/>
        </w:rPr>
        <w:t>　　第二节 钢丝绳产品行业进口情况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三、2025-2031年钢丝绳产品行业进口情况预测</w:t>
      </w:r>
      <w:r>
        <w:rPr>
          <w:rFonts w:hint="eastAsia"/>
        </w:rPr>
        <w:br/>
      </w:r>
      <w:r>
        <w:rPr>
          <w:rFonts w:hint="eastAsia"/>
        </w:rPr>
        <w:t>　　第三节 钢丝绳产品行业进出口面临的挑战及对策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一、钢丝绳产品市场价格特征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二、当前钢丝绳产品市场价格评述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三、影响钢丝绳产品市场价格因素分析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四、未来钢丝绳产品市场价格走势预测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钢丝绳产品行业区域市场分布情况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2024-2025年钢丝绳产品行业细分市场调研分析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钢丝绳产品细分产品（一）市场调研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钢丝绳产品细分产品（二）市场调研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钢丝绳产品行业上游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钢丝绳产品重点企业（一）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钢丝绳产品重点企业（二）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钢丝绳产品重点企业（三）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钢丝绳产品重点企业（四）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钢丝绳产品重点企业（五）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钢丝绳产品重点企业（六）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2025-2031年钢丝绳产品行业发展环境分析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2025-2031年钢丝绳产品行业投资特性分析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一、钢丝绳产品行业进入壁垒</w:t>
      </w:r>
      <w:r>
        <w:rPr>
          <w:rFonts w:hint="eastAsia"/>
        </w:rPr>
        <w:br/>
      </w:r>
      <w:r>
        <w:rPr>
          <w:rFonts w:hint="eastAsia"/>
        </w:rPr>
        <w:t>　　　　二、钢丝绳产品行业盈利模式</w:t>
      </w:r>
      <w:r>
        <w:rPr>
          <w:rFonts w:hint="eastAsia"/>
        </w:rPr>
        <w:br/>
      </w:r>
      <w:r>
        <w:rPr>
          <w:rFonts w:hint="eastAsia"/>
        </w:rPr>
        <w:t>　　　　三、钢丝绳产品行业盈利因素</w:t>
      </w:r>
      <w:r>
        <w:rPr>
          <w:rFonts w:hint="eastAsia"/>
        </w:rPr>
        <w:br/>
      </w:r>
      <w:r>
        <w:rPr>
          <w:rFonts w:hint="eastAsia"/>
        </w:rPr>
        <w:t>　　第三节 钢丝绳产品行业“波特五力模型”分析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2025-2031年钢丝绳产品行业风险及对策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钢丝绳产品企业竞争策略分析</w:t>
      </w:r>
      <w:r>
        <w:rPr>
          <w:rFonts w:hint="eastAsia"/>
        </w:rPr>
        <w:br/>
      </w:r>
      <w:r>
        <w:rPr>
          <w:rFonts w:hint="eastAsia"/>
        </w:rPr>
        <w:t>　　第一节 钢丝绳产品市场竞争策略分析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一、2025-2031年中国钢丝绳产品市场增长潜力分析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三、现有钢丝绳产品产品竞争策略分析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四、潜力钢丝绳产品品种竞争策略选择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一、2025-2031年我国钢丝绳产品市场竞争趋势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二、2025-2031年钢丝绳产品行业竞争格局展望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三、2025-2031年钢丝绳产品行业竞争策略分析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四、2025-2031年钢丝绳产品企业竞争策略分析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一、2025-2031年钢丝绳产品技术发展趋势分析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二、2025-2031年钢丝绳产品产品发展趋势分析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三、2025-2031年钢丝绳产品行业竞争格局展望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2025-2031年中国钢丝绳产品市场趋势分析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一、2025-2031年钢丝绳产品发展趋势预测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二、2025-2025年钢丝绳产品市场前景分析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三、2025-2031年钢丝绳产品产业政策趋向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2025-2031年钢丝绳产品行业投资价值评估分析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钢丝绳产品行业发展建议分析</w:t>
      </w:r>
      <w:r>
        <w:rPr>
          <w:rFonts w:hint="eastAsia"/>
        </w:rPr>
        <w:br/>
      </w:r>
      <w:r>
        <w:rPr>
          <w:rFonts w:hint="eastAsia"/>
        </w:rPr>
        <w:t>　　第一节 钢丝绳产品行业研究结论及建议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钢丝绳产品细分行业研究结论及建议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(中:智:林)钢丝绳产品行业竞争策略总结及建议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2019-2024年中国钢丝绳产品行业产量及增长趋势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2025-2031年中国钢丝绳产品行业产量预测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2019-2024年中国钢丝绳产品行业市场需求及增长情况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2025-2031年中国钢丝绳产品行业市场需求预测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**地区钢丝绳产品市场规模及增长情况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2019-2024年中国钢丝绳产品行业出口情况分析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2025年钢丝绳产品行业壁垒</w:t>
      </w:r>
      <w:r>
        <w:rPr>
          <w:rFonts w:hint="eastAsia"/>
        </w:rPr>
        <w:br/>
      </w:r>
      <w:r>
        <w:rPr>
          <w:rFonts w:hint="eastAsia"/>
        </w:rPr>
        <w:t>　　图表 2025年钢丝绳产品市场前景分析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2025-2031年中国钢丝绳产品市场规模预测</w:t>
      </w:r>
      <w:r>
        <w:rPr>
          <w:rFonts w:hint="eastAsia"/>
        </w:rPr>
        <w:br/>
      </w:r>
      <w:r>
        <w:rPr>
          <w:rFonts w:hint="eastAsia"/>
        </w:rPr>
        <w:t>　　图表 2025年钢丝绳产品发展趋势预测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a1329ef64143" w:history="1">
        <w:r>
          <w:rPr>
            <w:rStyle w:val="Hyperlink"/>
          </w:rPr>
          <w:t>2025-2031年中国钢丝绳产品行业发展调研与前景趋势预测报告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a1329ef64143" w:history="1">
        <w:r>
          <w:rPr>
            <w:rStyle w:val="Hyperlink"/>
          </w:rPr>
          <w:t>https://www.20087.com/3/09/GangSiShengChanPinHangYeQuShi.html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热点：2024年钢丝绳价格、钢丝绳产品质量证明书、钢丝绳价格一览表、钢丝绳产品生产许可证、钢丝绳图片大全大图、钢丝绳产品目录、附近钢丝绳批发市场、钢丝绳产品介绍、钢丝绳厂家质量排名前50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044267f184ca3" w:history="1">
      <w:r>
        <w:rPr>
          <w:rStyle w:val="Hyperlink"/>
        </w:rPr>
        <w:t>2025-2031年中国钢丝绳产品行业发展调研与前景趋势预测报告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gSiShengChanPinHangYeQuShi.html" TargetMode="External" Id="Rc5d6a1329ef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gSiShengChanPinHangYeQuShi.html" TargetMode="External" Id="Re09044267f18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2024-11-28T07:17:00Z</dcterms:created>
  <dcterms:modified xsi:type="dcterms:W3CDTF">2024-11-28T08:17:00Z</dcterms:modified>
  <dc:subject>2025-2031年中国钢丝绳产品行业发展调研与前景趋势预测报告</dc:subject>
  <dc:title>2025-2031年中国钢丝绳产品行业发展调研与前景趋势预测报告</dc:title>
  <cp:keywords>2025-2031年中国钢丝绳产品行业发展调研与前景趋势预测报告</cp:keywords>
  <dc:description>2025-2031年中国钢丝绳产品行业发展调研与前景趋势预测报告</dc:description>
</cp:coreProperties>
</file>