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ef5e73b1e48e6" w:history="1">
              <w:r>
                <w:rPr>
                  <w:rStyle w:val="Hyperlink"/>
                </w:rPr>
                <w:t>2023-2029年中国高端化妆品行业市场调研及发展前景分析报告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ef5e73b1e48e6" w:history="1">
              <w:r>
                <w:rPr>
                  <w:rStyle w:val="Hyperlink"/>
                </w:rPr>
                <w:t>2023-2029年中国高端化妆品行业市场调研及发展前景分析报告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0869295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8ef5e73b1e48e6" w:history="1">
                <w:r>
                  <w:rPr>
                    <w:rStyle w:val="Hyperlink"/>
                  </w:rPr>
                  <w:t>https://www.20087.com/5/29/GaoDuanHuaZhuangPinShiChangQianJing.html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化妆品市场近年来保持稳健增长态势，消费者对高品质、高科技含量产品的追求成为主要驱动力。品牌不断推出含有天然成分、功能性成分的产品，以满足消费者对护肤效果的需求。同时，随着消费者对品牌背后故事和价值观的关注增加，品牌也开始注重品牌形象的塑造，强调社会责任和可持续发展。此外，社交媒体的影响力使得小众品牌也能迅速获得关注，市场竞争更加激烈。</w:t>
      </w:r>
      <w:r>
        <w:rPr>
          <w:rFonts w:hint="eastAsia"/>
        </w:rPr>
        <w:br/>
      </w:r>
      <w:r>
        <w:rPr>
          <w:rFonts w:hint="eastAsia"/>
        </w:rPr>
        <w:t>　　未来，高端化妆品市场将持续关注创新和个性化。一方面，通过引入前沿科技，如纳米技术、基因工程等，开发出更加高效、安全的产品，以满足消费者对科技护肤的需求。另一方面，通过提供个性化护肤方案，利用皮肤测试仪等工具分析个人肌肤状况，为每位顾客量身定制护肤程序，增强顾客满意度。此外，随着消费者对透明度的要求提高，品牌将更加注重公开产品成分信息和生产过程，增强信任感。</w:t>
      </w:r>
      <w:r>
        <w:rPr>
          <w:rFonts w:hint="eastAsia"/>
        </w:rPr>
        <w:br/>
      </w:r>
      <w:r>
        <w:rPr>
          <w:rFonts w:hint="eastAsia"/>
        </w:rPr>
        <w:t>　　《</w:t>
      </w:r>
      <w:hyperlink r:id="Ra98ef5e73b1e48e6" w:history="1">
        <w:r>
          <w:rPr>
            <w:rStyle w:val="Hyperlink"/>
          </w:rPr>
          <w:t>2023-2029年中国高端化妆品行业市场调研及发展前景分析报告</w:t>
        </w:r>
      </w:hyperlink>
      <w:r>
        <w:rPr>
          <w:rFonts w:hint="eastAsia"/>
        </w:rPr>
        <w:t>》主要依据国家统计局、发改委、国务院发展研究中心、国家信息中心、高端化妆品相关协会的基础信息以及高端化妆品科研单位等提供的大量详实资料，对高端化妆品行业发展环境、高端化妆品产业链、高端化妆品市场供需、高端化妆品重点企业等现状进行深入研究，并重点预测了高端化妆品行业市场前景及发展趋势。</w:t>
      </w:r>
      <w:r>
        <w:rPr>
          <w:rFonts w:hint="eastAsia"/>
        </w:rPr>
        <w:br/>
      </w:r>
      <w:r>
        <w:rPr>
          <w:rFonts w:hint="eastAsia"/>
        </w:rPr>
        <w:t>　　市场调研网发布的《</w:t>
      </w:r>
      <w:hyperlink r:id="Ra98ef5e73b1e48e6" w:history="1">
        <w:r>
          <w:rPr>
            <w:rStyle w:val="Hyperlink"/>
          </w:rPr>
          <w:t>2023-2029年中国高端化妆品行业市场调研及发展前景分析报告</w:t>
        </w:r>
      </w:hyperlink>
      <w:r>
        <w:rPr>
          <w:rFonts w:hint="eastAsia"/>
        </w:rPr>
        <w:t>》揭示了高端化妆品市场潜在需求与机会，为战略投资者选择恰当的投资时机和公司领导层做战略规划提供准确的市场情报信息及科学的决策依据，同时对银行信贷部门也具有极大的参考价值。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2022-2023年中国高端化妆品行业现状</w:t>
      </w:r>
      <w:r>
        <w:rPr>
          <w:rFonts w:hint="eastAsia"/>
        </w:rPr>
        <w:br/>
      </w:r>
      <w:r>
        <w:rPr>
          <w:rFonts w:hint="eastAsia"/>
        </w:rPr>
        <w:t>　　第一节 中国高端化妆品行业定义</w:t>
      </w:r>
      <w:r>
        <w:rPr>
          <w:rFonts w:hint="eastAsia"/>
        </w:rPr>
        <w:br/>
      </w:r>
      <w:r>
        <w:rPr>
          <w:rFonts w:hint="eastAsia"/>
        </w:rPr>
        <w:t>　　第二节 中国高端化妆品行业市场规模</w:t>
      </w:r>
      <w:r>
        <w:rPr>
          <w:rFonts w:hint="eastAsia"/>
        </w:rPr>
        <w:br/>
      </w:r>
      <w:r>
        <w:rPr>
          <w:rFonts w:hint="eastAsia"/>
        </w:rPr>
        <w:t>　　第三节 中国高端化妆品行业产能</w:t>
      </w:r>
      <w:r>
        <w:rPr>
          <w:rFonts w:hint="eastAsia"/>
        </w:rPr>
        <w:br/>
      </w:r>
      <w:r>
        <w:rPr>
          <w:rFonts w:hint="eastAsia"/>
        </w:rPr>
        <w:t>　　第四节 中国高端化妆品行业集中度</w:t>
      </w:r>
      <w:r>
        <w:rPr>
          <w:rFonts w:hint="eastAsia"/>
        </w:rPr>
        <w:br/>
      </w:r>
      <w:r>
        <w:rPr>
          <w:rFonts w:hint="eastAsia"/>
        </w:rPr>
        <w:t>　　第五节 中国高端化妆品行业市场供需</w:t>
      </w:r>
      <w:r>
        <w:rPr>
          <w:rFonts w:hint="eastAsia"/>
        </w:rPr>
        <w:br/>
      </w:r>
      <w:r>
        <w:rPr>
          <w:rFonts w:hint="eastAsia"/>
        </w:rPr>
        <w:br/>
      </w:r>
      <w:r>
        <w:rPr>
          <w:rFonts w:hint="eastAsia"/>
        </w:rPr>
        <w:t>第二章 2022-2023年高端化妆品行业经济运行</w:t>
      </w:r>
      <w:r>
        <w:rPr>
          <w:rFonts w:hint="eastAsia"/>
        </w:rPr>
        <w:br/>
      </w:r>
      <w:r>
        <w:rPr>
          <w:rFonts w:hint="eastAsia"/>
        </w:rPr>
        <w:t>　　第一节 2022-2023年高端化妆品行业偿债能力分析</w:t>
      </w:r>
      <w:r>
        <w:rPr>
          <w:rFonts w:hint="eastAsia"/>
        </w:rPr>
        <w:br/>
      </w:r>
      <w:r>
        <w:rPr>
          <w:rFonts w:hint="eastAsia"/>
        </w:rPr>
        <w:t>　　第二节 2022-2023年高端化妆品行业盈利能力分析</w:t>
      </w:r>
      <w:r>
        <w:rPr>
          <w:rFonts w:hint="eastAsia"/>
        </w:rPr>
        <w:br/>
      </w:r>
      <w:r>
        <w:rPr>
          <w:rFonts w:hint="eastAsia"/>
        </w:rPr>
        <w:t>　　第三节 2022-2023年高端化妆品行业发展能力分析</w:t>
      </w:r>
      <w:r>
        <w:rPr>
          <w:rFonts w:hint="eastAsia"/>
        </w:rPr>
        <w:br/>
      </w:r>
      <w:r>
        <w:rPr>
          <w:rFonts w:hint="eastAsia"/>
        </w:rPr>
        <w:t>　　第四节 2022-2023年高端化妆品行业资产及变化趋势</w:t>
      </w:r>
      <w:r>
        <w:rPr>
          <w:rFonts w:hint="eastAsia"/>
        </w:rPr>
        <w:br/>
      </w:r>
      <w:r>
        <w:rPr>
          <w:rFonts w:hint="eastAsia"/>
        </w:rPr>
        <w:t>　　第五节 2022-2023年高端化妆品行业负债及变化趋势</w:t>
      </w:r>
      <w:r>
        <w:rPr>
          <w:rFonts w:hint="eastAsia"/>
        </w:rPr>
        <w:br/>
      </w:r>
      <w:r>
        <w:rPr>
          <w:rFonts w:hint="eastAsia"/>
        </w:rPr>
        <w:t>　　第六节 2022-2023年高端化妆品行业销售及变化趋势</w:t>
      </w:r>
      <w:r>
        <w:rPr>
          <w:rFonts w:hint="eastAsia"/>
        </w:rPr>
        <w:br/>
      </w:r>
      <w:r>
        <w:rPr>
          <w:rFonts w:hint="eastAsia"/>
        </w:rPr>
        <w:t>　　　　一、2022-2023年高端化妆品行业销售收入及变化趋势</w:t>
      </w:r>
      <w:r>
        <w:rPr>
          <w:rFonts w:hint="eastAsia"/>
        </w:rPr>
        <w:br/>
      </w:r>
      <w:r>
        <w:rPr>
          <w:rFonts w:hint="eastAsia"/>
        </w:rPr>
        <w:t>　　　　二、2022-2023年高端化妆品行业销售成本及变化趋势</w:t>
      </w:r>
      <w:r>
        <w:rPr>
          <w:rFonts w:hint="eastAsia"/>
        </w:rPr>
        <w:br/>
      </w:r>
      <w:r>
        <w:rPr>
          <w:rFonts w:hint="eastAsia"/>
        </w:rPr>
        <w:t>　　　　三、2022-2023年高端化妆品行业销售税金及变化趋势</w:t>
      </w:r>
      <w:r>
        <w:rPr>
          <w:rFonts w:hint="eastAsia"/>
        </w:rPr>
        <w:br/>
      </w:r>
      <w:r>
        <w:rPr>
          <w:rFonts w:hint="eastAsia"/>
        </w:rPr>
        <w:t>　　第七节 2022-2023年高端化妆品行业费用及变化趋势</w:t>
      </w:r>
      <w:r>
        <w:rPr>
          <w:rFonts w:hint="eastAsia"/>
        </w:rPr>
        <w:br/>
      </w:r>
      <w:r>
        <w:rPr>
          <w:rFonts w:hint="eastAsia"/>
        </w:rPr>
        <w:t>　　　　一、2022-2023年高端化妆品行业管理费用及变化趋势</w:t>
      </w:r>
      <w:r>
        <w:rPr>
          <w:rFonts w:hint="eastAsia"/>
        </w:rPr>
        <w:br/>
      </w:r>
      <w:r>
        <w:rPr>
          <w:rFonts w:hint="eastAsia"/>
        </w:rPr>
        <w:t>　　　　二、2022-2023年高端化妆品行业财务费用及变化趋势</w:t>
      </w:r>
      <w:r>
        <w:rPr>
          <w:rFonts w:hint="eastAsia"/>
        </w:rPr>
        <w:br/>
      </w:r>
      <w:r>
        <w:rPr>
          <w:rFonts w:hint="eastAsia"/>
        </w:rPr>
        <w:t>　　第八节 2022-2023年高端化妆品行业企业数量及变化趋势</w:t>
      </w:r>
      <w:r>
        <w:rPr>
          <w:rFonts w:hint="eastAsia"/>
        </w:rPr>
        <w:br/>
      </w:r>
      <w:r>
        <w:rPr>
          <w:rFonts w:hint="eastAsia"/>
        </w:rPr>
        <w:br/>
      </w:r>
      <w:r>
        <w:rPr>
          <w:rFonts w:hint="eastAsia"/>
        </w:rPr>
        <w:t>第三章 2022-2023年中国高端化妆品行业生产情况</w:t>
      </w:r>
      <w:r>
        <w:rPr>
          <w:rFonts w:hint="eastAsia"/>
        </w:rPr>
        <w:br/>
      </w:r>
      <w:r>
        <w:rPr>
          <w:rFonts w:hint="eastAsia"/>
        </w:rPr>
        <w:t>第四章 2022-2023年高端化妆品行业细分产品市场分析</w:t>
      </w:r>
      <w:r>
        <w:rPr>
          <w:rFonts w:hint="eastAsia"/>
        </w:rPr>
        <w:br/>
      </w:r>
      <w:r>
        <w:rPr>
          <w:rFonts w:hint="eastAsia"/>
        </w:rPr>
        <w:t>第二部分 区域市场</w:t>
      </w:r>
      <w:r>
        <w:rPr>
          <w:rFonts w:hint="eastAsia"/>
        </w:rPr>
        <w:br/>
      </w:r>
      <w:r>
        <w:rPr>
          <w:rFonts w:hint="eastAsia"/>
        </w:rPr>
        <w:t>第五章 2022-2023年全国高端化妆品行业经营情况</w:t>
      </w:r>
      <w:r>
        <w:rPr>
          <w:rFonts w:hint="eastAsia"/>
        </w:rPr>
        <w:br/>
      </w:r>
      <w:r>
        <w:rPr>
          <w:rFonts w:hint="eastAsia"/>
        </w:rPr>
        <w:t>　　第一节 2022-2023年华北地区高端化妆品行业经营能力及变化趋势</w:t>
      </w:r>
      <w:r>
        <w:rPr>
          <w:rFonts w:hint="eastAsia"/>
        </w:rPr>
        <w:br/>
      </w:r>
      <w:r>
        <w:rPr>
          <w:rFonts w:hint="eastAsia"/>
        </w:rPr>
        <w:t>　　　　一、2022-2023年华北地区高端化妆品行业规模及变化趋势</w:t>
      </w:r>
      <w:r>
        <w:rPr>
          <w:rFonts w:hint="eastAsia"/>
        </w:rPr>
        <w:br/>
      </w:r>
      <w:r>
        <w:rPr>
          <w:rFonts w:hint="eastAsia"/>
        </w:rPr>
        <w:t>　　　　二、2022-2023年华北地区高端化妆品行业成长性及变化趋势</w:t>
      </w:r>
      <w:r>
        <w:rPr>
          <w:rFonts w:hint="eastAsia"/>
        </w:rPr>
        <w:br/>
      </w:r>
      <w:r>
        <w:rPr>
          <w:rFonts w:hint="eastAsia"/>
        </w:rPr>
        <w:t>　　　　三、2022-2023年华北地区高端化妆品行业经营能力及变化趋势</w:t>
      </w:r>
      <w:r>
        <w:rPr>
          <w:rFonts w:hint="eastAsia"/>
        </w:rPr>
        <w:br/>
      </w:r>
      <w:r>
        <w:rPr>
          <w:rFonts w:hint="eastAsia"/>
        </w:rPr>
        <w:t>　　　　四、2022-2023年华北地区高端化妆品行业盈利能力及变化趋势</w:t>
      </w:r>
      <w:r>
        <w:rPr>
          <w:rFonts w:hint="eastAsia"/>
        </w:rPr>
        <w:br/>
      </w:r>
      <w:r>
        <w:rPr>
          <w:rFonts w:hint="eastAsia"/>
        </w:rPr>
        <w:t>　　　　五、2022-2023年华北地区高端化妆品行业偿债能力及变化趋势</w:t>
      </w:r>
      <w:r>
        <w:rPr>
          <w:rFonts w:hint="eastAsia"/>
        </w:rPr>
        <w:br/>
      </w:r>
      <w:r>
        <w:rPr>
          <w:rFonts w:hint="eastAsia"/>
        </w:rPr>
        <w:t>　　第二节 2022-2023年华北地区高端化妆品行业生产能力及变化趋势</w:t>
      </w:r>
      <w:r>
        <w:rPr>
          <w:rFonts w:hint="eastAsia"/>
        </w:rPr>
        <w:br/>
      </w:r>
      <w:r>
        <w:rPr>
          <w:rFonts w:hint="eastAsia"/>
        </w:rPr>
        <w:t>　　第三节 2022-2023年华北地区高端化妆品行业对外贸易及变化趋势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中国高端化妆品行业进口贸易</w:t>
      </w:r>
      <w:r>
        <w:rPr>
          <w:rFonts w:hint="eastAsia"/>
        </w:rPr>
        <w:br/>
      </w:r>
      <w:r>
        <w:rPr>
          <w:rFonts w:hint="eastAsia"/>
        </w:rPr>
        <w:t>　　第一节 中国高端化妆品行业进口量分析</w:t>
      </w:r>
      <w:r>
        <w:rPr>
          <w:rFonts w:hint="eastAsia"/>
        </w:rPr>
        <w:br/>
      </w:r>
      <w:r>
        <w:rPr>
          <w:rFonts w:hint="eastAsia"/>
        </w:rPr>
        <w:t>　　　　一、2022-2023年中国高端化妆品行业进口结构及变化</w:t>
      </w:r>
      <w:r>
        <w:rPr>
          <w:rFonts w:hint="eastAsia"/>
        </w:rPr>
        <w:br/>
      </w:r>
      <w:r>
        <w:rPr>
          <w:rFonts w:hint="eastAsia"/>
        </w:rPr>
        <w:t>　　　　二、2022-2023年中国高端化妆品行业进口量及变化</w:t>
      </w:r>
      <w:r>
        <w:rPr>
          <w:rFonts w:hint="eastAsia"/>
        </w:rPr>
        <w:br/>
      </w:r>
      <w:r>
        <w:rPr>
          <w:rFonts w:hint="eastAsia"/>
        </w:rPr>
        <w:t>　　　　三、2022-2023年中国高端化妆品行业主要省市进口量及变化</w:t>
      </w:r>
      <w:r>
        <w:rPr>
          <w:rFonts w:hint="eastAsia"/>
        </w:rPr>
        <w:br/>
      </w:r>
      <w:r>
        <w:rPr>
          <w:rFonts w:hint="eastAsia"/>
        </w:rPr>
        <w:t>　　第二节 中国高端化妆品行业进口额分析</w:t>
      </w:r>
      <w:r>
        <w:rPr>
          <w:rFonts w:hint="eastAsia"/>
        </w:rPr>
        <w:br/>
      </w:r>
      <w:r>
        <w:rPr>
          <w:rFonts w:hint="eastAsia"/>
        </w:rPr>
        <w:t>　　　　一、2022-2023年中国高端化妆品行业进口额及变化</w:t>
      </w:r>
      <w:r>
        <w:rPr>
          <w:rFonts w:hint="eastAsia"/>
        </w:rPr>
        <w:br/>
      </w:r>
      <w:r>
        <w:rPr>
          <w:rFonts w:hint="eastAsia"/>
        </w:rPr>
        <w:t>　　　　二、2022-2023年中国高端化妆品行业主要省市出口额及变化</w:t>
      </w:r>
      <w:r>
        <w:rPr>
          <w:rFonts w:hint="eastAsia"/>
        </w:rPr>
        <w:br/>
      </w:r>
      <w:r>
        <w:rPr>
          <w:rFonts w:hint="eastAsia"/>
        </w:rPr>
        <w:br/>
      </w:r>
      <w:r>
        <w:rPr>
          <w:rFonts w:hint="eastAsia"/>
        </w:rPr>
        <w:t>第七章 中国高端化妆品行业出口贸易</w:t>
      </w:r>
      <w:r>
        <w:rPr>
          <w:rFonts w:hint="eastAsia"/>
        </w:rPr>
        <w:br/>
      </w:r>
      <w:r>
        <w:rPr>
          <w:rFonts w:hint="eastAsia"/>
        </w:rPr>
        <w:t>　　第一节 中国高端化妆品行业出口量分析</w:t>
      </w:r>
      <w:r>
        <w:rPr>
          <w:rFonts w:hint="eastAsia"/>
        </w:rPr>
        <w:br/>
      </w:r>
      <w:r>
        <w:rPr>
          <w:rFonts w:hint="eastAsia"/>
        </w:rPr>
        <w:t>　　　　一、2022-2023年中国高端化妆品行业出口结构及变化</w:t>
      </w:r>
      <w:r>
        <w:rPr>
          <w:rFonts w:hint="eastAsia"/>
        </w:rPr>
        <w:br/>
      </w:r>
      <w:r>
        <w:rPr>
          <w:rFonts w:hint="eastAsia"/>
        </w:rPr>
        <w:t>　　　　二、2022-2023年中国高端化妆品行业出口量及变化</w:t>
      </w:r>
      <w:r>
        <w:rPr>
          <w:rFonts w:hint="eastAsia"/>
        </w:rPr>
        <w:br/>
      </w:r>
      <w:r>
        <w:rPr>
          <w:rFonts w:hint="eastAsia"/>
        </w:rPr>
        <w:t>　　　　三、2022-2023年中国高端化妆品行业主要省市出口量及变化</w:t>
      </w:r>
      <w:r>
        <w:rPr>
          <w:rFonts w:hint="eastAsia"/>
        </w:rPr>
        <w:br/>
      </w:r>
      <w:r>
        <w:rPr>
          <w:rFonts w:hint="eastAsia"/>
        </w:rPr>
        <w:t>　　第二节 中国高端化妆品行业出口额分析</w:t>
      </w:r>
      <w:r>
        <w:rPr>
          <w:rFonts w:hint="eastAsia"/>
        </w:rPr>
        <w:br/>
      </w:r>
      <w:r>
        <w:rPr>
          <w:rFonts w:hint="eastAsia"/>
        </w:rPr>
        <w:t>　　　　一、2022-2023年中国高端化妆品行业出口额及变化</w:t>
      </w:r>
      <w:r>
        <w:rPr>
          <w:rFonts w:hint="eastAsia"/>
        </w:rPr>
        <w:br/>
      </w:r>
      <w:r>
        <w:rPr>
          <w:rFonts w:hint="eastAsia"/>
        </w:rPr>
        <w:t>　　　　二、2022-2023年中国高端化妆品行业主要省市出口额及变化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2022-2023年高端化妆品行业竞争</w:t>
      </w:r>
      <w:r>
        <w:rPr>
          <w:rFonts w:hint="eastAsia"/>
        </w:rPr>
        <w:br/>
      </w:r>
      <w:r>
        <w:rPr>
          <w:rFonts w:hint="eastAsia"/>
        </w:rPr>
        <w:t>第九章 2022-2023年高端化妆品行业企业竞争策略</w:t>
      </w:r>
      <w:r>
        <w:rPr>
          <w:rFonts w:hint="eastAsia"/>
        </w:rPr>
        <w:br/>
      </w:r>
      <w:r>
        <w:rPr>
          <w:rFonts w:hint="eastAsia"/>
        </w:rPr>
        <w:t>第十章 2022-2023年高端化妆品行业优势企业分析</w:t>
      </w:r>
      <w:r>
        <w:rPr>
          <w:rFonts w:hint="eastAsia"/>
        </w:rPr>
        <w:br/>
      </w:r>
      <w:r>
        <w:rPr>
          <w:rFonts w:hint="eastAsia"/>
        </w:rPr>
        <w:t>第十一章 2022-2023年高端化妆品行业原材料供应分析</w:t>
      </w:r>
      <w:r>
        <w:rPr>
          <w:rFonts w:hint="eastAsia"/>
        </w:rPr>
        <w:br/>
      </w:r>
      <w:r>
        <w:rPr>
          <w:rFonts w:hint="eastAsia"/>
        </w:rPr>
        <w:t>第十二章 2022-2023年高端化妆品行业关联产业分析</w:t>
      </w:r>
      <w:r>
        <w:rPr>
          <w:rFonts w:hint="eastAsia"/>
        </w:rPr>
        <w:br/>
      </w:r>
      <w:r>
        <w:rPr>
          <w:rFonts w:hint="eastAsia"/>
        </w:rPr>
        <w:t>第十三章 中国高端化妆品行业发展问题与对策</w:t>
      </w:r>
      <w:r>
        <w:rPr>
          <w:rFonts w:hint="eastAsia"/>
        </w:rPr>
        <w:br/>
      </w:r>
      <w:r>
        <w:rPr>
          <w:rFonts w:hint="eastAsia"/>
        </w:rPr>
        <w:t>第五部分 行业投资</w:t>
      </w:r>
      <w:r>
        <w:rPr>
          <w:rFonts w:hint="eastAsia"/>
        </w:rPr>
        <w:br/>
      </w:r>
      <w:r>
        <w:rPr>
          <w:rFonts w:hint="eastAsia"/>
        </w:rPr>
        <w:t>第十四章 2022-2023年高端化妆品行业特点</w:t>
      </w:r>
      <w:r>
        <w:rPr>
          <w:rFonts w:hint="eastAsia"/>
        </w:rPr>
        <w:br/>
      </w:r>
      <w:r>
        <w:rPr>
          <w:rFonts w:hint="eastAsia"/>
        </w:rPr>
        <w:t>第十五章 2022-2023年高端化妆品行业投资及进入壁垒</w:t>
      </w:r>
      <w:r>
        <w:rPr>
          <w:rFonts w:hint="eastAsia"/>
        </w:rPr>
        <w:br/>
      </w:r>
      <w:r>
        <w:rPr>
          <w:rFonts w:hint="eastAsia"/>
        </w:rPr>
        <w:t>第十六章 2022-2023年高端化妆品行业投资经济环境</w:t>
      </w:r>
      <w:r>
        <w:rPr>
          <w:rFonts w:hint="eastAsia"/>
        </w:rPr>
        <w:br/>
      </w:r>
      <w:r>
        <w:rPr>
          <w:rFonts w:hint="eastAsia"/>
        </w:rPr>
        <w:t>第十七章 2022-2023年高端化妆品行业投资政策环境</w:t>
      </w:r>
      <w:r>
        <w:rPr>
          <w:rFonts w:hint="eastAsia"/>
        </w:rPr>
        <w:br/>
      </w:r>
      <w:r>
        <w:rPr>
          <w:rFonts w:hint="eastAsia"/>
        </w:rPr>
        <w:t>第十八章 2022-2023年高端化妆品行业投资技术环境</w:t>
      </w:r>
      <w:r>
        <w:rPr>
          <w:rFonts w:hint="eastAsia"/>
        </w:rPr>
        <w:br/>
      </w:r>
      <w:r>
        <w:rPr>
          <w:rFonts w:hint="eastAsia"/>
        </w:rPr>
        <w:t>第十九章 2022-2023年高端化妆品行业国际市场环境</w:t>
      </w:r>
      <w:r>
        <w:rPr>
          <w:rFonts w:hint="eastAsia"/>
        </w:rPr>
        <w:br/>
      </w:r>
      <w:r>
        <w:rPr>
          <w:rFonts w:hint="eastAsia"/>
        </w:rPr>
        <w:t>　　第一节 国际高端化妆品行业市场规模</w:t>
      </w:r>
      <w:r>
        <w:rPr>
          <w:rFonts w:hint="eastAsia"/>
        </w:rPr>
        <w:br/>
      </w:r>
      <w:r>
        <w:rPr>
          <w:rFonts w:hint="eastAsia"/>
        </w:rPr>
        <w:t>　　第二节 国际高端化妆品行业市场供需</w:t>
      </w:r>
      <w:r>
        <w:rPr>
          <w:rFonts w:hint="eastAsia"/>
        </w:rPr>
        <w:br/>
      </w:r>
      <w:r>
        <w:rPr>
          <w:rFonts w:hint="eastAsia"/>
        </w:rPr>
        <w:t>　　第三节 国际高端化妆品行业主要企业</w:t>
      </w:r>
      <w:r>
        <w:rPr>
          <w:rFonts w:hint="eastAsia"/>
        </w:rPr>
        <w:br/>
      </w:r>
      <w:r>
        <w:rPr>
          <w:rFonts w:hint="eastAsia"/>
        </w:rPr>
        <w:t>　　第四节 国际高端化妆品行业市场主要国家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2023-2029年高端化妆品行业发展预测</w:t>
      </w:r>
      <w:r>
        <w:rPr>
          <w:rFonts w:hint="eastAsia"/>
        </w:rPr>
        <w:br/>
      </w:r>
      <w:r>
        <w:rPr>
          <w:rFonts w:hint="eastAsia"/>
        </w:rPr>
        <w:t>　　第一节 2023-2029年国际高端化妆品行业市场预测</w:t>
      </w:r>
      <w:r>
        <w:rPr>
          <w:rFonts w:hint="eastAsia"/>
        </w:rPr>
        <w:br/>
      </w:r>
      <w:r>
        <w:rPr>
          <w:rFonts w:hint="eastAsia"/>
        </w:rPr>
        <w:t>　　第二节 中^智^林－2023-2029年国内高端化妆品行业市场预测</w:t>
      </w:r>
      <w:r>
        <w:rPr>
          <w:rFonts w:hint="eastAsia"/>
        </w:rPr>
        <w:br/>
      </w:r>
      <w:r>
        <w:rPr>
          <w:rFonts w:hint="eastAsia"/>
        </w:rPr>
        <w:t>　　　　一、2023-2029年国内高端化妆品行业产值预测</w:t>
      </w:r>
      <w:r>
        <w:rPr>
          <w:rFonts w:hint="eastAsia"/>
        </w:rPr>
        <w:br/>
      </w:r>
      <w:r>
        <w:rPr>
          <w:rFonts w:hint="eastAsia"/>
        </w:rPr>
        <w:t>　　　　二、2023-2029年国内高端化妆品行业市场需求前景</w:t>
      </w:r>
      <w:r>
        <w:rPr>
          <w:rFonts w:hint="eastAsia"/>
        </w:rPr>
        <w:br/>
      </w:r>
      <w:r>
        <w:rPr>
          <w:rFonts w:hint="eastAsia"/>
        </w:rPr>
        <w:t>　　　　三、2023-2029年国内高端化妆品行业盈利预测</w:t>
      </w:r>
      <w:r>
        <w:rPr>
          <w:rFonts w:hint="eastAsia"/>
        </w:rPr>
        <w:br/>
      </w:r>
      <w:r>
        <w:rPr>
          <w:rFonts w:hint="eastAsia"/>
        </w:rPr>
        <w:br/>
      </w:r>
      <w:r>
        <w:rPr>
          <w:rFonts w:hint="eastAsia"/>
        </w:rPr>
        <w:t>图表目录</w:t>
      </w:r>
      <w:r>
        <w:rPr>
          <w:rFonts w:hint="eastAsia"/>
        </w:rPr>
        <w:br/>
      </w:r>
      <w:r>
        <w:rPr>
          <w:rFonts w:hint="eastAsia"/>
        </w:rPr>
        <w:t>　　图表 2022-2023年高端化妆品行业资产及变化图</w:t>
      </w:r>
      <w:r>
        <w:rPr>
          <w:rFonts w:hint="eastAsia"/>
        </w:rPr>
        <w:br/>
      </w:r>
      <w:r>
        <w:rPr>
          <w:rFonts w:hint="eastAsia"/>
        </w:rPr>
        <w:t>　　图表 2022-2023年高端化妆品行业负债及变化图</w:t>
      </w:r>
      <w:r>
        <w:rPr>
          <w:rFonts w:hint="eastAsia"/>
        </w:rPr>
        <w:br/>
      </w:r>
      <w:r>
        <w:rPr>
          <w:rFonts w:hint="eastAsia"/>
        </w:rPr>
        <w:t>　　图表 2022-2023年高端化妆品行业销售及变化图</w:t>
      </w:r>
      <w:r>
        <w:rPr>
          <w:rFonts w:hint="eastAsia"/>
        </w:rPr>
        <w:br/>
      </w:r>
      <w:r>
        <w:rPr>
          <w:rFonts w:hint="eastAsia"/>
        </w:rPr>
        <w:t>　　图表 2022-2023年高端化妆品行业销售收入及变化图</w:t>
      </w:r>
      <w:r>
        <w:rPr>
          <w:rFonts w:hint="eastAsia"/>
        </w:rPr>
        <w:br/>
      </w:r>
      <w:r>
        <w:rPr>
          <w:rFonts w:hint="eastAsia"/>
        </w:rPr>
        <w:t>　　图表 2022-2023年高端化妆品行业销售成本及变化图</w:t>
      </w:r>
      <w:r>
        <w:rPr>
          <w:rFonts w:hint="eastAsia"/>
        </w:rPr>
        <w:br/>
      </w:r>
      <w:r>
        <w:rPr>
          <w:rFonts w:hint="eastAsia"/>
        </w:rPr>
        <w:t>　　图表 2022-2023年高端化妆品行业销售税金及变化图</w:t>
      </w:r>
      <w:r>
        <w:rPr>
          <w:rFonts w:hint="eastAsia"/>
        </w:rPr>
        <w:br/>
      </w:r>
      <w:r>
        <w:rPr>
          <w:rFonts w:hint="eastAsia"/>
        </w:rPr>
        <w:t>　　图表 2022-2023年高端化妆品行业费用及变化趋势</w:t>
      </w:r>
      <w:r>
        <w:rPr>
          <w:rFonts w:hint="eastAsia"/>
        </w:rPr>
        <w:br/>
      </w:r>
      <w:r>
        <w:rPr>
          <w:rFonts w:hint="eastAsia"/>
        </w:rPr>
        <w:t>　　图表 2022-2023年高端化妆品行业管理费用及变化图</w:t>
      </w:r>
      <w:r>
        <w:rPr>
          <w:rFonts w:hint="eastAsia"/>
        </w:rPr>
        <w:br/>
      </w:r>
      <w:r>
        <w:rPr>
          <w:rFonts w:hint="eastAsia"/>
        </w:rPr>
        <w:t>　　图表 2022-2023年高端化妆品行业财务费用及变化图</w:t>
      </w:r>
      <w:r>
        <w:rPr>
          <w:rFonts w:hint="eastAsia"/>
        </w:rPr>
        <w:br/>
      </w:r>
      <w:r>
        <w:rPr>
          <w:rFonts w:hint="eastAsia"/>
        </w:rPr>
        <w:t>　　图表 2022-2023年高端化妆品行业企业数量及变化图</w:t>
      </w:r>
      <w:r>
        <w:rPr>
          <w:rFonts w:hint="eastAsia"/>
        </w:rPr>
        <w:br/>
      </w:r>
      <w:r>
        <w:rPr>
          <w:rFonts w:hint="eastAsia"/>
        </w:rPr>
        <w:t>　　图表 2023-2029年国内高端化妆品行业产值预测趋势图</w:t>
      </w:r>
      <w:r>
        <w:rPr>
          <w:rFonts w:hint="eastAsia"/>
        </w:rPr>
        <w:br/>
      </w:r>
      <w:r>
        <w:rPr>
          <w:rFonts w:hint="eastAsia"/>
        </w:rPr>
        <w:t>　　图表 2023-2029年国内高端化妆品行业盈利预测趋势图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ef5e73b1e48e6" w:history="1">
        <w:r>
          <w:rPr>
            <w:rStyle w:val="Hyperlink"/>
          </w:rPr>
          <w:t>2023-2029年中国高端化妆品行业市场调研及发展前景分析报告</w:t>
        </w:r>
      </w:hyperlink>
      <w:r>
        <w:rPr>
          <w:color w:val="C00000"/>
        </w:rPr>
        <w:t>》，报告编号：</w:t>
      </w:r>
      <w:r>
        <w:rPr>
          <w:rFonts w:hint="eastAsia"/>
          <w:color w:val="C00000"/>
        </w:rPr>
        <w:t>0869295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8ef5e73b1e48e6" w:history="1">
        <w:r>
          <w:rPr>
            <w:rStyle w:val="Hyperlink"/>
          </w:rPr>
          <w:t>https://www.20087.com/5/29/GaoDuanHuaZhuangPinShiChangQianJing.html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1bdeb15b24f1c" w:history="1">
      <w:r>
        <w:rPr>
          <w:rStyle w:val="Hyperlink"/>
        </w:rPr>
        <w:t>2023-2029年中国高端化妆品行业市场调研及发展前景分析报告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GaoDuanHuaZhuangPinShiChangQianJing.html" TargetMode="External" Id="Ra98ef5e73b1e48e6" /></Relationships>
</file>

<file path=word/_rels/header2.xml.rels>&#65279;<?xml version="1.0" encoding="utf-8"?><Relationships xmlns="http://schemas.openxmlformats.org/package/2006/relationships"><Relationship Type="http://schemas.openxmlformats.org/officeDocument/2006/relationships/hyperlink" Target="https://www.20087.com/5/29/GaoDuanHuaZhuangPinShiChangQianJing.html" TargetMode="External" Id="R7ee1bdeb15b2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2022-11-20T08:34:00Z</dcterms:created>
  <dcterms:modified xsi:type="dcterms:W3CDTF">2022-11-20T09:34:00Z</dcterms:modified>
  <dc:subject>2023-2029年中国高端化妆品行业市场调研及发展前景分析报告</dc:subject>
  <dc:title>2023-2029年中国高端化妆品行业市场调研及发展前景分析报告</dc:title>
  <cp:keywords>2023-2029年中国高端化妆品行业市场调研及发展前景分析报告</cp:keywords>
  <dc:description>2023-2029年中国高端化妆品行业市场调研及发展前景分析报告</dc:description>
</cp:coreProperties>
</file>