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3c71756f4420f" w:history="1">
              <w:r>
                <w:rPr>
                  <w:rStyle w:val="Hyperlink"/>
                </w:rPr>
                <w:t>2024-2030年中国奢侈品市场深度调查研究与发展前景分析报告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3c71756f4420f" w:history="1">
              <w:r>
                <w:rPr>
                  <w:rStyle w:val="Hyperlink"/>
                </w:rPr>
                <w:t>2024-2030年中国奢侈品市场深度调查研究与发展前景分析报告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3c71756f4420f" w:history="1">
                <w:r>
                  <w:rPr>
                    <w:rStyle w:val="Hyperlink"/>
                  </w:rPr>
                  <w:t>https://www.20087.com/5/99/SheChiPinFaZhanQuShiYuCeFenXi.html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近年来经历了显著的变化，尤其是在数字化转型和消费者偏好的演变方面。随着千禧一代和Z世代成为主要消费群体，他们对品牌故事、可持续性和个性化体验的重视程度超过了价格和地位象征。品牌开始更多地投资于线上渠道，提供无缝的购物体验，同时，实体零售店也在进化，转向提供独特的品牌体验和卓越的服务。此外，可持续性和社会责任成为奢侈品品牌必须面对的议题，推动了环保材料和工艺的创新。</w:t>
      </w:r>
      <w:r>
        <w:rPr>
          <w:rFonts w:hint="eastAsia"/>
        </w:rPr>
        <w:br/>
      </w:r>
      <w:r>
        <w:rPr>
          <w:rFonts w:hint="eastAsia"/>
        </w:rPr>
        <w:t>　　未来，奢侈品行业将更加注重数字化、可持续性和个性化服务。品牌将利用大数据和AI技术提供高度个性化的营销和产品定制，增强与消费者的连接。可持续发展将成为核心战略，包括采用环保材料、减少碳足迹和提升供应链透明度。此外，虚拟现实和增强现实技术的应用将为消费者创造沉浸式的购物体验，进一步模糊线上与线下界限，提升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3c71756f4420f" w:history="1">
        <w:r>
          <w:rPr>
            <w:rStyle w:val="Hyperlink"/>
          </w:rPr>
          <w:t>2024-2030年中国奢侈品市场深度调查研究与发展前景分析报告</w:t>
        </w:r>
      </w:hyperlink>
      <w:r>
        <w:rPr>
          <w:rFonts w:hint="eastAsia"/>
        </w:rPr>
        <w:t>》基于多年监测调研数据，结合奢侈品行业现状与发展前景，全面分析了奢侈品市场需求、市场规模、产业链构成、价格机制以及奢侈品细分市场特性。奢侈品报告客观评估了市场前景，预测了发展趋势，深入分析了品牌竞争、市场集中度及奢侈品重点企业运营状况。同时，奢侈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奢侈品行业发展概述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奢侈品行业产业链分析</w:t>
      </w:r>
      <w:r>
        <w:rPr>
          <w:rFonts w:hint="eastAsia"/>
        </w:rPr>
        <w:br/>
      </w:r>
      <w:r>
        <w:rPr>
          <w:rFonts w:hint="eastAsia"/>
        </w:rPr>
        <w:t>　　　　一、奢侈品行业上游供应市场分析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二、奢侈品下游产品需求市场状况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2019-2024年中国奢侈品行业发展环境分析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奢侈品行业政策环境分析</w:t>
      </w:r>
      <w:r>
        <w:rPr>
          <w:rFonts w:hint="eastAsia"/>
        </w:rPr>
        <w:br/>
      </w:r>
      <w:r>
        <w:rPr>
          <w:rFonts w:hint="eastAsia"/>
        </w:rPr>
        <w:t>　　　　一、奢侈品行业的管理体制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二、奢侈品行业主要政策内容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奢侈品行业社会环境发展分析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2019-2024年国际奢侈品行业总体发展状况</w:t>
      </w:r>
      <w:r>
        <w:rPr>
          <w:rFonts w:hint="eastAsia"/>
        </w:rPr>
        <w:br/>
      </w:r>
      <w:r>
        <w:rPr>
          <w:rFonts w:hint="eastAsia"/>
        </w:rPr>
        <w:t>　　第一节 全球奢侈品行业市场总体情况分析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一、全球奢侈品品牌发展史</w:t>
      </w:r>
      <w:r>
        <w:rPr>
          <w:rFonts w:hint="eastAsia"/>
        </w:rPr>
        <w:br/>
      </w:r>
      <w:r>
        <w:rPr>
          <w:rFonts w:hint="eastAsia"/>
        </w:rPr>
        <w:t>　　　　二、全球奢侈品市场结构</w:t>
      </w:r>
      <w:r>
        <w:rPr>
          <w:rFonts w:hint="eastAsia"/>
        </w:rPr>
        <w:br/>
      </w:r>
      <w:r>
        <w:rPr>
          <w:rFonts w:hint="eastAsia"/>
        </w:rPr>
        <w:t>　　　　三、全球奢侈品行业发展分析</w:t>
      </w:r>
      <w:r>
        <w:rPr>
          <w:rFonts w:hint="eastAsia"/>
        </w:rPr>
        <w:br/>
      </w:r>
      <w:r>
        <w:rPr>
          <w:rFonts w:hint="eastAsia"/>
        </w:rPr>
        <w:t>　　　　四、全球奢侈品行业竞争格局</w:t>
      </w:r>
      <w:r>
        <w:rPr>
          <w:rFonts w:hint="eastAsia"/>
        </w:rPr>
        <w:br/>
      </w:r>
      <w:r>
        <w:rPr>
          <w:rFonts w:hint="eastAsia"/>
        </w:rPr>
        <w:t>　　　　五、全球奢侈品市场区域分布</w:t>
      </w:r>
      <w:r>
        <w:rPr>
          <w:rFonts w:hint="eastAsia"/>
        </w:rPr>
        <w:br/>
      </w:r>
      <w:r>
        <w:rPr>
          <w:rFonts w:hint="eastAsia"/>
        </w:rPr>
        <w:t>　　　　六、着名品牌奢侈品企业运营分析</w:t>
      </w:r>
      <w:r>
        <w:rPr>
          <w:rFonts w:hint="eastAsia"/>
        </w:rPr>
        <w:br/>
      </w:r>
      <w:r>
        <w:rPr>
          <w:rFonts w:hint="eastAsia"/>
        </w:rPr>
        <w:t>　　　　　　1、爱马仕</w:t>
      </w:r>
      <w:r>
        <w:rPr>
          <w:rFonts w:hint="eastAsia"/>
        </w:rPr>
        <w:br/>
      </w:r>
      <w:r>
        <w:rPr>
          <w:rFonts w:hint="eastAsia"/>
        </w:rPr>
        <w:t>　　　　　　2、普拉达（Prada）</w:t>
      </w:r>
      <w:r>
        <w:rPr>
          <w:rFonts w:hint="eastAsia"/>
        </w:rPr>
        <w:br/>
      </w:r>
      <w:r>
        <w:rPr>
          <w:rFonts w:hint="eastAsia"/>
        </w:rPr>
        <w:t>　　　　　　3、古驰</w:t>
      </w:r>
      <w:r>
        <w:rPr>
          <w:rFonts w:hint="eastAsia"/>
        </w:rPr>
        <w:br/>
      </w:r>
      <w:r>
        <w:rPr>
          <w:rFonts w:hint="eastAsia"/>
        </w:rPr>
        <w:t>　　　　　　4、路易威登</w:t>
      </w:r>
      <w:r>
        <w:rPr>
          <w:rFonts w:hint="eastAsia"/>
        </w:rPr>
        <w:br/>
      </w:r>
      <w:r>
        <w:rPr>
          <w:rFonts w:hint="eastAsia"/>
        </w:rPr>
        <w:t>　　　　　　5、宝格丽</w:t>
      </w:r>
      <w:r>
        <w:rPr>
          <w:rFonts w:hint="eastAsia"/>
        </w:rPr>
        <w:br/>
      </w:r>
      <w:r>
        <w:rPr>
          <w:rFonts w:hint="eastAsia"/>
        </w:rPr>
        <w:t>　　　　　　6、香奈儿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　　1、法国奢侈品行业设计风格及发展概况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2、法国奢侈品市场结构及产销情况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3、法国奢侈品行业发展前景预测</w:t>
      </w:r>
      <w:r>
        <w:rPr>
          <w:rFonts w:hint="eastAsia"/>
        </w:rPr>
        <w:br/>
      </w:r>
      <w:r>
        <w:rPr>
          <w:rFonts w:hint="eastAsia"/>
        </w:rPr>
        <w:t>　　　　　　4、法国奢侈品品牌加速发展国际市场</w:t>
      </w:r>
      <w:r>
        <w:rPr>
          <w:rFonts w:hint="eastAsia"/>
        </w:rPr>
        <w:br/>
      </w:r>
      <w:r>
        <w:rPr>
          <w:rFonts w:hint="eastAsia"/>
        </w:rPr>
        <w:t>　　　　　　5、法国奢侈品企业在中国的市场布局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1、美国奢侈品行业发展概况</w:t>
      </w:r>
      <w:r>
        <w:rPr>
          <w:rFonts w:hint="eastAsia"/>
        </w:rPr>
        <w:br/>
      </w:r>
      <w:r>
        <w:rPr>
          <w:rFonts w:hint="eastAsia"/>
        </w:rPr>
        <w:t>　　　　　　2、美国奢侈品市场结构及产销情况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3、美国奢侈品行业发展前景预测</w:t>
      </w:r>
      <w:r>
        <w:rPr>
          <w:rFonts w:hint="eastAsia"/>
        </w:rPr>
        <w:br/>
      </w:r>
      <w:r>
        <w:rPr>
          <w:rFonts w:hint="eastAsia"/>
        </w:rPr>
        <w:t>　　　　　　4、美国奢侈品市场的消费状况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1、意大利奢侈品设计风格及发展概况</w:t>
      </w:r>
      <w:r>
        <w:rPr>
          <w:rFonts w:hint="eastAsia"/>
        </w:rPr>
        <w:br/>
      </w:r>
      <w:r>
        <w:rPr>
          <w:rFonts w:hint="eastAsia"/>
        </w:rPr>
        <w:t>　　　　　　2、意大利奢侈品市场结构及产销情况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3、意大利奢侈品行业发展前景预测</w:t>
      </w:r>
      <w:r>
        <w:rPr>
          <w:rFonts w:hint="eastAsia"/>
        </w:rPr>
        <w:br/>
      </w:r>
      <w:r>
        <w:rPr>
          <w:rFonts w:hint="eastAsia"/>
        </w:rPr>
        <w:t>　　　　　　4、意大利奢侈品企业在中国的市场布局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我国奢侈品行业运行现状分析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2019-2024年奢侈品行业发展现状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一、2019-2024年我国奢侈品行业市场规模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1、我国奢侈品行业营收规模分析</w:t>
      </w:r>
      <w:r>
        <w:rPr>
          <w:rFonts w:hint="eastAsia"/>
        </w:rPr>
        <w:br/>
      </w:r>
      <w:r>
        <w:rPr>
          <w:rFonts w:hint="eastAsia"/>
        </w:rPr>
        <w:t>　　　　　　2、我国奢侈品行业投资规模分析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二、2019-2024年我国奢侈品行业发展分析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三、2019-2024年中国奢侈品企业发展分析</w:t>
      </w:r>
      <w:r>
        <w:rPr>
          <w:rFonts w:hint="eastAsia"/>
        </w:rPr>
        <w:br/>
      </w:r>
      <w:r>
        <w:rPr>
          <w:rFonts w:hint="eastAsia"/>
        </w:rPr>
        <w:t>　　第二节 2019-2024年奢侈品市场情况分析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2019-2024年奢侈品行业消费市场分析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2024-2030年奢侈品行业市场发展趋势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我国奢侈品行业产业结构分析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三、中国奢侈品行业参与国际竞争的战略市场定位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奢侈品行业产业链分析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奢侈品上游行业分析</w:t>
      </w:r>
      <w:r>
        <w:rPr>
          <w:rFonts w:hint="eastAsia"/>
        </w:rPr>
        <w:br/>
      </w:r>
      <w:r>
        <w:rPr>
          <w:rFonts w:hint="eastAsia"/>
        </w:rPr>
        <w:t>　　　　一、奢侈品产品成本构成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四、上游供给对奢侈品行业的影响</w:t>
      </w:r>
      <w:r>
        <w:rPr>
          <w:rFonts w:hint="eastAsia"/>
        </w:rPr>
        <w:br/>
      </w:r>
      <w:r>
        <w:rPr>
          <w:rFonts w:hint="eastAsia"/>
        </w:rPr>
        <w:t>　　第五节 奢侈品下游分析</w:t>
      </w:r>
      <w:r>
        <w:rPr>
          <w:rFonts w:hint="eastAsia"/>
        </w:rPr>
        <w:br/>
      </w:r>
      <w:r>
        <w:rPr>
          <w:rFonts w:hint="eastAsia"/>
        </w:rPr>
        <w:t>　　　　一、奢侈品下游分布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三、2024-2030年下游发展趋势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四、下游需求对奢侈品行业的影响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奢侈品行业进出口结构及面临的机遇与挑战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奢侈品行业进出口市场分析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一、奢侈品行业进出口综述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1、中国奢侈品进出口的特点分析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2、中国奢侈品进出口地区分布状况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3、中国奢侈品进出口的贸易方式及经营企业分析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二、奢侈品行业出口市场分析</w:t>
      </w:r>
      <w:r>
        <w:rPr>
          <w:rFonts w:hint="eastAsia"/>
        </w:rPr>
        <w:br/>
      </w:r>
      <w:r>
        <w:rPr>
          <w:rFonts w:hint="eastAsia"/>
        </w:rPr>
        <w:t>　　　　三、奢侈品行业进口市场分析</w:t>
      </w:r>
      <w:r>
        <w:rPr>
          <w:rFonts w:hint="eastAsia"/>
        </w:rPr>
        <w:br/>
      </w:r>
      <w:r>
        <w:rPr>
          <w:rFonts w:hint="eastAsia"/>
        </w:rPr>
        <w:t>　　第二节 中国奢侈品出口面临的挑战及对策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一、中国奢侈品出口面临的挑战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二、中国奢侈品行业未来出口展望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三、中国奢侈品产品出口对策</w:t>
      </w:r>
      <w:r>
        <w:rPr>
          <w:rFonts w:hint="eastAsia"/>
        </w:rPr>
        <w:br/>
      </w:r>
      <w:r>
        <w:rPr>
          <w:rFonts w:hint="eastAsia"/>
        </w:rPr>
        <w:t>　　第三节 2019-2024年奢侈品行业发展影响因素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三、奢侈品行业变革驱动因素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中国奢侈品行业细分领域需求分析</w:t>
      </w:r>
      <w:r>
        <w:rPr>
          <w:rFonts w:hint="eastAsia"/>
        </w:rPr>
        <w:br/>
      </w:r>
      <w:r>
        <w:rPr>
          <w:rFonts w:hint="eastAsia"/>
        </w:rPr>
        <w:t>　　第一节 箱包奢侈品市场需求分析</w:t>
      </w:r>
      <w:r>
        <w:rPr>
          <w:rFonts w:hint="eastAsia"/>
        </w:rPr>
        <w:br/>
      </w:r>
      <w:r>
        <w:rPr>
          <w:rFonts w:hint="eastAsia"/>
        </w:rPr>
        <w:t>　　　　一、箱包奢侈品行业发展状况分析</w:t>
      </w:r>
      <w:r>
        <w:rPr>
          <w:rFonts w:hint="eastAsia"/>
        </w:rPr>
        <w:br/>
      </w:r>
      <w:r>
        <w:rPr>
          <w:rFonts w:hint="eastAsia"/>
        </w:rPr>
        <w:t>　　　　二、箱包奢侈品需求规模分析</w:t>
      </w:r>
      <w:r>
        <w:rPr>
          <w:rFonts w:hint="eastAsia"/>
        </w:rPr>
        <w:br/>
      </w:r>
      <w:r>
        <w:rPr>
          <w:rFonts w:hint="eastAsia"/>
        </w:rPr>
        <w:t>　　　　三、箱包奢侈品需求前景预测</w:t>
      </w:r>
      <w:r>
        <w:rPr>
          <w:rFonts w:hint="eastAsia"/>
        </w:rPr>
        <w:br/>
      </w:r>
      <w:r>
        <w:rPr>
          <w:rFonts w:hint="eastAsia"/>
        </w:rPr>
        <w:t>　　第二节 手表奢侈品市场需求分析</w:t>
      </w:r>
      <w:r>
        <w:rPr>
          <w:rFonts w:hint="eastAsia"/>
        </w:rPr>
        <w:br/>
      </w:r>
      <w:r>
        <w:rPr>
          <w:rFonts w:hint="eastAsia"/>
        </w:rPr>
        <w:t>　　　　一、手表奢侈品发展状况分析</w:t>
      </w:r>
      <w:r>
        <w:rPr>
          <w:rFonts w:hint="eastAsia"/>
        </w:rPr>
        <w:br/>
      </w:r>
      <w:r>
        <w:rPr>
          <w:rFonts w:hint="eastAsia"/>
        </w:rPr>
        <w:t>　　　　二、手表奢侈品需求规模分析</w:t>
      </w:r>
      <w:r>
        <w:rPr>
          <w:rFonts w:hint="eastAsia"/>
        </w:rPr>
        <w:br/>
      </w:r>
      <w:r>
        <w:rPr>
          <w:rFonts w:hint="eastAsia"/>
        </w:rPr>
        <w:t>　　　　三、手表奢侈品需求前景预测</w:t>
      </w:r>
      <w:r>
        <w:rPr>
          <w:rFonts w:hint="eastAsia"/>
        </w:rPr>
        <w:br/>
      </w:r>
      <w:r>
        <w:rPr>
          <w:rFonts w:hint="eastAsia"/>
        </w:rPr>
        <w:t>　　第三节 服装奢侈品市场需求分析</w:t>
      </w:r>
      <w:r>
        <w:rPr>
          <w:rFonts w:hint="eastAsia"/>
        </w:rPr>
        <w:br/>
      </w:r>
      <w:r>
        <w:rPr>
          <w:rFonts w:hint="eastAsia"/>
        </w:rPr>
        <w:t>　　　　一、服装奢侈品发展状况分析</w:t>
      </w:r>
      <w:r>
        <w:rPr>
          <w:rFonts w:hint="eastAsia"/>
        </w:rPr>
        <w:br/>
      </w:r>
      <w:r>
        <w:rPr>
          <w:rFonts w:hint="eastAsia"/>
        </w:rPr>
        <w:t>　　　　二、服装奢侈品需求规模分析</w:t>
      </w:r>
      <w:r>
        <w:rPr>
          <w:rFonts w:hint="eastAsia"/>
        </w:rPr>
        <w:br/>
      </w:r>
      <w:r>
        <w:rPr>
          <w:rFonts w:hint="eastAsia"/>
        </w:rPr>
        <w:t>　　　　三、服装奢侈品需求前景预测</w:t>
      </w:r>
      <w:r>
        <w:rPr>
          <w:rFonts w:hint="eastAsia"/>
        </w:rPr>
        <w:br/>
      </w:r>
      <w:r>
        <w:rPr>
          <w:rFonts w:hint="eastAsia"/>
        </w:rPr>
        <w:t>　　第四节 珠宝奢侈品市场需求分析</w:t>
      </w:r>
      <w:r>
        <w:rPr>
          <w:rFonts w:hint="eastAsia"/>
        </w:rPr>
        <w:br/>
      </w:r>
      <w:r>
        <w:rPr>
          <w:rFonts w:hint="eastAsia"/>
        </w:rPr>
        <w:t>　　　　一、珠宝奢侈品发展状况分析</w:t>
      </w:r>
      <w:r>
        <w:rPr>
          <w:rFonts w:hint="eastAsia"/>
        </w:rPr>
        <w:br/>
      </w:r>
      <w:r>
        <w:rPr>
          <w:rFonts w:hint="eastAsia"/>
        </w:rPr>
        <w:t>　　　　二、珠宝奢侈品需求规模分析</w:t>
      </w:r>
      <w:r>
        <w:rPr>
          <w:rFonts w:hint="eastAsia"/>
        </w:rPr>
        <w:br/>
      </w:r>
      <w:r>
        <w:rPr>
          <w:rFonts w:hint="eastAsia"/>
        </w:rPr>
        <w:t>　　　　三、珠宝奢侈品需求前景预测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2024-2030年奢侈品行业竞争形势及策略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中国奢侈品行业规模情况分析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中国奢侈品行业产销情况分析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中国奢侈品行业财务能力分析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奢侈品的竞争结构分析</w:t>
      </w:r>
      <w:r>
        <w:rPr>
          <w:rFonts w:hint="eastAsia"/>
        </w:rPr>
        <w:br/>
      </w:r>
      <w:r>
        <w:rPr>
          <w:rFonts w:hint="eastAsia"/>
        </w:rPr>
        <w:t>　　　　一、奢侈品的进入威胁和进入壁垒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第五节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一、奢侈品行业竞争结构分析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二、奢侈品行业企业间竞争格局分析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三、奢侈品行业集中度分析</w:t>
      </w:r>
      <w:r>
        <w:rPr>
          <w:rFonts w:hint="eastAsia"/>
        </w:rPr>
        <w:br/>
      </w:r>
      <w:r>
        <w:rPr>
          <w:rFonts w:hint="eastAsia"/>
        </w:rPr>
        <w:t>　　　　四、奢侈品行业SWOT分析</w:t>
      </w:r>
      <w:r>
        <w:rPr>
          <w:rFonts w:hint="eastAsia"/>
        </w:rPr>
        <w:br/>
      </w:r>
      <w:r>
        <w:rPr>
          <w:rFonts w:hint="eastAsia"/>
        </w:rPr>
        <w:t>　　第六节 中国奢侈品行业竞争格局综述</w:t>
      </w:r>
      <w:r>
        <w:rPr>
          <w:rFonts w:hint="eastAsia"/>
        </w:rPr>
        <w:br/>
      </w:r>
      <w:r>
        <w:rPr>
          <w:rFonts w:hint="eastAsia"/>
        </w:rPr>
        <w:t>　　　　一、奢侈品行业竞争概况</w:t>
      </w:r>
      <w:r>
        <w:rPr>
          <w:rFonts w:hint="eastAsia"/>
        </w:rPr>
        <w:br/>
      </w:r>
      <w:r>
        <w:rPr>
          <w:rFonts w:hint="eastAsia"/>
        </w:rPr>
        <w:t>　　　　二、中国奢侈品行业竞争力分析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三、中国奢侈品竞争力优势分析</w:t>
      </w:r>
      <w:r>
        <w:rPr>
          <w:rFonts w:hint="eastAsia"/>
        </w:rPr>
        <w:br/>
      </w:r>
      <w:r>
        <w:rPr>
          <w:rFonts w:hint="eastAsia"/>
        </w:rPr>
        <w:t>　　　　四、奢侈品行业主要企业竞争力分析</w:t>
      </w:r>
      <w:r>
        <w:rPr>
          <w:rFonts w:hint="eastAsia"/>
        </w:rPr>
        <w:br/>
      </w:r>
      <w:r>
        <w:rPr>
          <w:rFonts w:hint="eastAsia"/>
        </w:rPr>
        <w:t>　　第七节 奢侈品行业竞争格局分析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一、国内外奢侈品竞争分析</w:t>
      </w:r>
      <w:r>
        <w:rPr>
          <w:rFonts w:hint="eastAsia"/>
        </w:rPr>
        <w:br/>
      </w:r>
      <w:r>
        <w:rPr>
          <w:rFonts w:hint="eastAsia"/>
        </w:rPr>
        <w:t>　　　　二、我国奢侈品场竞争分析</w:t>
      </w:r>
      <w:r>
        <w:rPr>
          <w:rFonts w:hint="eastAsia"/>
        </w:rPr>
        <w:br/>
      </w:r>
      <w:r>
        <w:rPr>
          <w:rFonts w:hint="eastAsia"/>
        </w:rPr>
        <w:t>　　　　三、我国奢侈品市场集中度分析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四、国内主要奢侈品企业动向</w:t>
      </w:r>
      <w:r>
        <w:rPr>
          <w:rFonts w:hint="eastAsia"/>
        </w:rPr>
        <w:br/>
      </w:r>
      <w:r>
        <w:rPr>
          <w:rFonts w:hint="eastAsia"/>
        </w:rPr>
        <w:t>　　第八节 奢侈品市场竞争格局总结</w:t>
      </w:r>
      <w:r>
        <w:rPr>
          <w:rFonts w:hint="eastAsia"/>
        </w:rPr>
        <w:br/>
      </w:r>
      <w:r>
        <w:rPr>
          <w:rFonts w:hint="eastAsia"/>
        </w:rPr>
        <w:t>　　　　一、奢侈品具有较强竞争力</w:t>
      </w:r>
      <w:r>
        <w:rPr>
          <w:rFonts w:hint="eastAsia"/>
        </w:rPr>
        <w:br/>
      </w:r>
      <w:r>
        <w:rPr>
          <w:rFonts w:hint="eastAsia"/>
        </w:rPr>
        <w:t>　　　　二、奢侈品竞争战略模式的探析</w:t>
      </w:r>
      <w:r>
        <w:rPr>
          <w:rFonts w:hint="eastAsia"/>
        </w:rPr>
        <w:br/>
      </w:r>
      <w:r>
        <w:rPr>
          <w:rFonts w:hint="eastAsia"/>
        </w:rPr>
        <w:t>　　　　三、奢侈品实行差异化竞争</w:t>
      </w:r>
      <w:r>
        <w:rPr>
          <w:rFonts w:hint="eastAsia"/>
        </w:rPr>
        <w:br/>
      </w:r>
      <w:r>
        <w:rPr>
          <w:rFonts w:hint="eastAsia"/>
        </w:rPr>
        <w:t>　　　　四、提高奢侈品企业竞争力的有力措施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六、提高奢侈品企业竞争力的几点建议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七、奢侈品提高核心竞争力的建议</w:t>
      </w:r>
      <w:r>
        <w:rPr>
          <w:rFonts w:hint="eastAsia"/>
        </w:rPr>
        <w:br/>
      </w:r>
      <w:r>
        <w:rPr>
          <w:rFonts w:hint="eastAsia"/>
        </w:rPr>
        <w:t>　　第九节 奢侈品市场竞争策略分析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一、2024年奢侈品行业增长潜力分析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二、2024年奢侈品行业主要潜力品种分析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三、现有奢侈品产品竞争策略分析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四、潜力奢侈品品种竞争策略选择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奢侈品行业相关企业经营形势分析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GUCCI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四、大中华区销售收入状况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LV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四、大中华区销售收入状况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香奈儿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四、大中华区销售收入状况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普拉达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四、大中华区销售收入状况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宝格丽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四、大中华区销售收入状况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卡地亚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四、大中华区销售收入状况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YSL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四、大中华区销售收入状况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DIOR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四、大中华区销售收入状况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爱马仕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四、大中华区销售收入状况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2024-2030年奢侈品行业前景及趋势预测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2024-2030年奢侈品市场发展前景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一、2024-2030年奢侈品市场发展潜力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二、2024-2030年奢侈品市场发展前景展望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三、2024-2030年奢侈品细分行业发展前景分析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2024-2030年奢侈品市场发展趋势预测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一、2024-2030年奢侈品行业发展趋势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二、2024-2030年奢侈品售市场规模预测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三、2024-2030年奢侈品行业需求规模预测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2024-2030年中国奢侈品行业供需预测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四、2024-2030年中国奢侈品投资规模预测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五、2024-2030年中国奢侈品行业供需平衡预测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2024-2030年奢侈品行业投资机会与风险防范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奢侈品行业投融资情况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四、奢侈品行业投资现状分析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2024-2030年奢侈品行业投资机会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四、奢侈品行业投资机遇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2024-2030年奢侈品行业投资风险及防范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中国奢侈品行业投资建议</w:t>
      </w:r>
      <w:r>
        <w:rPr>
          <w:rFonts w:hint="eastAsia"/>
        </w:rPr>
        <w:br/>
      </w:r>
      <w:r>
        <w:rPr>
          <w:rFonts w:hint="eastAsia"/>
        </w:rPr>
        <w:t>　　　　一、奢侈品行业未来发展方向</w:t>
      </w:r>
      <w:r>
        <w:rPr>
          <w:rFonts w:hint="eastAsia"/>
        </w:rPr>
        <w:br/>
      </w:r>
      <w:r>
        <w:rPr>
          <w:rFonts w:hint="eastAsia"/>
        </w:rPr>
        <w:t>　　　　二、奢侈品行业主要投资建议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三、中国奢侈品企业融资分析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奢侈品行业发展战略研究</w:t>
      </w:r>
      <w:r>
        <w:rPr>
          <w:rFonts w:hint="eastAsia"/>
        </w:rPr>
        <w:br/>
      </w:r>
      <w:r>
        <w:rPr>
          <w:rFonts w:hint="eastAsia"/>
        </w:rPr>
        <w:t>　　第一节 奢侈品行业发展战略研究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对我国奢侈品品牌的战略思考</w:t>
      </w:r>
      <w:r>
        <w:rPr>
          <w:rFonts w:hint="eastAsia"/>
        </w:rPr>
        <w:br/>
      </w:r>
      <w:r>
        <w:rPr>
          <w:rFonts w:hint="eastAsia"/>
        </w:rPr>
        <w:t>　　　　一、奢侈品品牌的重要性</w:t>
      </w:r>
      <w:r>
        <w:rPr>
          <w:rFonts w:hint="eastAsia"/>
        </w:rPr>
        <w:br/>
      </w:r>
      <w:r>
        <w:rPr>
          <w:rFonts w:hint="eastAsia"/>
        </w:rPr>
        <w:t>　　　　二、奢侈品实施品牌战略的意义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三、奢侈品企业品牌的现状分析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四、我国奢侈品企业的品牌战略</w:t>
      </w:r>
      <w:r>
        <w:rPr>
          <w:rFonts w:hint="eastAsia"/>
        </w:rPr>
        <w:br/>
      </w:r>
      <w:r>
        <w:rPr>
          <w:rFonts w:hint="eastAsia"/>
        </w:rPr>
        <w:t>　　　　五、奢侈品品牌战略管理的策略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六、国内外奢侈品品牌对比及策略建议</w:t>
      </w:r>
      <w:r>
        <w:rPr>
          <w:rFonts w:hint="eastAsia"/>
        </w:rPr>
        <w:br/>
      </w:r>
      <w:r>
        <w:rPr>
          <w:rFonts w:hint="eastAsia"/>
        </w:rPr>
        <w:t>　　第三节 奢侈品经营策略分析</w:t>
      </w:r>
      <w:r>
        <w:rPr>
          <w:rFonts w:hint="eastAsia"/>
        </w:rPr>
        <w:br/>
      </w:r>
      <w:r>
        <w:rPr>
          <w:rFonts w:hint="eastAsia"/>
        </w:rPr>
        <w:t>　　　　一、奢侈品市场细分策略</w:t>
      </w:r>
      <w:r>
        <w:rPr>
          <w:rFonts w:hint="eastAsia"/>
        </w:rPr>
        <w:br/>
      </w:r>
      <w:r>
        <w:rPr>
          <w:rFonts w:hint="eastAsia"/>
        </w:rPr>
        <w:t>　　　　二、奢侈品市场创新策略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四、奢侈品新产品差异化战略</w:t>
      </w:r>
      <w:r>
        <w:rPr>
          <w:rFonts w:hint="eastAsia"/>
        </w:rPr>
        <w:br/>
      </w:r>
      <w:r>
        <w:rPr>
          <w:rFonts w:hint="eastAsia"/>
        </w:rPr>
        <w:t>　　第四节 奢侈品行业投资战略研究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一、2024-2030年奢侈品行业投资战略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奢侈品行业研究结论及建议</w:t>
      </w:r>
      <w:r>
        <w:rPr>
          <w:rFonts w:hint="eastAsia"/>
        </w:rPr>
        <w:br/>
      </w:r>
      <w:r>
        <w:rPr>
          <w:rFonts w:hint="eastAsia"/>
        </w:rPr>
        <w:t>　　第二节 奢侈品子行业研究结论及建议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中智:林－奢侈品行业发展建议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2019-2024年中国奢侈品行业市场规模</w:t>
      </w:r>
      <w:r>
        <w:rPr>
          <w:rFonts w:hint="eastAsia"/>
        </w:rPr>
        <w:br/>
      </w:r>
      <w:r>
        <w:rPr>
          <w:rFonts w:hint="eastAsia"/>
        </w:rPr>
        <w:t>　　图表 2019-2024年奢侈品行业重要数据指标比较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2019-2024年中国奢侈品市场占全球份额比较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2019-2024年中国奢侈品区域分布</w:t>
      </w:r>
      <w:r>
        <w:rPr>
          <w:rFonts w:hint="eastAsia"/>
        </w:rPr>
        <w:br/>
      </w:r>
      <w:r>
        <w:rPr>
          <w:rFonts w:hint="eastAsia"/>
        </w:rPr>
        <w:t>　　图表 2019-2024年我国奢侈品行业投资规模分析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2019-2024年我国奢侈品行业进口规模分析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2019-2024年我国奢侈品行业进口结构分析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2019-2024年我国奢侈品行业进口需求分析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2019-2024年我国奢侈品行业进口需求结构分析</w:t>
      </w:r>
      <w:r>
        <w:rPr>
          <w:rFonts w:hint="eastAsia"/>
        </w:rPr>
        <w:br/>
      </w:r>
      <w:r>
        <w:rPr>
          <w:rFonts w:hint="eastAsia"/>
        </w:rPr>
        <w:t>　　图表 2019-2024年GUCCI大中华区收入状况</w:t>
      </w:r>
      <w:r>
        <w:rPr>
          <w:rFonts w:hint="eastAsia"/>
        </w:rPr>
        <w:br/>
      </w:r>
      <w:r>
        <w:rPr>
          <w:rFonts w:hint="eastAsia"/>
        </w:rPr>
        <w:t>　　图表 2019-2024年LV大中华区收入状况</w:t>
      </w:r>
      <w:r>
        <w:rPr>
          <w:rFonts w:hint="eastAsia"/>
        </w:rPr>
        <w:br/>
      </w:r>
      <w:r>
        <w:rPr>
          <w:rFonts w:hint="eastAsia"/>
        </w:rPr>
        <w:t>　　图表 2019-2024年香奈儿大中华区收入状况</w:t>
      </w:r>
      <w:r>
        <w:rPr>
          <w:rFonts w:hint="eastAsia"/>
        </w:rPr>
        <w:br/>
      </w:r>
      <w:r>
        <w:rPr>
          <w:rFonts w:hint="eastAsia"/>
        </w:rPr>
        <w:t>　　图表 2019-2024年普拉达大中华区收入状况</w:t>
      </w:r>
      <w:r>
        <w:rPr>
          <w:rFonts w:hint="eastAsia"/>
        </w:rPr>
        <w:br/>
      </w:r>
      <w:r>
        <w:rPr>
          <w:rFonts w:hint="eastAsia"/>
        </w:rPr>
        <w:t>　　图表 2019-2024年宝格丽大中华区收入状况</w:t>
      </w:r>
      <w:r>
        <w:rPr>
          <w:rFonts w:hint="eastAsia"/>
        </w:rPr>
        <w:br/>
      </w:r>
      <w:r>
        <w:rPr>
          <w:rFonts w:hint="eastAsia"/>
        </w:rPr>
        <w:t>　　图表 2019-2024年卡地亚大中华区收入状况</w:t>
      </w:r>
      <w:r>
        <w:rPr>
          <w:rFonts w:hint="eastAsia"/>
        </w:rPr>
        <w:br/>
      </w:r>
      <w:r>
        <w:rPr>
          <w:rFonts w:hint="eastAsia"/>
        </w:rPr>
        <w:t>　　图表 2019-2024年YSL大中华区收入状况</w:t>
      </w:r>
      <w:r>
        <w:rPr>
          <w:rFonts w:hint="eastAsia"/>
        </w:rPr>
        <w:br/>
      </w:r>
      <w:r>
        <w:rPr>
          <w:rFonts w:hint="eastAsia"/>
        </w:rPr>
        <w:t>　　图表 2019-2024年爱马仕大中华区收入状况</w:t>
      </w:r>
      <w:r>
        <w:rPr>
          <w:rFonts w:hint="eastAsia"/>
        </w:rPr>
        <w:br/>
      </w:r>
      <w:r>
        <w:rPr>
          <w:rFonts w:hint="eastAsia"/>
        </w:rPr>
        <w:t>　　图表 2019-2024年DIOR大中华区收入状况</w:t>
      </w:r>
      <w:r>
        <w:rPr>
          <w:rFonts w:hint="eastAsia"/>
        </w:rPr>
        <w:br/>
      </w:r>
      <w:r>
        <w:rPr>
          <w:rFonts w:hint="eastAsia"/>
        </w:rPr>
        <w:t>　　图表 2024-2030年奢侈品行业需求预测</w:t>
      </w:r>
      <w:r>
        <w:rPr>
          <w:rFonts w:hint="eastAsia"/>
        </w:rPr>
        <w:br/>
      </w:r>
      <w:r>
        <w:rPr>
          <w:rFonts w:hint="eastAsia"/>
        </w:rPr>
        <w:t>　　图表 2024-2030年奢侈品行业供给预测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2024-2030年中国奢侈品行业市场规模预测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2024-2030年中国奢侈品投资规模预测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2024-2030年中国奢侈品下游需求预测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3c71756f4420f" w:history="1">
        <w:r>
          <w:rPr>
            <w:rStyle w:val="Hyperlink"/>
          </w:rPr>
          <w:t>2024-2030年中国奢侈品市场深度调查研究与发展前景分析报告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3c71756f4420f" w:history="1">
        <w:r>
          <w:rPr>
            <w:rStyle w:val="Hyperlink"/>
          </w:rPr>
          <w:t>https://www.20087.com/5/99/SheChiPinFaZhanQuShiYuCeFenXi.html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9b40736414c37" w:history="1">
      <w:r>
        <w:rPr>
          <w:rStyle w:val="Hyperlink"/>
        </w:rPr>
        <w:t>2024-2030年中国奢侈品市场深度调查研究与发展前景分析报告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eChiPinFaZhanQuShiYuCeFenXi.html" TargetMode="External" Id="R6d53c71756f4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eChiPinFaZhanQuShiYuCeFenXi.html" TargetMode="External" Id="Rc159b4073641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2024-02-29T00:08:00Z</dcterms:created>
  <dcterms:modified xsi:type="dcterms:W3CDTF">2024-02-29T01:08:00Z</dcterms:modified>
  <dc:subject>2024-2030年中国奢侈品市场深度调查研究与发展前景分析报告</dc:subject>
  <dc:title>2024-2030年中国奢侈品市场深度调查研究与发展前景分析报告</dc:title>
  <cp:keywords>2024-2030年中国奢侈品市场深度调查研究与发展前景分析报告</cp:keywords>
  <dc:description>2024-2030年中国奢侈品市场深度调查研究与发展前景分析报告</dc:description>
</cp:coreProperties>
</file>