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c0126b62441bf" w:history="1">
              <w:r>
                <w:rPr>
                  <w:rStyle w:val="Hyperlink"/>
                </w:rPr>
                <w:t>2025-2031年中国批发零售业行业发展研究与前景趋势预测报告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c0126b62441bf" w:history="1">
              <w:r>
                <w:rPr>
                  <w:rStyle w:val="Hyperlink"/>
                </w:rPr>
                <w:t>2025-2031年中国批发零售业行业发展研究与前景趋势预测报告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c0126b62441bf" w:history="1">
                <w:r>
                  <w:rPr>
                    <w:rStyle w:val="Hyperlink"/>
                  </w:rPr>
                  <w:t>https://www.20087.com/5/89/PiFaLingShouYeDeFaZhanQuShi.html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业是国民经济的重要组成部分，近年来经历了深刻的变革。线上零售的崛起，尤其是电商平台的迅猛发展，极大地改变了消费者的购物习惯，推动了行业向数字化、个性化方向转型。同时，实体零售店通过引入智能技术，如虚拟试衣间、自助结账系统，提升了购物体验。此外，供应链管理的优化和物流配送效率的提升，也促进了批发零售业的效率和响应速度。</w:t>
      </w:r>
      <w:r>
        <w:rPr>
          <w:rFonts w:hint="eastAsia"/>
        </w:rPr>
        <w:br/>
      </w:r>
      <w:r>
        <w:rPr>
          <w:rFonts w:hint="eastAsia"/>
        </w:rPr>
        <w:t>　　未来，批发零售业将朝着更加智能化、体验化和可持续化的方向发展。随着人工智能、大数据和物联网技术的深入应用，智能推荐、精准营销和库存管理将更加精准高效，提升消费者满意度和运营效率。同时，线上线下融合的全渠道零售模式将成为主流，提供无缝的购物体验。此外，可持续零售实践，如绿色包装、二手商品交易和循环经济模式，将受到更多重视，以响应消费者对环保和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c0126b62441bf" w:history="1">
        <w:r>
          <w:rPr>
            <w:rStyle w:val="Hyperlink"/>
          </w:rPr>
          <w:t>2025-2031年中国批发零售业行业发展研究与前景趋势预测报告</w:t>
        </w:r>
      </w:hyperlink>
      <w:r>
        <w:rPr>
          <w:rFonts w:hint="eastAsia"/>
        </w:rPr>
        <w:t>》基于多年批发零售业行业研究积累，结合当前市场发展现状，依托国家权威数据资源和长期市场监测数据库，对批发零售业行业进行了全面调研与分析。报告详细阐述了批发零售业市场规模、市场前景、发展趋势、技术现状及未来方向，重点分析了行业内主要企业的竞争格局，并通过SWOT分析揭示了批发零售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3c0126b62441bf" w:history="1">
        <w:r>
          <w:rPr>
            <w:rStyle w:val="Hyperlink"/>
          </w:rPr>
          <w:t>2025-2031年中国批发零售业行业发展研究与前景趋势预测报告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》为投资者提供了准确的市场现状解读，帮助预判行业前景，挖掘投资价值，同时从投资策略和营销策略等角度提出实用建议，助力投资者在批发零售业行业中把握机遇、规避风险。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批发零售业产业概述</w:t>
      </w:r>
      <w:r>
        <w:rPr>
          <w:rFonts w:hint="eastAsia"/>
        </w:rPr>
        <w:br/>
      </w:r>
      <w:r>
        <w:rPr>
          <w:rFonts w:hint="eastAsia"/>
        </w:rPr>
        <w:t>　　第一节 批发零售业定义</w:t>
      </w:r>
      <w:r>
        <w:rPr>
          <w:rFonts w:hint="eastAsia"/>
        </w:rPr>
        <w:br/>
      </w:r>
      <w:r>
        <w:rPr>
          <w:rFonts w:hint="eastAsia"/>
        </w:rPr>
        <w:t>　　第二节 批发零售业行业特点</w:t>
      </w:r>
      <w:r>
        <w:rPr>
          <w:rFonts w:hint="eastAsia"/>
        </w:rPr>
        <w:br/>
      </w:r>
      <w:r>
        <w:rPr>
          <w:rFonts w:hint="eastAsia"/>
        </w:rPr>
        <w:t>　　第三节 批发零售业发展历程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2024-2025年中国批发零售业行业发展环境分析</w:t>
      </w:r>
      <w:r>
        <w:rPr>
          <w:rFonts w:hint="eastAsia"/>
        </w:rPr>
        <w:br/>
      </w:r>
      <w:r>
        <w:rPr>
          <w:rFonts w:hint="eastAsia"/>
        </w:rPr>
        <w:t>　　第一节 批发零售业行业经济环境分析</w:t>
      </w:r>
      <w:r>
        <w:rPr>
          <w:rFonts w:hint="eastAsia"/>
        </w:rPr>
        <w:br/>
      </w:r>
      <w:r>
        <w:rPr>
          <w:rFonts w:hint="eastAsia"/>
        </w:rPr>
        <w:t>　　第二节 批发零售业行业政策环境分析</w:t>
      </w:r>
      <w:r>
        <w:rPr>
          <w:rFonts w:hint="eastAsia"/>
        </w:rPr>
        <w:br/>
      </w:r>
      <w:r>
        <w:rPr>
          <w:rFonts w:hint="eastAsia"/>
        </w:rPr>
        <w:t>　　　　一、批发零售业行业政策影响分析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二、相关批发零售业行业标准分析</w:t>
      </w:r>
      <w:r>
        <w:rPr>
          <w:rFonts w:hint="eastAsia"/>
        </w:rPr>
        <w:br/>
      </w:r>
      <w:r>
        <w:rPr>
          <w:rFonts w:hint="eastAsia"/>
        </w:rPr>
        <w:t>　　第三节 批发零售业行业社会环境分析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2024-2025年批发零售业行业技术发展现状及趋势分析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批发零售业行业技术发展现状分析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国内外批发零售业行业技术差异与原因</w:t>
      </w:r>
      <w:r>
        <w:rPr>
          <w:rFonts w:hint="eastAsia"/>
        </w:rPr>
        <w:br/>
      </w:r>
      <w:r>
        <w:rPr>
          <w:rFonts w:hint="eastAsia"/>
        </w:rPr>
        <w:t>　　第三节 批发零售业行业技术发展方向、趋势预测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提升批发零售业行业技术能力策略建议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全球批发零售业行业发展态势分析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全球批发零售业市场发展现状分析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国外主要国家、地区批发零售业市场现状</w:t>
      </w:r>
      <w:r>
        <w:rPr>
          <w:rFonts w:hint="eastAsia"/>
        </w:rPr>
        <w:br/>
      </w:r>
      <w:r>
        <w:rPr>
          <w:rFonts w:hint="eastAsia"/>
        </w:rPr>
        <w:t>　　第三节 全球批发零售业行业发展趋势预测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中国批发零售业行业发展调研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2019-2024年中国批发零售业行业规模情况</w:t>
      </w:r>
      <w:r>
        <w:rPr>
          <w:rFonts w:hint="eastAsia"/>
        </w:rPr>
        <w:br/>
      </w:r>
      <w:r>
        <w:rPr>
          <w:rFonts w:hint="eastAsia"/>
        </w:rPr>
        <w:t>　　　　一、批发零售业行业市场规模状况</w:t>
      </w:r>
      <w:r>
        <w:rPr>
          <w:rFonts w:hint="eastAsia"/>
        </w:rPr>
        <w:br/>
      </w:r>
      <w:r>
        <w:rPr>
          <w:rFonts w:hint="eastAsia"/>
        </w:rPr>
        <w:t>　　　　二、批发零售业行业单位规模状况</w:t>
      </w:r>
      <w:r>
        <w:rPr>
          <w:rFonts w:hint="eastAsia"/>
        </w:rPr>
        <w:br/>
      </w:r>
      <w:r>
        <w:rPr>
          <w:rFonts w:hint="eastAsia"/>
        </w:rPr>
        <w:t>　　　　三、批发零售业行业人员规模状况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2019-2024年中国批发零售业行业财务能力分析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一、批发零售业行业盈利能力分析</w:t>
      </w:r>
      <w:r>
        <w:rPr>
          <w:rFonts w:hint="eastAsia"/>
        </w:rPr>
        <w:br/>
      </w:r>
      <w:r>
        <w:rPr>
          <w:rFonts w:hint="eastAsia"/>
        </w:rPr>
        <w:t>　　　　二、批发零售业行业偿债能力分析</w:t>
      </w:r>
      <w:r>
        <w:rPr>
          <w:rFonts w:hint="eastAsia"/>
        </w:rPr>
        <w:br/>
      </w:r>
      <w:r>
        <w:rPr>
          <w:rFonts w:hint="eastAsia"/>
        </w:rPr>
        <w:t>　　　　三、批发零售业行业营运能力分析</w:t>
      </w:r>
      <w:r>
        <w:rPr>
          <w:rFonts w:hint="eastAsia"/>
        </w:rPr>
        <w:br/>
      </w:r>
      <w:r>
        <w:rPr>
          <w:rFonts w:hint="eastAsia"/>
        </w:rPr>
        <w:t>　　　　四、批发零售业行业发展能力分析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2024-2025年中国批发零售业行业热点动态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2025年中国批发零售业行业面临的挑战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中国批发零售业行业重点地区市场调研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**地区批发零售业发展现状及趋势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**地区批发零售业发展现状及趋势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**地区批发零售业发展现状及趋势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**地区批发零售业发展现状及趋势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中国批发零售业行业价格走势及影响因素分析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国内批发零售业行业价格回顾</w:t>
      </w:r>
      <w:r>
        <w:rPr>
          <w:rFonts w:hint="eastAsia"/>
        </w:rPr>
        <w:br/>
      </w:r>
      <w:r>
        <w:rPr>
          <w:rFonts w:hint="eastAsia"/>
        </w:rPr>
        <w:t>　　第二节 国内批发零售业行业价格走势预测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国内批发零售业行业价格影响因素分析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中国批发零售业行业客户调研</w:t>
      </w:r>
      <w:r>
        <w:rPr>
          <w:rFonts w:hint="eastAsia"/>
        </w:rPr>
        <w:br/>
      </w:r>
      <w:r>
        <w:rPr>
          <w:rFonts w:hint="eastAsia"/>
        </w:rPr>
        <w:t>　　　　一、批发零售业行业客户偏好调查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二、客户对批发零售业品牌的首要认知渠道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三、批发零售业品牌忠诚度调查</w:t>
      </w:r>
      <w:r>
        <w:rPr>
          <w:rFonts w:hint="eastAsia"/>
        </w:rPr>
        <w:br/>
      </w:r>
      <w:r>
        <w:rPr>
          <w:rFonts w:hint="eastAsia"/>
        </w:rPr>
        <w:t>　　　　四、批发零售业行业客户消费理念调研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中国批发零售业行业重点企业发展调研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中国批发零售业行业竞争格局分析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2024-2025年批发零售业行业集中度分析</w:t>
      </w:r>
      <w:r>
        <w:rPr>
          <w:rFonts w:hint="eastAsia"/>
        </w:rPr>
        <w:br/>
      </w:r>
      <w:r>
        <w:rPr>
          <w:rFonts w:hint="eastAsia"/>
        </w:rPr>
        <w:t>　　　　一、批发零售业市场集中度分析</w:t>
      </w:r>
      <w:r>
        <w:rPr>
          <w:rFonts w:hint="eastAsia"/>
        </w:rPr>
        <w:br/>
      </w:r>
      <w:r>
        <w:rPr>
          <w:rFonts w:hint="eastAsia"/>
        </w:rPr>
        <w:t>　　　　二、批发零售业企业集中度分析</w:t>
      </w:r>
      <w:r>
        <w:rPr>
          <w:rFonts w:hint="eastAsia"/>
        </w:rPr>
        <w:br/>
      </w:r>
      <w:r>
        <w:rPr>
          <w:rFonts w:hint="eastAsia"/>
        </w:rPr>
        <w:t>　　第二节 2025年批发零售业行业竞争格局分析</w:t>
      </w:r>
      <w:r>
        <w:rPr>
          <w:rFonts w:hint="eastAsia"/>
        </w:rPr>
        <w:br/>
      </w:r>
      <w:r>
        <w:rPr>
          <w:rFonts w:hint="eastAsia"/>
        </w:rPr>
        <w:t>　　　　一、批发零售业行业竞争策略分析</w:t>
      </w:r>
      <w:r>
        <w:rPr>
          <w:rFonts w:hint="eastAsia"/>
        </w:rPr>
        <w:br/>
      </w:r>
      <w:r>
        <w:rPr>
          <w:rFonts w:hint="eastAsia"/>
        </w:rPr>
        <w:t>　　　　二、批发零售业行业竞争格局展望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三、我国批发零售业市场竞争趋势</w:t>
      </w:r>
      <w:r>
        <w:rPr>
          <w:rFonts w:hint="eastAsia"/>
        </w:rPr>
        <w:br/>
      </w:r>
      <w:r>
        <w:rPr>
          <w:rFonts w:hint="eastAsia"/>
        </w:rPr>
        <w:t>　　第三节 批发零售业行业兼并与重组整合分析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一、批发零售业行业兼并与重组整合动态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二、批发零售业行业兼并与重组整合发展趋势预测分析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批发零售业行业投资风险及应对策略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批发零售业行业SWOT模型分析</w:t>
      </w:r>
      <w:r>
        <w:rPr>
          <w:rFonts w:hint="eastAsia"/>
        </w:rPr>
        <w:br/>
      </w:r>
      <w:r>
        <w:rPr>
          <w:rFonts w:hint="eastAsia"/>
        </w:rPr>
        <w:t>　　　　一、批发零售业行业优势分析</w:t>
      </w:r>
      <w:r>
        <w:rPr>
          <w:rFonts w:hint="eastAsia"/>
        </w:rPr>
        <w:br/>
      </w:r>
      <w:r>
        <w:rPr>
          <w:rFonts w:hint="eastAsia"/>
        </w:rPr>
        <w:t>　　　　二、批发零售业行业劣势分析</w:t>
      </w:r>
      <w:r>
        <w:rPr>
          <w:rFonts w:hint="eastAsia"/>
        </w:rPr>
        <w:br/>
      </w:r>
      <w:r>
        <w:rPr>
          <w:rFonts w:hint="eastAsia"/>
        </w:rPr>
        <w:t>　　　　三、批发零售业行业机会分析</w:t>
      </w:r>
      <w:r>
        <w:rPr>
          <w:rFonts w:hint="eastAsia"/>
        </w:rPr>
        <w:br/>
      </w:r>
      <w:r>
        <w:rPr>
          <w:rFonts w:hint="eastAsia"/>
        </w:rPr>
        <w:t>　　　　四、批发零售业行业风险分析</w:t>
      </w:r>
      <w:r>
        <w:rPr>
          <w:rFonts w:hint="eastAsia"/>
        </w:rPr>
        <w:br/>
      </w:r>
      <w:r>
        <w:rPr>
          <w:rFonts w:hint="eastAsia"/>
        </w:rPr>
        <w:t>　　第二节 批发零售业行业投资风险及控制策略分析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一、批发零售业市场风险及控制策略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二、批发零售业行业政策风险及控制策略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三、批发零售业行业经营风险及控制策略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四、批发零售业同业竞争风险及控制策略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五、批发零售业行业其他风险及控制策略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2025-2031年中国批发零售业市场预测及发展建议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2025-2031年中国批发零售业市场预测分析</w:t>
      </w:r>
      <w:r>
        <w:rPr>
          <w:rFonts w:hint="eastAsia"/>
        </w:rPr>
        <w:br/>
      </w:r>
      <w:r>
        <w:rPr>
          <w:rFonts w:hint="eastAsia"/>
        </w:rPr>
        <w:t>　　　　一、中国批发零售业市场前景分析</w:t>
      </w:r>
      <w:r>
        <w:rPr>
          <w:rFonts w:hint="eastAsia"/>
        </w:rPr>
        <w:br/>
      </w:r>
      <w:r>
        <w:rPr>
          <w:rFonts w:hint="eastAsia"/>
        </w:rPr>
        <w:t>　　　　二、中国批发零售业发展趋势预测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2025-2031年中国批发零售业企业发展策略建议</w:t>
      </w:r>
      <w:r>
        <w:rPr>
          <w:rFonts w:hint="eastAsia"/>
        </w:rPr>
        <w:br/>
      </w:r>
      <w:r>
        <w:rPr>
          <w:rFonts w:hint="eastAsia"/>
        </w:rPr>
        <w:t>　　　　一、批发零售业企业融资策略</w:t>
      </w:r>
      <w:r>
        <w:rPr>
          <w:rFonts w:hint="eastAsia"/>
        </w:rPr>
        <w:br/>
      </w:r>
      <w:r>
        <w:rPr>
          <w:rFonts w:hint="eastAsia"/>
        </w:rPr>
        <w:t>　　　　二、批发零售业企业人才策略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2025-2031年中国批发零售业企业营销策略建议</w:t>
      </w:r>
      <w:r>
        <w:rPr>
          <w:rFonts w:hint="eastAsia"/>
        </w:rPr>
        <w:br/>
      </w:r>
      <w:r>
        <w:rPr>
          <w:rFonts w:hint="eastAsia"/>
        </w:rPr>
        <w:t>　　　　一、批发零售业企业定位策略</w:t>
      </w:r>
      <w:r>
        <w:rPr>
          <w:rFonts w:hint="eastAsia"/>
        </w:rPr>
        <w:br/>
      </w:r>
      <w:r>
        <w:rPr>
          <w:rFonts w:hint="eastAsia"/>
        </w:rPr>
        <w:t>　　　　二、批发零售业企业价格策略</w:t>
      </w:r>
      <w:r>
        <w:rPr>
          <w:rFonts w:hint="eastAsia"/>
        </w:rPr>
        <w:br/>
      </w:r>
      <w:r>
        <w:rPr>
          <w:rFonts w:hint="eastAsia"/>
        </w:rPr>
        <w:t>　　　　三、批发零售业企业促销策略</w:t>
      </w:r>
      <w:r>
        <w:rPr>
          <w:rFonts w:hint="eastAsia"/>
        </w:rPr>
        <w:br/>
      </w:r>
      <w:r>
        <w:rPr>
          <w:rFonts w:hint="eastAsia"/>
        </w:rPr>
        <w:t>　　第四节 中智^林^　批发零售业行业研究结论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批发零售业介绍</w:t>
      </w:r>
      <w:r>
        <w:rPr>
          <w:rFonts w:hint="eastAsia"/>
        </w:rPr>
        <w:br/>
      </w:r>
      <w:r>
        <w:rPr>
          <w:rFonts w:hint="eastAsia"/>
        </w:rPr>
        <w:t>　　图表 批发零售业图片</w:t>
      </w:r>
      <w:r>
        <w:rPr>
          <w:rFonts w:hint="eastAsia"/>
        </w:rPr>
        <w:br/>
      </w:r>
      <w:r>
        <w:rPr>
          <w:rFonts w:hint="eastAsia"/>
        </w:rPr>
        <w:t>　　图表 批发零售业产业链调研</w:t>
      </w:r>
      <w:r>
        <w:rPr>
          <w:rFonts w:hint="eastAsia"/>
        </w:rPr>
        <w:br/>
      </w:r>
      <w:r>
        <w:rPr>
          <w:rFonts w:hint="eastAsia"/>
        </w:rPr>
        <w:t>　　图表 批发零售业行业特点</w:t>
      </w:r>
      <w:r>
        <w:rPr>
          <w:rFonts w:hint="eastAsia"/>
        </w:rPr>
        <w:br/>
      </w:r>
      <w:r>
        <w:rPr>
          <w:rFonts w:hint="eastAsia"/>
        </w:rPr>
        <w:t>　　图表 批发零售业政策</w:t>
      </w:r>
      <w:r>
        <w:rPr>
          <w:rFonts w:hint="eastAsia"/>
        </w:rPr>
        <w:br/>
      </w:r>
      <w:r>
        <w:rPr>
          <w:rFonts w:hint="eastAsia"/>
        </w:rPr>
        <w:t>　　图表 批发零售业技术 标准</w:t>
      </w:r>
      <w:r>
        <w:rPr>
          <w:rFonts w:hint="eastAsia"/>
        </w:rPr>
        <w:br/>
      </w:r>
      <w:r>
        <w:rPr>
          <w:rFonts w:hint="eastAsia"/>
        </w:rPr>
        <w:t>　　图表 批发零售业最新消息 动态</w:t>
      </w:r>
      <w:r>
        <w:rPr>
          <w:rFonts w:hint="eastAsia"/>
        </w:rPr>
        <w:br/>
      </w:r>
      <w:r>
        <w:rPr>
          <w:rFonts w:hint="eastAsia"/>
        </w:rPr>
        <w:t>　　图表 批发零售业行业现状</w:t>
      </w:r>
      <w:r>
        <w:rPr>
          <w:rFonts w:hint="eastAsia"/>
        </w:rPr>
        <w:br/>
      </w:r>
      <w:r>
        <w:rPr>
          <w:rFonts w:hint="eastAsia"/>
        </w:rPr>
        <w:t>　　图表 2019-2024年批发零售业行业市场容量统计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2019-2024年中国批发零售业市场规模情况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2019-2024年中国批发零售业销售统计</w:t>
      </w:r>
      <w:r>
        <w:rPr>
          <w:rFonts w:hint="eastAsia"/>
        </w:rPr>
        <w:br/>
      </w:r>
      <w:r>
        <w:rPr>
          <w:rFonts w:hint="eastAsia"/>
        </w:rPr>
        <w:t>　　图表 2019-2024年中国批发零售业利润总额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2019-2024年中国批发零售业企业数量统计</w:t>
      </w:r>
      <w:r>
        <w:rPr>
          <w:rFonts w:hint="eastAsia"/>
        </w:rPr>
        <w:br/>
      </w:r>
      <w:r>
        <w:rPr>
          <w:rFonts w:hint="eastAsia"/>
        </w:rPr>
        <w:t>　　图表 2024年批发零售业成本和利润分析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2019-2024年中国批发零售业行业偿债能力分析</w:t>
      </w:r>
      <w:r>
        <w:rPr>
          <w:rFonts w:hint="eastAsia"/>
        </w:rPr>
        <w:br/>
      </w:r>
      <w:r>
        <w:rPr>
          <w:rFonts w:hint="eastAsia"/>
        </w:rPr>
        <w:t>　　图表 批发零售业品牌分析</w:t>
      </w:r>
      <w:r>
        <w:rPr>
          <w:rFonts w:hint="eastAsia"/>
        </w:rPr>
        <w:br/>
      </w:r>
      <w:r>
        <w:rPr>
          <w:rFonts w:hint="eastAsia"/>
        </w:rPr>
        <w:t>　　图表 **地区批发零售业市场规模</w:t>
      </w:r>
      <w:r>
        <w:rPr>
          <w:rFonts w:hint="eastAsia"/>
        </w:rPr>
        <w:br/>
      </w:r>
      <w:r>
        <w:rPr>
          <w:rFonts w:hint="eastAsia"/>
        </w:rPr>
        <w:t>　　图表 **地区批发零售业行业市场需求</w:t>
      </w:r>
      <w:r>
        <w:rPr>
          <w:rFonts w:hint="eastAsia"/>
        </w:rPr>
        <w:br/>
      </w:r>
      <w:r>
        <w:rPr>
          <w:rFonts w:hint="eastAsia"/>
        </w:rPr>
        <w:t>　　图表 **地区批发零售业市场调研</w:t>
      </w:r>
      <w:r>
        <w:rPr>
          <w:rFonts w:hint="eastAsia"/>
        </w:rPr>
        <w:br/>
      </w:r>
      <w:r>
        <w:rPr>
          <w:rFonts w:hint="eastAsia"/>
        </w:rPr>
        <w:t>　　图表 **地区批发零售业行业市场需求分析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**地区批发零售业市场规模</w:t>
      </w:r>
      <w:r>
        <w:rPr>
          <w:rFonts w:hint="eastAsia"/>
        </w:rPr>
        <w:br/>
      </w:r>
      <w:r>
        <w:rPr>
          <w:rFonts w:hint="eastAsia"/>
        </w:rPr>
        <w:t>　　图表 **地区批发零售业行业市场需求</w:t>
      </w:r>
      <w:r>
        <w:rPr>
          <w:rFonts w:hint="eastAsia"/>
        </w:rPr>
        <w:br/>
      </w:r>
      <w:r>
        <w:rPr>
          <w:rFonts w:hint="eastAsia"/>
        </w:rPr>
        <w:t>　　图表 **地区批发零售业市场调研</w:t>
      </w:r>
      <w:r>
        <w:rPr>
          <w:rFonts w:hint="eastAsia"/>
        </w:rPr>
        <w:br/>
      </w:r>
      <w:r>
        <w:rPr>
          <w:rFonts w:hint="eastAsia"/>
        </w:rPr>
        <w:t>　　图表 **地区批发零售业市场需求分析</w:t>
      </w:r>
      <w:r>
        <w:rPr>
          <w:rFonts w:hint="eastAsia"/>
        </w:rPr>
        <w:br/>
      </w:r>
      <w:r>
        <w:rPr>
          <w:rFonts w:hint="eastAsia"/>
        </w:rPr>
        <w:t>　　图表 批发零售业上游发展</w:t>
      </w:r>
      <w:r>
        <w:rPr>
          <w:rFonts w:hint="eastAsia"/>
        </w:rPr>
        <w:br/>
      </w:r>
      <w:r>
        <w:rPr>
          <w:rFonts w:hint="eastAsia"/>
        </w:rPr>
        <w:t>　　图表 批发零售业下游发展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批发零售业企业（一）概况</w:t>
      </w:r>
      <w:r>
        <w:rPr>
          <w:rFonts w:hint="eastAsia"/>
        </w:rPr>
        <w:br/>
      </w:r>
      <w:r>
        <w:rPr>
          <w:rFonts w:hint="eastAsia"/>
        </w:rPr>
        <w:t>　　图表 企业批发零售业业务</w:t>
      </w:r>
      <w:r>
        <w:rPr>
          <w:rFonts w:hint="eastAsia"/>
        </w:rPr>
        <w:br/>
      </w:r>
      <w:r>
        <w:rPr>
          <w:rFonts w:hint="eastAsia"/>
        </w:rPr>
        <w:t>　　图表 批发零售业企业（一）经营情况分析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批发零售业企业（一）盈利能力情况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批发零售业企业（二）简介</w:t>
      </w:r>
      <w:r>
        <w:rPr>
          <w:rFonts w:hint="eastAsia"/>
        </w:rPr>
        <w:br/>
      </w:r>
      <w:r>
        <w:rPr>
          <w:rFonts w:hint="eastAsia"/>
        </w:rPr>
        <w:t>　　图表 企业批发零售业业务</w:t>
      </w:r>
      <w:r>
        <w:rPr>
          <w:rFonts w:hint="eastAsia"/>
        </w:rPr>
        <w:br/>
      </w:r>
      <w:r>
        <w:rPr>
          <w:rFonts w:hint="eastAsia"/>
        </w:rPr>
        <w:t>　　图表 批发零售业企业（二）经营情况分析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批发零售业企业（二）盈利能力情况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批发零售业企业（三）概况</w:t>
      </w:r>
      <w:r>
        <w:rPr>
          <w:rFonts w:hint="eastAsia"/>
        </w:rPr>
        <w:br/>
      </w:r>
      <w:r>
        <w:rPr>
          <w:rFonts w:hint="eastAsia"/>
        </w:rPr>
        <w:t>　　图表 企业批发零售业业务</w:t>
      </w:r>
      <w:r>
        <w:rPr>
          <w:rFonts w:hint="eastAsia"/>
        </w:rPr>
        <w:br/>
      </w:r>
      <w:r>
        <w:rPr>
          <w:rFonts w:hint="eastAsia"/>
        </w:rPr>
        <w:t>　　图表 批发零售业企业（三）经营情况分析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批发零售业企业（三）盈利能力情况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批发零售业企业（四）简介</w:t>
      </w:r>
      <w:r>
        <w:rPr>
          <w:rFonts w:hint="eastAsia"/>
        </w:rPr>
        <w:br/>
      </w:r>
      <w:r>
        <w:rPr>
          <w:rFonts w:hint="eastAsia"/>
        </w:rPr>
        <w:t>　　图表 企业批发零售业业务</w:t>
      </w:r>
      <w:r>
        <w:rPr>
          <w:rFonts w:hint="eastAsia"/>
        </w:rPr>
        <w:br/>
      </w:r>
      <w:r>
        <w:rPr>
          <w:rFonts w:hint="eastAsia"/>
        </w:rPr>
        <w:t>　　图表 批发零售业企业（四）经营情况分析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批发零售业企业（四）盈利能力情况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批发零售业企业（四）成长能力情况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批发零售业投资、并购情况</w:t>
      </w:r>
      <w:r>
        <w:rPr>
          <w:rFonts w:hint="eastAsia"/>
        </w:rPr>
        <w:br/>
      </w:r>
      <w:r>
        <w:rPr>
          <w:rFonts w:hint="eastAsia"/>
        </w:rPr>
        <w:t>　　图表 批发零售业优势</w:t>
      </w:r>
      <w:r>
        <w:rPr>
          <w:rFonts w:hint="eastAsia"/>
        </w:rPr>
        <w:br/>
      </w:r>
      <w:r>
        <w:rPr>
          <w:rFonts w:hint="eastAsia"/>
        </w:rPr>
        <w:t>　　图表 批发零售业劣势</w:t>
      </w:r>
      <w:r>
        <w:rPr>
          <w:rFonts w:hint="eastAsia"/>
        </w:rPr>
        <w:br/>
      </w:r>
      <w:r>
        <w:rPr>
          <w:rFonts w:hint="eastAsia"/>
        </w:rPr>
        <w:t>　　图表 批发零售业机会</w:t>
      </w:r>
      <w:r>
        <w:rPr>
          <w:rFonts w:hint="eastAsia"/>
        </w:rPr>
        <w:br/>
      </w:r>
      <w:r>
        <w:rPr>
          <w:rFonts w:hint="eastAsia"/>
        </w:rPr>
        <w:t>　　图表 批发零售业威胁</w:t>
      </w:r>
      <w:r>
        <w:rPr>
          <w:rFonts w:hint="eastAsia"/>
        </w:rPr>
        <w:br/>
      </w:r>
      <w:r>
        <w:rPr>
          <w:rFonts w:hint="eastAsia"/>
        </w:rPr>
        <w:t>　　图表 进入批发零售业行业壁垒</w:t>
      </w:r>
      <w:r>
        <w:rPr>
          <w:rFonts w:hint="eastAsia"/>
        </w:rPr>
        <w:br/>
      </w:r>
      <w:r>
        <w:rPr>
          <w:rFonts w:hint="eastAsia"/>
        </w:rPr>
        <w:t>　　图表 批发零售业发展有利因素</w:t>
      </w:r>
      <w:r>
        <w:rPr>
          <w:rFonts w:hint="eastAsia"/>
        </w:rPr>
        <w:br/>
      </w:r>
      <w:r>
        <w:rPr>
          <w:rFonts w:hint="eastAsia"/>
        </w:rPr>
        <w:t>　　图表 批发零售业发展不利因素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2025-2031年中国批发零售业行业信息化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2025-2031年中国批发零售业行业市场容量预测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2025-2031年中国批发零售业行业市场规模预测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2025-2031年中国批发零售业行业风险</w:t>
      </w:r>
      <w:r>
        <w:rPr>
          <w:rFonts w:hint="eastAsia"/>
        </w:rPr>
        <w:br/>
      </w:r>
      <w:r>
        <w:rPr>
          <w:rFonts w:hint="eastAsia"/>
        </w:rPr>
        <w:t>　　图表 2025-2031年中国批发零售业市场前景分析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2025-2031年中国批发零售业发展趋势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c0126b62441bf" w:history="1">
        <w:r>
          <w:rPr>
            <w:rStyle w:val="Hyperlink"/>
          </w:rPr>
          <w:t>2025-2031年中国批发零售业行业发展研究与前景趋势预测报告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c0126b62441bf" w:history="1">
        <w:r>
          <w:rPr>
            <w:rStyle w:val="Hyperlink"/>
          </w:rPr>
          <w:t>https://www.20087.com/5/89/PiFaLingShouYeDeFaZhanQuShi.html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与零售属于什么行业、批发零售业包括哪些行业、批发业的商业模式、批发零售业属于第几产业、我国零售业发展现状及趋势、批发零售业划型标准、批发商业会计做账流程、批发零售业行业分析、怎么定义批发和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11f28c05d4fc6" w:history="1">
      <w:r>
        <w:rPr>
          <w:rStyle w:val="Hyperlink"/>
        </w:rPr>
        <w:t>2025-2031年中国批发零售业行业发展研究与前景趋势预测报告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iFaLingShouYeDeFaZhanQuShi.html" TargetMode="External" Id="R753c0126b624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iFaLingShouYeDeFaZhanQuShi.html" TargetMode="External" Id="Rd9e11f28c05d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2025-01-24T04:39:00Z</dcterms:created>
  <dcterms:modified xsi:type="dcterms:W3CDTF">2025-01-24T05:39:00Z</dcterms:modified>
  <dc:subject>2025-2031年中国批发零售业行业发展研究与前景趋势预测报告</dc:subject>
  <dc:title>2025-2031年中国批发零售业行业发展研究与前景趋势预测报告</dc:title>
  <cp:keywords>2025-2031年中国批发零售业行业发展研究与前景趋势预测报告</cp:keywords>
  <dc:description>2025-2031年中国批发零售业行业发展研究与前景趋势预测报告</dc:description>
</cp:coreProperties>
</file>