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a9f41e3b24f5f" w:history="1">
              <w:r>
                <w:rPr>
                  <w:rStyle w:val="Hyperlink"/>
                </w:rPr>
                <w:t>2025-2031年中国有机宝石市场分析与前景趋势预测报告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a9f41e3b24f5f" w:history="1">
              <w:r>
                <w:rPr>
                  <w:rStyle w:val="Hyperlink"/>
                </w:rPr>
                <w:t>2025-2031年中国有机宝石市场分析与前景趋势预测报告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a9f41e3b24f5f" w:history="1">
                <w:r>
                  <w:rPr>
                    <w:rStyle w:val="Hyperlink"/>
                  </w:rPr>
                  <w:t>https://www.20087.com/5/89/YouJiBaoShiFaZhanXianZhuangQianJing.html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宝石是由生物成因形成的宝石，如珍珠、琥珀和珊瑚等。近年来，随着消费者对独特和高品质珠宝的需求增加，有机宝石的市场需求也在持续增长。其独特的自然纹理和稀有性使其在珠宝市场中占据了一定的地位。现代有机宝石的加工和鉴定技术不断优化，产品质量和真实性得到了显著提升。</w:t>
      </w:r>
      <w:r>
        <w:rPr>
          <w:rFonts w:hint="eastAsia"/>
        </w:rPr>
        <w:br/>
      </w:r>
      <w:r>
        <w:rPr>
          <w:rFonts w:hint="eastAsia"/>
        </w:rPr>
        <w:t>　　未来，有机宝石市场将朝着更高品质、更个性化和更可持续的方向发展。随着新材料和新技术的应用，有机宝石的设计和制作将更加多样化和个性化。此外，随着环保意识的增强和可持续发展理念的普及，有机宝石的采集和生产过程将更加环保和可持续。未来，有机宝石将在珠宝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a9f41e3b24f5f" w:history="1">
        <w:r>
          <w:rPr>
            <w:rStyle w:val="Hyperlink"/>
          </w:rPr>
          <w:t>2025-2031年中国有机宝石市场分析与前景趋势预测报告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有机宝石行业的市场规模、需求变化、产业链动态及区域发展格局。报告重点解读了有机宝石行业竞争态势与重点企业的市场表现，并通过科学研判行业趋势与前景，揭示了有机宝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有机宝石行业界定</w:t>
      </w:r>
      <w:r>
        <w:rPr>
          <w:rFonts w:hint="eastAsia"/>
        </w:rPr>
        <w:br/>
      </w:r>
      <w:r>
        <w:rPr>
          <w:rFonts w:hint="eastAsia"/>
        </w:rPr>
        <w:t>　　第一节 有机宝石行业定义</w:t>
      </w:r>
      <w:r>
        <w:rPr>
          <w:rFonts w:hint="eastAsia"/>
        </w:rPr>
        <w:br/>
      </w:r>
      <w:r>
        <w:rPr>
          <w:rFonts w:hint="eastAsia"/>
        </w:rPr>
        <w:t>　　第二节 有机宝石行业特点分析</w:t>
      </w:r>
      <w:r>
        <w:rPr>
          <w:rFonts w:hint="eastAsia"/>
        </w:rPr>
        <w:br/>
      </w:r>
      <w:r>
        <w:rPr>
          <w:rFonts w:hint="eastAsia"/>
        </w:rPr>
        <w:t>　　第三节 有机宝石产业链分析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2025年世界有机宝石行业市场运行形势分析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2025年全球有机宝石行业发展概况</w:t>
      </w:r>
      <w:r>
        <w:rPr>
          <w:rFonts w:hint="eastAsia"/>
        </w:rPr>
        <w:br/>
      </w:r>
      <w:r>
        <w:rPr>
          <w:rFonts w:hint="eastAsia"/>
        </w:rPr>
        <w:t>　　第二节 世界有机宝石行业发展走势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二、全球有机宝石行业市场分布情况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三、全球有机宝石行业发展趋势分析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全球有机宝石行业重点国家和区域分析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中国有机宝石行业发展环境分析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2025年有机宝石行业技术发展现状及趋势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当前我国有机宝石技术发展现状</w:t>
      </w:r>
      <w:r>
        <w:rPr>
          <w:rFonts w:hint="eastAsia"/>
        </w:rPr>
        <w:br/>
      </w:r>
      <w:r>
        <w:rPr>
          <w:rFonts w:hint="eastAsia"/>
        </w:rPr>
        <w:t>　　第二节 中外有机宝石技术差距及产生差距的主要原因分析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提高我国有机宝石技术的对策</w:t>
      </w:r>
      <w:r>
        <w:rPr>
          <w:rFonts w:hint="eastAsia"/>
        </w:rPr>
        <w:br/>
      </w:r>
      <w:r>
        <w:rPr>
          <w:rFonts w:hint="eastAsia"/>
        </w:rPr>
        <w:t>　　第四节 我国有机宝石研发、设计发展趋势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中国有机宝石发展现状调研</w:t>
      </w:r>
      <w:r>
        <w:rPr>
          <w:rFonts w:hint="eastAsia"/>
        </w:rPr>
        <w:br/>
      </w:r>
      <w:r>
        <w:rPr>
          <w:rFonts w:hint="eastAsia"/>
        </w:rPr>
        <w:t>　　第一节 中国有机宝石市场现状分析</w:t>
      </w:r>
      <w:r>
        <w:rPr>
          <w:rFonts w:hint="eastAsia"/>
        </w:rPr>
        <w:br/>
      </w:r>
      <w:r>
        <w:rPr>
          <w:rFonts w:hint="eastAsia"/>
        </w:rPr>
        <w:t>　　第二节 中国有机宝石行业产量情况分析及预测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一、有机宝石总体产能规模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三、2020-2025年中国有机宝石产量统计</w:t>
      </w:r>
      <w:r>
        <w:rPr>
          <w:rFonts w:hint="eastAsia"/>
        </w:rPr>
        <w:br/>
      </w:r>
      <w:r>
        <w:rPr>
          <w:rFonts w:hint="eastAsia"/>
        </w:rPr>
        <w:t>　　　　二、有机宝石生产区域分布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三、2025-2031年中国有机宝石产量预测分析</w:t>
      </w:r>
      <w:r>
        <w:rPr>
          <w:rFonts w:hint="eastAsia"/>
        </w:rPr>
        <w:br/>
      </w:r>
      <w:r>
        <w:rPr>
          <w:rFonts w:hint="eastAsia"/>
        </w:rPr>
        <w:t>　　第三节 中国有机宝石市场需求分析及预测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一、中国有机宝石市场需求特点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三、2025-2031年中国有机宝石市场需求量预测分析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中国有机宝石行业进出口情况分析预测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2020-2025年中国有机宝石行业进出口情况分析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一、2020-2025年中国有机宝石行业进口分析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二、2020-2025年中国有机宝石行业出口分析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2025-2031年中国有机宝石行业进出口情况预测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一、2025-2031年中国有机宝石行业进口预测分析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二、2025-2031年中国有机宝石行业出口预测分析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影响有机宝石行业进出口变化的主要原因分析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2020-2025年中国有机宝石行业重点地区调研分析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二、**地区有机宝石市场调研分析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三、**地区有机宝石市场调研分析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四、**地区有机宝石市场调研分析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五、**地区有机宝石市场调研分析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六、**地区有机宝石市场调研分析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有机宝石行业竞争格局分析</w:t>
      </w:r>
      <w:r>
        <w:rPr>
          <w:rFonts w:hint="eastAsia"/>
        </w:rPr>
        <w:br/>
      </w:r>
      <w:r>
        <w:rPr>
          <w:rFonts w:hint="eastAsia"/>
        </w:rPr>
        <w:t>　　第一节 有机宝石行业集中度分析</w:t>
      </w:r>
      <w:r>
        <w:rPr>
          <w:rFonts w:hint="eastAsia"/>
        </w:rPr>
        <w:br/>
      </w:r>
      <w:r>
        <w:rPr>
          <w:rFonts w:hint="eastAsia"/>
        </w:rPr>
        <w:t>　　　　一、有机宝石市场集中度分析</w:t>
      </w:r>
      <w:r>
        <w:rPr>
          <w:rFonts w:hint="eastAsia"/>
        </w:rPr>
        <w:br/>
      </w:r>
      <w:r>
        <w:rPr>
          <w:rFonts w:hint="eastAsia"/>
        </w:rPr>
        <w:t>　　　　二、有机宝石企业集中度分析</w:t>
      </w:r>
      <w:r>
        <w:rPr>
          <w:rFonts w:hint="eastAsia"/>
        </w:rPr>
        <w:br/>
      </w:r>
      <w:r>
        <w:rPr>
          <w:rFonts w:hint="eastAsia"/>
        </w:rPr>
        <w:t>　　　　三、有机宝石区域集中度分析</w:t>
      </w:r>
      <w:r>
        <w:rPr>
          <w:rFonts w:hint="eastAsia"/>
        </w:rPr>
        <w:br/>
      </w:r>
      <w:r>
        <w:rPr>
          <w:rFonts w:hint="eastAsia"/>
        </w:rPr>
        <w:t>　　第二节 有机宝石行业主要企业竞争力分析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一、2025年有机宝石行业竞争分析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二、2025年中外有机宝石产品竞争分析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三、2020-2025年我国有机宝石市场竞争分析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有机宝石行业细分产品市场调研分析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有机宝石企业管理策略建议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提高有机宝石企业竞争力的策略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一、提高中国有机宝石企业核心竞争力的对策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二、有机宝石企业提升竞争力的主要方向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三、影响有机宝石企业核心竞争力的因素及提升途径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四、提高有机宝石企业竞争力的策略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对我国有机宝石品牌的战略思考</w:t>
      </w:r>
      <w:r>
        <w:rPr>
          <w:rFonts w:hint="eastAsia"/>
        </w:rPr>
        <w:br/>
      </w:r>
      <w:r>
        <w:rPr>
          <w:rFonts w:hint="eastAsia"/>
        </w:rPr>
        <w:t>　　　　一、有机宝石实施品牌战略的意义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二、有机宝石企业品牌的现状分析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三、我国有机宝石企业的品牌战略</w:t>
      </w:r>
      <w:r>
        <w:rPr>
          <w:rFonts w:hint="eastAsia"/>
        </w:rPr>
        <w:br/>
      </w:r>
      <w:r>
        <w:rPr>
          <w:rFonts w:hint="eastAsia"/>
        </w:rPr>
        <w:t>　　　　四、有机宝石品牌战略管理的策略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2025-2031年中国有机宝石行业前景与风险预测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2025年中国有机宝石市场前景分析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2025-2031年中国有机宝石发展趋势预测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一、2025-2031年中国有机宝石行业进入壁垒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二、2025-2031年中国有机宝石行业盈利模式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三、2025-2031年中国有机宝石行业盈利因素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一、2025-2031年中国有机宝石细分市场投资机会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二、2025-2031年中国有机宝石行业区域市场投资潜力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一、2025-2031年中国有机宝石行业市场竞争风险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二、2025-2031年中国有机宝石行业技术风险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三、2025-2031年中国有机宝石行业政策风险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四、2025-2031年中国有机宝石行业进入退出风险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有机宝石行业研究结论</w:t>
      </w:r>
      <w:r>
        <w:rPr>
          <w:rFonts w:hint="eastAsia"/>
        </w:rPr>
        <w:br/>
      </w:r>
      <w:r>
        <w:rPr>
          <w:rFonts w:hint="eastAsia"/>
        </w:rPr>
        <w:t>　　第二节 有机宝石行业投资价值评估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中:智:林:：有机宝石行业投资建议</w:t>
      </w:r>
      <w:r>
        <w:rPr>
          <w:rFonts w:hint="eastAsia"/>
        </w:rPr>
        <w:br/>
      </w:r>
      <w:r>
        <w:rPr>
          <w:rFonts w:hint="eastAsia"/>
        </w:rPr>
        <w:t>　　　　一、有机宝石行业投资策略建议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二、有机宝石行业投资方向建议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三、有机宝石行业投资方式建议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有机宝石行业历程</w:t>
      </w:r>
      <w:r>
        <w:rPr>
          <w:rFonts w:hint="eastAsia"/>
        </w:rPr>
        <w:br/>
      </w:r>
      <w:r>
        <w:rPr>
          <w:rFonts w:hint="eastAsia"/>
        </w:rPr>
        <w:t>　　图表 有机宝石行业生命周期</w:t>
      </w:r>
      <w:r>
        <w:rPr>
          <w:rFonts w:hint="eastAsia"/>
        </w:rPr>
        <w:br/>
      </w:r>
      <w:r>
        <w:rPr>
          <w:rFonts w:hint="eastAsia"/>
        </w:rPr>
        <w:t>　　图表 有机宝石行业产业链分析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2020-2025年中国有机宝石进口数量分析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2020-2025年中国有机宝石进口金额分析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2020-2025年中国有机宝石出口数量分析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2020-2025年中国有机宝石出口金额分析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有机宝石企业信息</w:t>
      </w:r>
      <w:r>
        <w:rPr>
          <w:rFonts w:hint="eastAsia"/>
        </w:rPr>
        <w:br/>
      </w:r>
      <w:r>
        <w:rPr>
          <w:rFonts w:hint="eastAsia"/>
        </w:rPr>
        <w:t>　　图表 有机宝石企业经营情况分析</w:t>
      </w:r>
      <w:r>
        <w:rPr>
          <w:rFonts w:hint="eastAsia"/>
        </w:rPr>
        <w:br/>
      </w:r>
      <w:r>
        <w:rPr>
          <w:rFonts w:hint="eastAsia"/>
        </w:rPr>
        <w:t>　　图表 有机宝石重点企业（三）主要经济指标情况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a9f41e3b24f5f" w:history="1">
        <w:r>
          <w:rPr>
            <w:rStyle w:val="Hyperlink"/>
          </w:rPr>
          <w:t>2025-2031年中国有机宝石市场分析与前景趋势预测报告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a9f41e3b24f5f" w:history="1">
        <w:r>
          <w:rPr>
            <w:rStyle w:val="Hyperlink"/>
          </w:rPr>
          <w:t>https://www.20087.com/5/89/YouJiBaoShiFaZhanXianZhuangQianJing.html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热点：有机宝石和无机宝石的区别、有机宝石和无机宝石的区别、十大有机宝石、有机宝石对身体有什么好处、什么叫有机宝石、哪种宝石属于有机宝石、欧泊是有机宝石吗、什么叫有机宝石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c1e5ff5c4cac" w:history="1">
      <w:r>
        <w:rPr>
          <w:rStyle w:val="Hyperlink"/>
        </w:rPr>
        <w:t>2025-2031年中国有机宝石市场分析与前景趋势预测报告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ouJiBaoShiFaZhanXianZhuangQianJing.html" TargetMode="External" Id="Rf57a9f41e3b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ouJiBaoShiFaZhanXianZhuangQianJing.html" TargetMode="External" Id="Ra745c1e5ff5c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2024-08-27T23:00:00Z</dcterms:created>
  <dcterms:modified xsi:type="dcterms:W3CDTF">2024-08-28T00:00:00Z</dcterms:modified>
  <dc:subject>2025-2031年中国有机宝石市场分析与前景趋势预测报告</dc:subject>
  <dc:title>2025-2031年中国有机宝石市场分析与前景趋势预测报告</dc:title>
  <cp:keywords>2025-2031年中国有机宝石市场分析与前景趋势预测报告</cp:keywords>
  <dc:description>2025-2031年中国有机宝石市场分析与前景趋势预测报告</dc:description>
</cp:coreProperties>
</file>