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55c807ede4b3a" w:history="1">
              <w:r>
                <w:rPr>
                  <w:rStyle w:val="Hyperlink"/>
                </w:rPr>
                <w:t>2025-2031年中国母婴用品行业现状分析与发展趋势研究报告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55c807ede4b3a" w:history="1">
              <w:r>
                <w:rPr>
                  <w:rStyle w:val="Hyperlink"/>
                </w:rPr>
                <w:t>2025-2031年中国母婴用品行业现状分析与发展趋势研究报告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55c807ede4b3a" w:history="1">
                <w:r>
                  <w:rPr>
                    <w:rStyle w:val="Hyperlink"/>
                  </w:rPr>
                  <w:t>https://www.20087.com/5/29/MuYingYongPinWeiLaiFaZhanQuShiYu.html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行业近年来经历了显著的增长，主要得益于新一代父母对婴幼儿健康和安全的高度重视，以及消费升级趋势的推动。从婴儿服装、尿不湿到儿童玩具和辅食，市场细分化趋势明显，消费者对产品品质、安全性和个性化设计的需求日益增强。同时，电商渠道的崛起，为母婴用品品牌提供了更广阔的市场覆盖和消费者触达机会。然而，行业也面临着产品同质化严重、品牌信任度建立难、以及如何在竞争激烈的市场中保持创新力的挑战。</w:t>
      </w:r>
      <w:r>
        <w:rPr>
          <w:rFonts w:hint="eastAsia"/>
        </w:rPr>
        <w:br/>
      </w:r>
      <w:r>
        <w:rPr>
          <w:rFonts w:hint="eastAsia"/>
        </w:rPr>
        <w:t>　　未来，母婴用品行业的发展趋势将更加注重品质升级、科技融合和个性化服务。一方面，随着消费者对健康、环保理念的认同，天然有机、无毒无害的母婴用品将更受欢迎，品牌需不断优化供应链，确保产品安全。另一方面，利用物联网、大数据等技术，开发智能母婴产品，如智能奶瓶、婴儿睡眠监测器，提升用户体验。此外，通过数据分析，提供个性化育儿建议和定制化产品，满足新生代父母的精细化需求，增强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55c807ede4b3a" w:history="1">
        <w:r>
          <w:rPr>
            <w:rStyle w:val="Hyperlink"/>
          </w:rPr>
          <w:t>2025-2031年中国母婴用品行业现状分析与发展趋势研究报告</w:t>
        </w:r>
      </w:hyperlink>
      <w:r>
        <w:rPr>
          <w:rFonts w:hint="eastAsia"/>
        </w:rPr>
        <w:t>》基于多年行业研究积累，结合母婴用品市场发展现状，依托行业权威数据资源和长期市场监测数据库，对母婴用品市场规模、技术现状及未来方向进行了全面分析。报告梳理了母婴用品行业竞争格局，重点评估了主要企业的市场表现及品牌影响力，并通过SWOT分析揭示了母婴用品行业机遇与潜在风险。同时，报告对母婴用品市场前景和发展趋势进行了科学预测，为投资者提供了投资价值判断和策略建议，助力把握母婴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母婴用品行业概述</w:t>
      </w:r>
      <w:r>
        <w:rPr>
          <w:rFonts w:hint="eastAsia"/>
        </w:rPr>
        <w:br/>
      </w:r>
      <w:r>
        <w:rPr>
          <w:rFonts w:hint="eastAsia"/>
        </w:rPr>
        <w:t>　　第一节 母婴用品行业发展环境分析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三、2025年母婴用品行业相关政策及影响</w:t>
      </w:r>
      <w:r>
        <w:rPr>
          <w:rFonts w:hint="eastAsia"/>
        </w:rPr>
        <w:br/>
      </w:r>
      <w:r>
        <w:rPr>
          <w:rFonts w:hint="eastAsia"/>
        </w:rPr>
        <w:t>　　第二节 母婴用品行业基本特征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三、母婴用品行业特性分析</w:t>
      </w:r>
      <w:r>
        <w:rPr>
          <w:rFonts w:hint="eastAsia"/>
        </w:rPr>
        <w:br/>
      </w:r>
      <w:r>
        <w:rPr>
          <w:rFonts w:hint="eastAsia"/>
        </w:rPr>
        <w:t>　　　　四、母婴用品行业发展历程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母婴用品行业产业链分析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2025年全球母婴用品市场分析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一、2025年全球母婴用品市场回顾</w:t>
      </w:r>
      <w:r>
        <w:rPr>
          <w:rFonts w:hint="eastAsia"/>
        </w:rPr>
        <w:br/>
      </w:r>
      <w:r>
        <w:rPr>
          <w:rFonts w:hint="eastAsia"/>
        </w:rPr>
        <w:t>　　　　二、2025年全球母婴用品市场环境分析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三、2025年全球母婴用品行业产销分析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四、2025年全球母婴用品技术分析</w:t>
      </w:r>
      <w:r>
        <w:rPr>
          <w:rFonts w:hint="eastAsia"/>
        </w:rPr>
        <w:br/>
      </w:r>
      <w:r>
        <w:rPr>
          <w:rFonts w:hint="eastAsia"/>
        </w:rPr>
        <w:t>　　第二节 2025年全球母婴用品市场分析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一、2025年全球母婴用品需求分析</w:t>
      </w:r>
      <w:r>
        <w:rPr>
          <w:rFonts w:hint="eastAsia"/>
        </w:rPr>
        <w:br/>
      </w:r>
      <w:r>
        <w:rPr>
          <w:rFonts w:hint="eastAsia"/>
        </w:rPr>
        <w:t>　　　　二、2025年欧美母婴用品需求分析</w:t>
      </w:r>
      <w:r>
        <w:rPr>
          <w:rFonts w:hint="eastAsia"/>
        </w:rPr>
        <w:br/>
      </w:r>
      <w:r>
        <w:rPr>
          <w:rFonts w:hint="eastAsia"/>
        </w:rPr>
        <w:t>　　　　三、2025年全球母婴用品产销分析</w:t>
      </w:r>
      <w:r>
        <w:rPr>
          <w:rFonts w:hint="eastAsia"/>
        </w:rPr>
        <w:br/>
      </w:r>
      <w:r>
        <w:rPr>
          <w:rFonts w:hint="eastAsia"/>
        </w:rPr>
        <w:t>　　　　四、2025年中外母婴用品市场对比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我国母婴用品行业发展现状</w:t>
      </w:r>
      <w:r>
        <w:rPr>
          <w:rFonts w:hint="eastAsia"/>
        </w:rPr>
        <w:br/>
      </w:r>
      <w:r>
        <w:rPr>
          <w:rFonts w:hint="eastAsia"/>
        </w:rPr>
        <w:t>　　第一节 我国母婴用品行业发展现状</w:t>
      </w:r>
      <w:r>
        <w:rPr>
          <w:rFonts w:hint="eastAsia"/>
        </w:rPr>
        <w:br/>
      </w:r>
      <w:r>
        <w:rPr>
          <w:rFonts w:hint="eastAsia"/>
        </w:rPr>
        <w:t>　　　　一、母婴用品行业品牌发展现状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二、母婴用品行业消费市场现状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三、母婴用品市场消费层次分析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四、我国母婴用品市场走向分析</w:t>
      </w:r>
      <w:r>
        <w:rPr>
          <w:rFonts w:hint="eastAsia"/>
        </w:rPr>
        <w:br/>
      </w:r>
      <w:r>
        <w:rPr>
          <w:rFonts w:hint="eastAsia"/>
        </w:rPr>
        <w:t>　　第二节 2025-2031年母婴用品行业发展情况分析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一、2025年母婴用品行业发展情况分析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三、2025年母婴用品行业发展特点分析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四、2025年母婴用品所属行业发展情况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2025-2031年母婴用品所属行业运行分析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一、2025-2031年母婴用品所属行业产销运行分析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二、2025-2031年母婴用品所属行业利润情况分析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三、2025-2031年母婴用品所属行业发展周期分析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四、2025-2031年母婴用品所属行业发展机遇分析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五、2025-2031年母婴用品所属行业利润增速预测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对中国母婴用品市场的分析及思考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一、母婴用品市场特点</w:t>
      </w:r>
      <w:r>
        <w:rPr>
          <w:rFonts w:hint="eastAsia"/>
        </w:rPr>
        <w:br/>
      </w:r>
      <w:r>
        <w:rPr>
          <w:rFonts w:hint="eastAsia"/>
        </w:rPr>
        <w:t>　　　　母婴产业按形态上可以分为产品和服务两部分，消费者如今对于母婴产品和服务的消费需求也在不断发生转变，根据调查数据显示，在母婴服务市场中，2020 年教育、娱乐及出行占比会比较大。</w:t>
      </w:r>
      <w:r>
        <w:rPr>
          <w:rFonts w:hint="eastAsia"/>
        </w:rPr>
        <w:br/>
      </w:r>
      <w:r>
        <w:rPr>
          <w:rFonts w:hint="eastAsia"/>
        </w:rPr>
        <w:t>　　　　2020年产品市场预计占比图</w:t>
      </w:r>
      <w:r>
        <w:rPr>
          <w:rFonts w:hint="eastAsia"/>
        </w:rPr>
        <w:br/>
      </w:r>
      <w:r>
        <w:rPr>
          <w:rFonts w:hint="eastAsia"/>
        </w:rPr>
        <w:t>　　　　二、母婴用品市场分析</w:t>
      </w:r>
      <w:r>
        <w:rPr>
          <w:rFonts w:hint="eastAsia"/>
        </w:rPr>
        <w:br/>
      </w:r>
      <w:r>
        <w:rPr>
          <w:rFonts w:hint="eastAsia"/>
        </w:rPr>
        <w:t>　　　　三、母婴用品市场变化的方向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四、中国母婴用品产业发展的新思路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五、对中国母婴用品产业发展的思考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我国母婴用品市场发展研究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2025年我国母婴用品市场发展研究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2025年我国母婴用品市场情况</w:t>
      </w:r>
      <w:r>
        <w:rPr>
          <w:rFonts w:hint="eastAsia"/>
        </w:rPr>
        <w:br/>
      </w:r>
      <w:r>
        <w:rPr>
          <w:rFonts w:hint="eastAsia"/>
        </w:rPr>
        <w:t>　　　　一、2025年我国母婴用品产销情况</w:t>
      </w:r>
      <w:r>
        <w:rPr>
          <w:rFonts w:hint="eastAsia"/>
        </w:rPr>
        <w:br/>
      </w:r>
      <w:r>
        <w:rPr>
          <w:rFonts w:hint="eastAsia"/>
        </w:rPr>
        <w:t>　　　　二、2025年我国母婴用品市场价格情况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四、2025年我国母婴用品市场新品趋势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2025年我国母婴用品市场结构和价格走势分析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一、2025年我国母婴用品市场结构和价格走势概述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二、2025年我国母婴用品市场结构分析</w:t>
      </w:r>
      <w:r>
        <w:rPr>
          <w:rFonts w:hint="eastAsia"/>
        </w:rPr>
        <w:br/>
      </w:r>
      <w:r>
        <w:rPr>
          <w:rFonts w:hint="eastAsia"/>
        </w:rPr>
        <w:t>　　　　由于当前消费习惯、消费理念和消费需求等多方面升级，消费者更关注母婴产品的本身质量，更重视知识型消费理念，消费需求也会从母婴产品过渡到母婴服务。消费者对价格的低敏感度加之购买母婴产品服务的数量稳定增长，母婴产业整体规模预计将会不断向好发展，母婴市场中的中高端领域或将持续扩大。</w:t>
      </w:r>
      <w:r>
        <w:rPr>
          <w:rFonts w:hint="eastAsia"/>
        </w:rPr>
        <w:br/>
      </w:r>
      <w:r>
        <w:rPr>
          <w:rFonts w:hint="eastAsia"/>
        </w:rPr>
        <w:t>　　　　2020年服务市场预计占比图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一、2025年我国母婴用品市场格局特点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二、2025年我国母婴用品产品创新特点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三、2025年我国母婴用品市场服务特点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四、2025年我国母婴用品市场品牌特点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我国母婴用品行业进出口分析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我国母婴用品行业进口分析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我国母婴用品出口分析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我国母婴用品进出口预测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三、2025年母婴用品进口预测</w:t>
      </w:r>
      <w:r>
        <w:rPr>
          <w:rFonts w:hint="eastAsia"/>
        </w:rPr>
        <w:br/>
      </w:r>
      <w:r>
        <w:rPr>
          <w:rFonts w:hint="eastAsia"/>
        </w:rPr>
        <w:t>　　　　四、2025年母婴用品出口预测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2025年婴儿服装鞋帽市场运行综述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2025年中国婴儿服装鞋帽产业优化布局分析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2025年中国婴儿服装鞋帽行业存在的问题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2025年中国婴儿玩具市场分析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2025年婴幼儿奶粉市场发展机遇与挑战分析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2025年中国婴幼儿奶粉营销分析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2025年中国奶粉进出口情况分析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2025年中国纸尿裤行业市场运行综述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2025年中国纸尿裤市场价格分析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2025年中国纸尿裤的质量问题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六、2025年加拿大明确禁止进口双酚A奶瓶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七、2025年中国婴儿奶瓶材质问题状况分析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中国母婴用品市场运行竞争力分析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中国母婴用品市场生产能力分析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中国母婴用品所属行业市场综合经济指标分析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中国母婴用品市场发展现状分析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一、2025年中国母婴用品市场发展现状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二、2025年中国母婴用品发展情况分析</w:t>
      </w:r>
      <w:r>
        <w:rPr>
          <w:rFonts w:hint="eastAsia"/>
        </w:rPr>
        <w:br/>
      </w:r>
      <w:r>
        <w:rPr>
          <w:rFonts w:hint="eastAsia"/>
        </w:rPr>
        <w:t>　　　　三、2025年母婴用品国际市场变化对国内市场影响分析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母婴用品市场区域市场需求集中度比较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中国母婴用品行业竞争分析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一、2025年中国母婴用品行业竞争分析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二、2025年母婴用品行业竞争趋势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一、母婴用品行业的经济周期分析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二、母婴用品行业的增长性与波动性分析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母婴用品行业优势企业分析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我国母婴用品行业前景与机遇分析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一、我国母婴用品行业发展前景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二、我国母婴用品行业发展机遇分析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三、2025年母婴用品行业的发展机遇分析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四、贸易战对母婴用品行业的影响分析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2025-2031年中国母婴用品市场趋势分析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一、2025-2031年母婴用品市场趋势总结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二、2025-2031年母婴用品发展趋势分析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三、2025-2031年母婴用品市场发展空间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四、2025-2031年母婴用品产业政策趋向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五、2025-2031年母婴用品技术革新趋势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六、2025-2031年母婴用品价格走势分析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七、2025-2031年国际环境对母婴用品行业的影响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未来母婴用品行业发展预测</w:t>
      </w:r>
      <w:r>
        <w:rPr>
          <w:rFonts w:hint="eastAsia"/>
        </w:rPr>
        <w:br/>
      </w:r>
      <w:r>
        <w:rPr>
          <w:rFonts w:hint="eastAsia"/>
        </w:rPr>
        <w:t>　　第一节 未来母婴用品需求与消费预测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一、2025-2031年母婴用品产品消费预测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二、2025-2031年母婴用品市场规模预测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三、2025-2031年母婴用品行业总产值预测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四、2025-2031年母婴用品行业销售收入预测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五、2025-2031年母婴用品行业总资产预测</w:t>
      </w:r>
      <w:r>
        <w:rPr>
          <w:rFonts w:hint="eastAsia"/>
        </w:rPr>
        <w:br/>
      </w:r>
      <w:r>
        <w:rPr>
          <w:rFonts w:hint="eastAsia"/>
        </w:rPr>
        <w:t>　　第二节 中^智^林^2025-2031年中国母婴用品行业供需预测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一、2025-2031年中国母婴用品供给预测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二、2025-2031年中国母婴用品产量预测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三、2025-2031年中国母婴用品需求预测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四、2025-2031年中国母婴用品供需平衡预测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五、2025-2031年中国母婴用品产品价格预测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六、2025-2031年主要母婴用品产品进出口预测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55c807ede4b3a" w:history="1">
        <w:r>
          <w:rPr>
            <w:rStyle w:val="Hyperlink"/>
          </w:rPr>
          <w:t>2025-2031年中国母婴用品行业现状分析与发展趋势研究报告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55c807ede4b3a" w:history="1">
        <w:r>
          <w:rPr>
            <w:rStyle w:val="Hyperlink"/>
          </w:rPr>
          <w:t>https://www.20087.com/5/29/MuYingYongPinWeiLaiFaZhanQuShiYu.html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39349304b4544" w:history="1">
      <w:r>
        <w:rPr>
          <w:rStyle w:val="Hyperlink"/>
        </w:rPr>
        <w:t>2025-2031年中国母婴用品行业现状分析与发展趋势研究报告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uYingYongPinWeiLaiFaZhanQuShiYu.html" TargetMode="External" Id="R89c55c807ede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uYingYongPinWeiLaiFaZhanQuShiYu.html" TargetMode="External" Id="R01a39349304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2025-03-21T08:06:00Z</dcterms:created>
  <dcterms:modified xsi:type="dcterms:W3CDTF">2025-03-21T09:06:00Z</dcterms:modified>
  <dc:subject>2025-2031年中国母婴用品行业现状分析与发展趋势研究报告</dc:subject>
  <dc:title>2025-2031年中国母婴用品行业现状分析与发展趋势研究报告</dc:title>
  <cp:keywords>2025-2031年中国母婴用品行业现状分析与发展趋势研究报告</cp:keywords>
  <dc:description>2025-2031年中国母婴用品行业现状分析与发展趋势研究报告</dc:description>
</cp:coreProperties>
</file>