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e2bde77da46c9" w:history="1">
              <w:r>
                <w:rPr>
                  <w:rStyle w:val="Hyperlink"/>
                </w:rPr>
                <w:t>2026-2032年中国金属饰品市场调研与行业前景分析报告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e2bde77da46c9" w:history="1">
              <w:r>
                <w:rPr>
                  <w:rStyle w:val="Hyperlink"/>
                </w:rPr>
                <w:t>2026-2032年中国金属饰品市场调研与行业前景分析报告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e2bde77da46c9" w:history="1">
                <w:r>
                  <w:rPr>
                    <w:rStyle w:val="Hyperlink"/>
                  </w:rPr>
                  <w:t>https://www.20087.com/5/99/JinShuShiPinShiChangQianJingYuCe.html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饰品是时尚配饰的重要品类，涵盖项链、手链、耳环、戒指等产品，材质以不锈钢、钛合金、925银、K金及铜合金为主，兼顾装饰性、耐用性与成本控制。当前市场呈现多元化风格，包括极简主义、国潮元素、IP联名及个性化定制，头部品牌通过电镀、拉丝、珐琅、微镶等工艺提升产品质感与附加值。行业普遍采用CNC精雕、失蜡铸造及环保电镀技术，部分企业引入3D打印实现小批量柔性生产。然而，市场仍存在同质化严重、电镀层易褪色、镍释放超标等质量问题；消费者对“轻奢”与“快时尚”金属饰品的界限认知模糊，影响品牌溢价能力。此外，回收与再加工体系不健全，制约资源循环利用。</w:t>
      </w:r>
      <w:r>
        <w:rPr>
          <w:rFonts w:hint="eastAsia"/>
        </w:rPr>
        <w:br/>
      </w:r>
      <w:r>
        <w:rPr>
          <w:rFonts w:hint="eastAsia"/>
        </w:rPr>
        <w:t>　　未来，金属饰品将加速向可持续材料应用、智能交互融合与文化价值深化方向发展。可持续材料方面，再生银、再生铜、无镍合金及生物基涂层将广泛应用，推动产品获得国际环保认证（如RJC）。智能交互融合体现为嵌入NFC芯片、温感变色材料或微型LED，实现数字身份绑定、情绪表达或AR试戴联动，拓展穿戴场景。文化价值深化则通过非遗工艺（如花丝镶嵌、錾刻）与现代设计结合，打造具有收藏属性的“新中式”饰品。此外，DTC（直面消费者）模式与虚拟试戴技术将提升线上转化率，而以旧换新与回收再生服务将构建闭环消费生态。整体而言，金属饰品将从装饰品升级为融合科技、文化与责任的个人表达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e2bde77da46c9" w:history="1">
        <w:r>
          <w:rPr>
            <w:rStyle w:val="Hyperlink"/>
          </w:rPr>
          <w:t>2026-2032年中国金属饰品市场调研与行业前景分析报告</w:t>
        </w:r>
      </w:hyperlink>
      <w:r>
        <w:rPr>
          <w:rFonts w:hint="eastAsia"/>
        </w:rPr>
        <w:t>》系统分析了金属饰品行业的市场规模、竞争格局和技术发展现状，对金属饰品行业未来趋势做出客观预测。报告评估了金属饰品市场增长空间和投资风险，分析了重点企业的市场表现和战略布局，结合政策环境和消费需求变化，识别金属饰品行业潜在发展机遇，为投资者和企业决策者提供金属饰品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金属饰品行业概述</w:t>
      </w:r>
      <w:r>
        <w:rPr>
          <w:rFonts w:hint="eastAsia"/>
        </w:rPr>
        <w:br/>
      </w:r>
      <w:r>
        <w:rPr>
          <w:rFonts w:hint="eastAsia"/>
        </w:rPr>
        <w:t>　　第一节 金属饰品定义与分类</w:t>
      </w:r>
      <w:r>
        <w:rPr>
          <w:rFonts w:hint="eastAsia"/>
        </w:rPr>
        <w:br/>
      </w:r>
      <w:r>
        <w:rPr>
          <w:rFonts w:hint="eastAsia"/>
        </w:rPr>
        <w:t>　　第二节 金属饰品应用领域</w:t>
      </w:r>
      <w:r>
        <w:rPr>
          <w:rFonts w:hint="eastAsia"/>
        </w:rPr>
        <w:br/>
      </w:r>
      <w:r>
        <w:rPr>
          <w:rFonts w:hint="eastAsia"/>
        </w:rPr>
        <w:t>　　第三节 金属饰品行业经济指标分析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一、金属饰品行业赢利性评估</w:t>
      </w:r>
      <w:r>
        <w:rPr>
          <w:rFonts w:hint="eastAsia"/>
        </w:rPr>
        <w:br/>
      </w:r>
      <w:r>
        <w:rPr>
          <w:rFonts w:hint="eastAsia"/>
        </w:rPr>
        <w:t>　　　　二、金属饰品行业成长速度分析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三、金属饰品附加值提升空间探讨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四、金属饰品行业进入壁垒分析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五、金属饰品行业风险性评估</w:t>
      </w:r>
      <w:r>
        <w:rPr>
          <w:rFonts w:hint="eastAsia"/>
        </w:rPr>
        <w:br/>
      </w:r>
      <w:r>
        <w:rPr>
          <w:rFonts w:hint="eastAsia"/>
        </w:rPr>
        <w:t>　　　　六、金属饰品行业周期性分析</w:t>
      </w:r>
      <w:r>
        <w:rPr>
          <w:rFonts w:hint="eastAsia"/>
        </w:rPr>
        <w:br/>
      </w:r>
      <w:r>
        <w:rPr>
          <w:rFonts w:hint="eastAsia"/>
        </w:rPr>
        <w:t>　　　　七、金属饰品行业竞争程度指标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八、金属饰品行业成熟度综合分析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金属饰品产业链及经营模式分析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三、金属饰品销售模式与渠道策略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全球金属饰品市场发展分析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2025-2026年全球金属饰品行业发展分析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一、全球金属饰品行业市场规模与趋势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二、全球金属饰品行业发展特点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三、全球金属饰品行业竞争格局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主要国家与地区金属饰品市场分析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2026-2032年全球金属饰品行业发展趋势与前景预测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一、金属饰品行业发展趋势</w:t>
      </w:r>
      <w:r>
        <w:rPr>
          <w:rFonts w:hint="eastAsia"/>
        </w:rPr>
        <w:br/>
      </w:r>
      <w:r>
        <w:rPr>
          <w:rFonts w:hint="eastAsia"/>
        </w:rPr>
        <w:t>　　　　二、金属饰品行业发展潜力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中国金属饰品行业市场分析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2025-2026年金属饰品产能与投资动态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一、国内金属饰品产能现状与利用效率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二、金属饰品产能扩张与投资动态分析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2026-2032年金属饰品行业产量统计与趋势预测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一、2020-2025年金属饰品行业产量与增长趋势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1、2020-2025年金属饰品产量及增长趋势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2、2020-2025年金属饰品细分产品产量及份额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二、金属饰品产量影响因素分析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三、2026-2032年金属饰品产量预测</w:t>
      </w:r>
      <w:r>
        <w:rPr>
          <w:rFonts w:hint="eastAsia"/>
        </w:rPr>
        <w:br/>
      </w:r>
      <w:r>
        <w:rPr>
          <w:rFonts w:hint="eastAsia"/>
        </w:rPr>
        <w:t>　　第三节 2026-2032年金属饰品市场需求与销售分析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一、2025-2026年金属饰品行业需求现状</w:t>
      </w:r>
      <w:r>
        <w:rPr>
          <w:rFonts w:hint="eastAsia"/>
        </w:rPr>
        <w:br/>
      </w:r>
      <w:r>
        <w:rPr>
          <w:rFonts w:hint="eastAsia"/>
        </w:rPr>
        <w:t>　　　　二、金属饰品客户群体与需求特点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三、2020-2025年金属饰品行业销售规模分析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四、2026-2032年金属饰品市场增长潜力与规模预测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国内外金属饰品行业技术差距分析及差距形成的主要原因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中国金属饰品细分市场分析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一、2025-2026年金属饰品主要细分产品市场现状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金属饰品价格机制与竞争策略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一、2020-2025年金属饰品市场价格走势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金属饰品定价策略与方法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2026-2032年金属饰品价格竞争态势与趋势预测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中国金属饰品行业重点区域市场研究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2025-2026年重点区域金属饰品市场发展概况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三、2026-2032年金属饰品行业发展潜力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三、2026-2032年金属饰品行业发展潜力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三、2026-2032年金属饰品行业发展潜力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三、2026-2032年金属饰品行业发展潜力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三、2026-2032年金属饰品行业发展潜力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2020-2025年中国金属饰品行业进出口情况分析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金属饰品行业进口规模与来源分析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一、2020-2025年金属饰品进口规模分析</w:t>
      </w:r>
      <w:r>
        <w:rPr>
          <w:rFonts w:hint="eastAsia"/>
        </w:rPr>
        <w:br/>
      </w:r>
      <w:r>
        <w:rPr>
          <w:rFonts w:hint="eastAsia"/>
        </w:rPr>
        <w:t>　　　　二、金属饰品主要进口来源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金属饰品行业出口规模与目的地分析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一、2020-2025年金属饰品出口规模分析</w:t>
      </w:r>
      <w:r>
        <w:rPr>
          <w:rFonts w:hint="eastAsia"/>
        </w:rPr>
        <w:br/>
      </w:r>
      <w:r>
        <w:rPr>
          <w:rFonts w:hint="eastAsia"/>
        </w:rPr>
        <w:t>　　　　二、金属饰品主要出口目的地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2020-2025年中国金属饰品总体规模与财务指标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中国金属饰品行业总体规模分析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一、金属饰品企业数量与结构</w:t>
      </w:r>
      <w:r>
        <w:rPr>
          <w:rFonts w:hint="eastAsia"/>
        </w:rPr>
        <w:br/>
      </w:r>
      <w:r>
        <w:rPr>
          <w:rFonts w:hint="eastAsia"/>
        </w:rPr>
        <w:t>　　　　二、金属饰品从业人员规模</w:t>
      </w:r>
      <w:r>
        <w:rPr>
          <w:rFonts w:hint="eastAsia"/>
        </w:rPr>
        <w:br/>
      </w:r>
      <w:r>
        <w:rPr>
          <w:rFonts w:hint="eastAsia"/>
        </w:rPr>
        <w:t>　　　　三、金属饰品行业资产状况</w:t>
      </w:r>
      <w:r>
        <w:rPr>
          <w:rFonts w:hint="eastAsia"/>
        </w:rPr>
        <w:br/>
      </w:r>
      <w:r>
        <w:rPr>
          <w:rFonts w:hint="eastAsia"/>
        </w:rPr>
        <w:t>　　第二节 中国金属饰品行业财务指标总体分析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金属饰品行业重点企业经营状况分析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金属饰品领先企业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金属饰品标杆企业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金属饰品代表企业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金属饰品龙头企业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中国金属饰品行业竞争格局分析</w:t>
      </w:r>
      <w:r>
        <w:rPr>
          <w:rFonts w:hint="eastAsia"/>
        </w:rPr>
        <w:br/>
      </w:r>
      <w:r>
        <w:rPr>
          <w:rFonts w:hint="eastAsia"/>
        </w:rPr>
        <w:t>　　第一节 金属饰品行业竞争格局总览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2025-2026年金属饰品行业竞争力分析</w:t>
      </w:r>
      <w:r>
        <w:rPr>
          <w:rFonts w:hint="eastAsia"/>
        </w:rPr>
        <w:br/>
      </w:r>
      <w:r>
        <w:rPr>
          <w:rFonts w:hint="eastAsia"/>
        </w:rPr>
        <w:t>　　　　一、金属饰品供应商议价能力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四、金属饰品替代品威胁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2020-2025年金属饰品行业企业并购活动分析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2025-2026年金属饰品行业会展与招投标活动分析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一、金属饰品行业会展活动及其市场影响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2026年中国金属饰品企业发展策略分析</w:t>
      </w:r>
      <w:r>
        <w:rPr>
          <w:rFonts w:hint="eastAsia"/>
        </w:rPr>
        <w:br/>
      </w:r>
      <w:r>
        <w:rPr>
          <w:rFonts w:hint="eastAsia"/>
        </w:rPr>
        <w:t>　　第一节 金属饰品市场策略分析</w:t>
      </w:r>
      <w:r>
        <w:rPr>
          <w:rFonts w:hint="eastAsia"/>
        </w:rPr>
        <w:br/>
      </w:r>
      <w:r>
        <w:rPr>
          <w:rFonts w:hint="eastAsia"/>
        </w:rPr>
        <w:t>　　　　一、金属饰品市场定位与拓展策略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二、金属饰品市场细分与目标客户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金属饰品销售策略分析</w:t>
      </w:r>
      <w:r>
        <w:rPr>
          <w:rFonts w:hint="eastAsia"/>
        </w:rPr>
        <w:br/>
      </w:r>
      <w:r>
        <w:rPr>
          <w:rFonts w:hint="eastAsia"/>
        </w:rPr>
        <w:t>　　　　一、金属饰品销售渠道与网络建设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提高金属饰品企业竞争力建议</w:t>
      </w:r>
      <w:r>
        <w:rPr>
          <w:rFonts w:hint="eastAsia"/>
        </w:rPr>
        <w:br/>
      </w:r>
      <w:r>
        <w:rPr>
          <w:rFonts w:hint="eastAsia"/>
        </w:rPr>
        <w:t>　　　　一、金属饰品技术创新与管理优化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金属饰品品牌战略思考</w:t>
      </w:r>
      <w:r>
        <w:rPr>
          <w:rFonts w:hint="eastAsia"/>
        </w:rPr>
        <w:br/>
      </w:r>
      <w:r>
        <w:rPr>
          <w:rFonts w:hint="eastAsia"/>
        </w:rPr>
        <w:t>　　　　一、金属饰品品牌建设与维护</w:t>
      </w:r>
      <w:r>
        <w:rPr>
          <w:rFonts w:hint="eastAsia"/>
        </w:rPr>
        <w:br/>
      </w:r>
      <w:r>
        <w:rPr>
          <w:rFonts w:hint="eastAsia"/>
        </w:rPr>
        <w:t>　　　　二、金属饰品品牌影响力与市场竞争力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中国金属饰品行业风险与对策</w:t>
      </w:r>
      <w:r>
        <w:rPr>
          <w:rFonts w:hint="eastAsia"/>
        </w:rPr>
        <w:br/>
      </w:r>
      <w:r>
        <w:rPr>
          <w:rFonts w:hint="eastAsia"/>
        </w:rPr>
        <w:t>　　第一节 金属饰品行业SWOT分析</w:t>
      </w:r>
      <w:r>
        <w:rPr>
          <w:rFonts w:hint="eastAsia"/>
        </w:rPr>
        <w:br/>
      </w:r>
      <w:r>
        <w:rPr>
          <w:rFonts w:hint="eastAsia"/>
        </w:rPr>
        <w:t>　　　　一、金属饰品行业优势分析</w:t>
      </w:r>
      <w:r>
        <w:rPr>
          <w:rFonts w:hint="eastAsia"/>
        </w:rPr>
        <w:br/>
      </w:r>
      <w:r>
        <w:rPr>
          <w:rFonts w:hint="eastAsia"/>
        </w:rPr>
        <w:t>　　　　二、金属饰品行业劣势分析</w:t>
      </w:r>
      <w:r>
        <w:rPr>
          <w:rFonts w:hint="eastAsia"/>
        </w:rPr>
        <w:br/>
      </w:r>
      <w:r>
        <w:rPr>
          <w:rFonts w:hint="eastAsia"/>
        </w:rPr>
        <w:t>　　　　三、金属饰品市场机会探索</w:t>
      </w:r>
      <w:r>
        <w:rPr>
          <w:rFonts w:hint="eastAsia"/>
        </w:rPr>
        <w:br/>
      </w:r>
      <w:r>
        <w:rPr>
          <w:rFonts w:hint="eastAsia"/>
        </w:rPr>
        <w:t>　　　　四、金属饰品市场威胁评估</w:t>
      </w:r>
      <w:r>
        <w:rPr>
          <w:rFonts w:hint="eastAsia"/>
        </w:rPr>
        <w:br/>
      </w:r>
      <w:r>
        <w:rPr>
          <w:rFonts w:hint="eastAsia"/>
        </w:rPr>
        <w:t>　　第二节 金属饰品行业风险及对策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2026-2032年中国金属饰品行业前景与发展趋势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金属饰品行业发展环境分析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2026-2032年金属饰品行业发展趋势与方向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一、金属饰品行业发展方向预测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二、金属饰品发展趋势分析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2026-2032年金属饰品行业发展潜力与机遇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一、金属饰品市场发展潜力评估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二、金属饰品新兴市场与机遇探索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金属饰品行业研究结论与建议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中^智林^金属饰品行业发展建议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金属饰品行业类别</w:t>
      </w:r>
      <w:r>
        <w:rPr>
          <w:rFonts w:hint="eastAsia"/>
        </w:rPr>
        <w:br/>
      </w:r>
      <w:r>
        <w:rPr>
          <w:rFonts w:hint="eastAsia"/>
        </w:rPr>
        <w:t>　　图表 金属饰品行业产业链调研</w:t>
      </w:r>
      <w:r>
        <w:rPr>
          <w:rFonts w:hint="eastAsia"/>
        </w:rPr>
        <w:br/>
      </w:r>
      <w:r>
        <w:rPr>
          <w:rFonts w:hint="eastAsia"/>
        </w:rPr>
        <w:t>　　图表 金属饰品行业现状</w:t>
      </w:r>
      <w:r>
        <w:rPr>
          <w:rFonts w:hint="eastAsia"/>
        </w:rPr>
        <w:br/>
      </w:r>
      <w:r>
        <w:rPr>
          <w:rFonts w:hint="eastAsia"/>
        </w:rPr>
        <w:t>　　图表 金属饰品行业标准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2020-2025年中国金属饰品行业市场规模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2025年中国金属饰品行业产能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2020-2025年中国金属饰品行业产量统计</w:t>
      </w:r>
      <w:r>
        <w:rPr>
          <w:rFonts w:hint="eastAsia"/>
        </w:rPr>
        <w:br/>
      </w:r>
      <w:r>
        <w:rPr>
          <w:rFonts w:hint="eastAsia"/>
        </w:rPr>
        <w:t>　　图表 金属饰品行业动态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2020-2025年中国金属饰品市场需求量</w:t>
      </w:r>
      <w:r>
        <w:rPr>
          <w:rFonts w:hint="eastAsia"/>
        </w:rPr>
        <w:br/>
      </w:r>
      <w:r>
        <w:rPr>
          <w:rFonts w:hint="eastAsia"/>
        </w:rPr>
        <w:t>　　图表 2025年中国金属饰品行业需求区域调研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2020-2025年中国金属饰品行情</w:t>
      </w:r>
      <w:r>
        <w:rPr>
          <w:rFonts w:hint="eastAsia"/>
        </w:rPr>
        <w:br/>
      </w:r>
      <w:r>
        <w:rPr>
          <w:rFonts w:hint="eastAsia"/>
        </w:rPr>
        <w:t>　　图表 2020-2025年中国金属饰品价格走势图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2020-2025年中国金属饰品行业销售收入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2020-2025年中国金属饰品行业盈利情况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2020-2025年中国金属饰品行业利润总额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2020-2025年中国金属饰品进口统计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2020-2025年中国金属饰品出口统计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2020-2025年中国金属饰品行业企业数量统计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**地区金属饰品市场规模</w:t>
      </w:r>
      <w:r>
        <w:rPr>
          <w:rFonts w:hint="eastAsia"/>
        </w:rPr>
        <w:br/>
      </w:r>
      <w:r>
        <w:rPr>
          <w:rFonts w:hint="eastAsia"/>
        </w:rPr>
        <w:t>　　图表 **地区金属饰品行业市场需求</w:t>
      </w:r>
      <w:r>
        <w:rPr>
          <w:rFonts w:hint="eastAsia"/>
        </w:rPr>
        <w:br/>
      </w:r>
      <w:r>
        <w:rPr>
          <w:rFonts w:hint="eastAsia"/>
        </w:rPr>
        <w:t>　　图表 **地区金属饰品市场调研</w:t>
      </w:r>
      <w:r>
        <w:rPr>
          <w:rFonts w:hint="eastAsia"/>
        </w:rPr>
        <w:br/>
      </w:r>
      <w:r>
        <w:rPr>
          <w:rFonts w:hint="eastAsia"/>
        </w:rPr>
        <w:t>　　图表 **地区金属饰品行业市场需求分析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**地区金属饰品市场规模</w:t>
      </w:r>
      <w:r>
        <w:rPr>
          <w:rFonts w:hint="eastAsia"/>
        </w:rPr>
        <w:br/>
      </w:r>
      <w:r>
        <w:rPr>
          <w:rFonts w:hint="eastAsia"/>
        </w:rPr>
        <w:t>　　图表 **地区金属饰品行业市场需求</w:t>
      </w:r>
      <w:r>
        <w:rPr>
          <w:rFonts w:hint="eastAsia"/>
        </w:rPr>
        <w:br/>
      </w:r>
      <w:r>
        <w:rPr>
          <w:rFonts w:hint="eastAsia"/>
        </w:rPr>
        <w:t>　　图表 **地区金属饰品市场调研</w:t>
      </w:r>
      <w:r>
        <w:rPr>
          <w:rFonts w:hint="eastAsia"/>
        </w:rPr>
        <w:br/>
      </w:r>
      <w:r>
        <w:rPr>
          <w:rFonts w:hint="eastAsia"/>
        </w:rPr>
        <w:t>　　图表 **地区金属饰品行业市场需求分析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金属饰品行业竞争对手分析</w:t>
      </w:r>
      <w:r>
        <w:rPr>
          <w:rFonts w:hint="eastAsia"/>
        </w:rPr>
        <w:br/>
      </w:r>
      <w:r>
        <w:rPr>
          <w:rFonts w:hint="eastAsia"/>
        </w:rPr>
        <w:t>　　图表 金属饰品重点企业（一）基本信息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2026-2032年中国金属饰品行业产能预测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2026-2032年中国金属饰品行业产量预测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2026-2032年中国金属饰品市场需求预测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2026-2032年中国金属饰品行业市场规模预测</w:t>
      </w:r>
      <w:r>
        <w:rPr>
          <w:rFonts w:hint="eastAsia"/>
        </w:rPr>
        <w:br/>
      </w:r>
      <w:r>
        <w:rPr>
          <w:rFonts w:hint="eastAsia"/>
        </w:rPr>
        <w:t>　　图表 金属饰品行业准入条件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2026-2032年中国金属饰品市场前景</w:t>
      </w:r>
      <w:r>
        <w:rPr>
          <w:rFonts w:hint="eastAsia"/>
        </w:rPr>
        <w:br/>
      </w:r>
      <w:r>
        <w:rPr>
          <w:rFonts w:hint="eastAsia"/>
        </w:rPr>
        <w:t>　　图表 2026-2032年中国金属饰品行业信息化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2026-2032年中国金属饰品行业风险分析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2026-2032年中国金属饰品行业发展趋势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e2bde77da46c9" w:history="1">
        <w:r>
          <w:rPr>
            <w:rStyle w:val="Hyperlink"/>
          </w:rPr>
          <w:t>2026-2032年中国金属饰品市场调研与行业前景分析报告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e2bde77da46c9" w:history="1">
        <w:r>
          <w:rPr>
            <w:rStyle w:val="Hyperlink"/>
          </w:rPr>
          <w:t>https://www.20087.com/5/99/JinShuShiPinShiChangQianJingYuCe.html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热点：金属饰品过敏、金属饰品蚂蚁庄园、金属饰品过敏指什么东西、金属饰品过敏的原因、假发片上的夹子算不算金属饰品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967dc9cf54985" w:history="1">
      <w:r>
        <w:rPr>
          <w:rStyle w:val="Hyperlink"/>
        </w:rPr>
        <w:t>2026-2032年中国金属饰品市场调研与行业前景分析报告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JinShuShiPinShiChangQianJingYuCe.html" TargetMode="External" Id="R5c6e2bde77da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JinShuShiPinShiChangQianJingYuCe.html" TargetMode="External" Id="R775967dc9cf5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2025-12-21T03:13:46Z</dcterms:created>
  <dcterms:modified xsi:type="dcterms:W3CDTF">2025-12-21T04:13:46Z</dcterms:modified>
  <dc:subject>2026-2032年中国金属饰品市场调研与行业前景分析报告</dc:subject>
  <dc:title>2026-2032年中国金属饰品市场调研与行业前景分析报告</dc:title>
  <cp:keywords>2026-2032年中国金属饰品市场调研与行业前景分析报告</cp:keywords>
  <dc:description>2026-2032年中国金属饰品市场调研与行业前景分析报告</dc:description>
</cp:coreProperties>
</file>