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034c0b4374a8f" w:history="1">
              <w:r>
                <w:rPr>
                  <w:rStyle w:val="Hyperlink"/>
                </w:rPr>
                <w:t>2026-2031年全球与中国防晒化妆品行业发展调研及市场前景分析报告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034c0b4374a8f" w:history="1">
              <w:r>
                <w:rPr>
                  <w:rStyle w:val="Hyperlink"/>
                </w:rPr>
                <w:t>2026-2031年全球与中国防晒化妆品行业发展调研及市场前景分析报告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034c0b4374a8f" w:history="1">
                <w:r>
                  <w:rPr>
                    <w:rStyle w:val="Hyperlink"/>
                  </w:rPr>
                  <w:t>https://www.20087.com/5/89/FangShaiHuaZhuangPinFaZhanQianJingFenXi.html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化妆品是兼具防护与修饰功能的日用消费品，在广谱防护、肤感优化与多效合一方向持续演进。主流产品采用化学防晒剂（如阿伏苯宗、奥克立林）、物理防晒剂（氧化锌、二氧化钛）或两者复配体系，强调SPF/PA高倍数、抗水抗汗及蓝光防护能力；同时通过微粉化技术、硅油包裹与轻透基底改善泛白、油腻等传统痛点。品牌普遍将防晒与妆前乳、保湿霜或素颜霜融合，满足“一步到位”需求。然而，部分产品为追求高SPF值叠加多种化学滤光剂，增加致敏风险；且消费者对“补涂”认知不足，导致实际防护效果远低于标称值。</w:t>
      </w:r>
      <w:r>
        <w:rPr>
          <w:rFonts w:hint="eastAsia"/>
        </w:rPr>
        <w:br/>
      </w:r>
      <w:r>
        <w:rPr>
          <w:rFonts w:hint="eastAsia"/>
        </w:rPr>
        <w:t>　　防晒化妆品的未来发展将聚焦于环境友好配方、智能提醒与个性化防护。海洋安全认证（Reef Safe）成分如Tinosorb S/M将逐步替代争议性化学防晒剂；生物可降解包装与 refill 系统将降低生态足迹。智能标签或APP联动可基于紫外线指数、活动时长提示补涂时机。在功效端，添加DNA修复酶、抗氧化复合物将从“阻挡伤害”转向“主动修护”。长远看，防晒化妆品将从基础防护品升级为皮肤光老化管理的第一道防线，在精准护肤与气候适应型健康消费趋势下，实现防护、美学与可持续的三重价值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034c0b4374a8f" w:history="1">
        <w:r>
          <w:rPr>
            <w:rStyle w:val="Hyperlink"/>
          </w:rPr>
          <w:t>2026-2031年全球与中国防晒化妆品行业发展调研及市场前景分析报告</w:t>
        </w:r>
      </w:hyperlink>
      <w:r>
        <w:rPr>
          <w:rFonts w:hint="eastAsia"/>
        </w:rPr>
        <w:t>》基于多年防晒化妆品行业研究积累，结合防晒化妆品行业市场现状，通过资深研究团队对防晒化妆品市场资讯的系统整理与分析，依托权威数据资源及长期市场监测数据库，对防晒化妆品行业进行了全面调研。报告详细分析了防晒化妆品市场规模、市场前景、技术现状及未来发展方向，重点评估了防晒化妆品行业内企业的竞争格局及经营表现，并通过SWOT分析揭示了防晒化妆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d034c0b4374a8f" w:history="1">
        <w:r>
          <w:rPr>
            <w:rStyle w:val="Hyperlink"/>
          </w:rPr>
          <w:t>2026-2031年全球与中国防晒化妆品行业发展调研及市场前景分析报告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》为投资者提供了准确的市场现状分析及前景预判，帮助挖掘行业投资价值，并提出投资策略与营销策略建议，是把握防晒化妆品行业动态、优化决策的重要工具。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按产品类型细分，全球防晒化妆品市场规模2020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紫外线屏蔽剂</w:t>
      </w:r>
      <w:r>
        <w:rPr>
          <w:rFonts w:hint="eastAsia"/>
        </w:rPr>
        <w:br/>
      </w:r>
      <w:r>
        <w:rPr>
          <w:rFonts w:hint="eastAsia"/>
        </w:rPr>
        <w:t>　　　　1.3.3 紫外线吸收剂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按应用细分，全球防晒化妆品市场规模2020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男士用</w:t>
      </w:r>
      <w:r>
        <w:rPr>
          <w:rFonts w:hint="eastAsia"/>
        </w:rPr>
        <w:br/>
      </w:r>
      <w:r>
        <w:rPr>
          <w:rFonts w:hint="eastAsia"/>
        </w:rPr>
        <w:t>　　　　1.4.3 女士用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防晒化妆品行业发展总体概况</w:t>
      </w:r>
      <w:r>
        <w:rPr>
          <w:rFonts w:hint="eastAsia"/>
        </w:rPr>
        <w:br/>
      </w:r>
      <w:r>
        <w:rPr>
          <w:rFonts w:hint="eastAsia"/>
        </w:rPr>
        <w:t>　　　　1.5.2 防晒化妆品行业发展主要特点</w:t>
      </w:r>
      <w:r>
        <w:rPr>
          <w:rFonts w:hint="eastAsia"/>
        </w:rPr>
        <w:br/>
      </w:r>
      <w:r>
        <w:rPr>
          <w:rFonts w:hint="eastAsia"/>
        </w:rPr>
        <w:t>　　　　1.5.3 防晒化妆品行业发展影响因素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防晒化妆品有利因素</w:t>
      </w:r>
      <w:r>
        <w:rPr>
          <w:rFonts w:hint="eastAsia"/>
        </w:rPr>
        <w:br/>
      </w:r>
      <w:r>
        <w:rPr>
          <w:rFonts w:hint="eastAsia"/>
        </w:rPr>
        <w:t>　　　　1.5.3 .2 防晒化妆品不利因素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全球市场，近三年防晒化妆品主要企业占有率及排名（按销量）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防晒化妆品主要企业在国际市场占有率（按销量，2022-2025）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2024年防晒化妆品主要企业在国际市场排名（按销量）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全球市场主要企业防晒化妆品销量（2022-2025）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全球市场，近三年防晒化妆品主要企业占有率及排名（按收入）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防晒化妆品主要企业在国际市场占有率（按收入，2022-2025）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2024年防晒化妆品主要企业在国际市场排名（按收入）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全球市场主要企业防晒化妆品销售收入（2022-2025）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全球市场主要企业防晒化妆品销售价格（2022-2025）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中国市场，近三年防晒化妆品主要企业占有率及排名（按销量）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防晒化妆品主要企业在中国市场占有率（按销量，2022-2025）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2024年防晒化妆品主要企业在中国市场排名（按销量）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中国市场主要企业防晒化妆品销量（2022-2025）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中国市场，近三年防晒化妆品主要企业占有率及排名（按收入）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防晒化妆品主要企业在中国市场占有率（按收入，2022-2025）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2024年防晒化妆品主要企业在中国市场排名（按收入）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中国市场主要企业防晒化妆品销售收入（2022-2025）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全球主要厂商防晒化妆品总部及产地分布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全球主要厂商成立时间及防晒化妆品商业化日期</w:t>
      </w:r>
      <w:r>
        <w:rPr>
          <w:rFonts w:hint="eastAsia"/>
        </w:rPr>
        <w:br/>
      </w:r>
      <w:r>
        <w:rPr>
          <w:rFonts w:hint="eastAsia"/>
        </w:rPr>
        <w:t>　　2.8 全球主要厂商防晒化妆品产品类型及应用</w:t>
      </w:r>
      <w:r>
        <w:rPr>
          <w:rFonts w:hint="eastAsia"/>
        </w:rPr>
        <w:br/>
      </w:r>
      <w:r>
        <w:rPr>
          <w:rFonts w:hint="eastAsia"/>
        </w:rPr>
        <w:t>　　2.9 防晒化妆品行业集中度、竞争程度分析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防晒化妆品行业集中度分析：2024年全球Top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全球防晒化妆品第一梯队、第二梯队和第三梯队生产商（品牌）及市场份额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全球防晒化妆品总体规模分析</w:t>
      </w:r>
      <w:r>
        <w:rPr>
          <w:rFonts w:hint="eastAsia"/>
        </w:rPr>
        <w:br/>
      </w:r>
      <w:r>
        <w:rPr>
          <w:rFonts w:hint="eastAsia"/>
        </w:rPr>
        <w:t>　　3.1 全球防晒化妆品供需现状及预测（2020-2031）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全球防晒化妆品产能、产量、产能利用率及发展趋势（2020-2031）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全球防晒化妆品产量、需求量及发展趋势（2020-2031）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全球主要地区防晒化妆品产量及发展趋势（2020-2031）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全球主要地区防晒化妆品产量（2020-2025）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全球主要地区防晒化妆品产量（2026-2031）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全球主要地区防晒化妆品产量市场份额（2020-2031）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中国防晒化妆品供需现状及预测（2020-2031）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中国防晒化妆品产能、产量、产能利用率及发展趋势（2020-2031）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中国防晒化妆品产量、市场需求量及发展趋势（2020-2031）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中国市场防晒化妆品进出口（2020-2031）</w:t>
      </w:r>
      <w:r>
        <w:rPr>
          <w:rFonts w:hint="eastAsia"/>
        </w:rPr>
        <w:br/>
      </w:r>
      <w:r>
        <w:rPr>
          <w:rFonts w:hint="eastAsia"/>
        </w:rPr>
        <w:t>　　3.4 全球防晒化妆品销量及销售额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全球市场防晒化妆品销售额（2020-2031）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全球市场防晒化妆品销量（2020-2031）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全球市场防晒化妆品价格趋势（2020-2031）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全球防晒化妆品主要地区分析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全球主要地区防晒化妆品市场规模分析：2020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全球主要地区防晒化妆品销售收入及市场份额（2020-2025年）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全球主要地区防晒化妆品销售收入预测（2026-2031年）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全球主要地区防晒化妆品销量分析：2020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全球主要地区防晒化妆品销量及市场份额（2020-2025年）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全球主要地区防晒化妆品销量及市场份额预测（2026-2031）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北美市场防晒化妆品销量、收入及增长率（2020-2031）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欧洲市场防晒化妆品销量、收入及增长率（2020-2031）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中国市场防晒化妆品销量、收入及增长率（2020-2031）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日本市场防晒化妆品销量、收入及增长率（2020-2031）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东南亚市场防晒化妆品销量、收入及增长率（2020-2031）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印度市场防晒化妆品销量、收入及增长率（2020-2031）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重点企业（1）基本信息、防晒化妆品生产基地、销售区域、竞争对手及市场地位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防晒化妆品销量、收入、价格及毛利率（2020-2025）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重点企业（2）基本信息、防晒化妆品生产基地、销售区域、竞争对手及市场地位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防晒化妆品销量、收入、价格及毛利率（2020-2025）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重点企业（3）基本信息、防晒化妆品生产基地、销售区域、竞争对手及市场地位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防晒化妆品销量、收入、价格及毛利率（2020-2025）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重点企业（4）基本信息、防晒化妆品生产基地、销售区域、竞争对手及市场地位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防晒化妆品销量、收入、价格及毛利率（2020-2025）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重点企业（5）基本信息、防晒化妆品生产基地、销售区域、竞争对手及市场地位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防晒化妆品销量、收入、价格及毛利率（2020-2025）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重点企业（6）基本信息、防晒化妆品生产基地、销售区域、竞争对手及市场地位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防晒化妆品销量、收入、价格及毛利率（2020-2025）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重点企业（7）基本信息、防晒化妆品生产基地、销售区域、竞争对手及市场地位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防晒化妆品销量、收入、价格及毛利率（2020-2025）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重点企业（8）基本信息、防晒化妆品生产基地、销售区域、竞争对手及市场地位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防晒化妆品销量、收入、价格及毛利率（2020-2025）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重点企业（9）基本信息、防晒化妆品生产基地、销售区域、竞争对手及市场地位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防晒化妆品销量、收入、价格及毛利率（2020-2025）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重点企业（10）基本信息、防晒化妆品生产基地、销售区域、竞争对手及市场地位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防晒化妆品销量、收入、价格及毛利率（2020-2025）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重点企业（11）基本信息、防晒化妆品生产基地、销售区域、竞争对手及市场地位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防晒化妆品销量、收入、价格及毛利率（2020-2025）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重点企业（12）基本信息、防晒化妆品生产基地、销售区域、竞争对手及市场地位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防晒化妆品销量、收入、价格及毛利率（2020-2025）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重点企业（13）基本信息、防晒化妆品生产基地、销售区域、竞争对手及市场地位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防晒化妆品销量、收入、价格及毛利率（2020-2025）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重点企业（14）基本信息、防晒化妆品生产基地、销售区域、竞争对手及市场地位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防晒化妆品销量、收入、价格及毛利率（2020-2025）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重点企业（15）基本信息、防晒化妆品生产基地、销售区域、竞争对手及市场地位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防晒化妆品销量、收入、价格及毛利率（2020-2025）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重点企业（16）基本信息、防晒化妆品生产基地、销售区域、竞争对手及市场地位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防晒化妆品销量、收入、价格及毛利率（2020-2025）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重点企业（17）基本信息、防晒化妆品生产基地、销售区域、竞争对手及市场地位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防晒化妆品销量、收入、价格及毛利率（2020-2025）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不同产品类型防晒化妆品分析</w:t>
      </w:r>
      <w:r>
        <w:rPr>
          <w:rFonts w:hint="eastAsia"/>
        </w:rPr>
        <w:br/>
      </w:r>
      <w:r>
        <w:rPr>
          <w:rFonts w:hint="eastAsia"/>
        </w:rPr>
        <w:t>　　6.1 全球不同产品类型防晒化妆品销量（2020-2031）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全球不同产品类型防晒化妆品销量及市场份额（2020-2025）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全球不同产品类型防晒化妆品销量预测（2026-2031）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全球不同产品类型防晒化妆品收入（2020-2031）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全球不同产品类型防晒化妆品收入及市场份额（2020-2025）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全球不同产品类型防晒化妆品收入预测（2026-2031）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全球不同产品类型防晒化妆品价格走势（2020-2031）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中国不同产品类型防晒化妆品销量（2020-2031）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中国不同产品类型防晒化妆品销量预测（2026-2031）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中国不同产品类型防晒化妆品销量及市场份额（2020-2025）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中国不同产品类型防晒化妆品收入（2020-2031）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中国不同产品类型防晒化妆品收入及市场份额（2020-2025）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中国不同产品类型防晒化妆品收入预测（2026-2031）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不同应用防晒化妆品分析</w:t>
      </w:r>
      <w:r>
        <w:rPr>
          <w:rFonts w:hint="eastAsia"/>
        </w:rPr>
        <w:br/>
      </w:r>
      <w:r>
        <w:rPr>
          <w:rFonts w:hint="eastAsia"/>
        </w:rPr>
        <w:t>　　7.1 全球不同应用防晒化妆品销量（2020-2031）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全球不同应用防晒化妆品销量及市场份额（2020-2025）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全球不同应用防晒化妆品销量预测（2026-2031）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全球不同应用防晒化妆品收入（2020-2031）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全球不同应用防晒化妆品收入及市场份额（2020-2025）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全球不同应用防晒化妆品收入预测（2026-2031）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全球不同应用防晒化妆品价格走势（2020-2031）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中国不同应用防晒化妆品销量（2020-2031）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中国不同应用防晒化妆品销量及市场份额（2020-2025）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中国不同应用防晒化妆品销量预测（2026-2031）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中国不同应用防晒化妆品收入（2020-2031）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中国不同应用防晒化妆品收入及市场份额（2020-2025）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中国不同应用防晒化妆品收入预测（2026-2031）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防晒化妆品行业发展趋势</w:t>
      </w:r>
      <w:r>
        <w:rPr>
          <w:rFonts w:hint="eastAsia"/>
        </w:rPr>
        <w:br/>
      </w:r>
      <w:r>
        <w:rPr>
          <w:rFonts w:hint="eastAsia"/>
        </w:rPr>
        <w:t>　　8.2 防晒化妆品行业主要驱动因素</w:t>
      </w:r>
      <w:r>
        <w:rPr>
          <w:rFonts w:hint="eastAsia"/>
        </w:rPr>
        <w:br/>
      </w:r>
      <w:r>
        <w:rPr>
          <w:rFonts w:hint="eastAsia"/>
        </w:rPr>
        <w:t>　　8.3 防晒化妆品中国企业SWOT分析</w:t>
      </w:r>
      <w:r>
        <w:rPr>
          <w:rFonts w:hint="eastAsia"/>
        </w:rPr>
        <w:br/>
      </w:r>
      <w:r>
        <w:rPr>
          <w:rFonts w:hint="eastAsia"/>
        </w:rPr>
        <w:t>　　8.4 中国防晒化妆品行业政策环境分析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防晒化妆品行业产业链简介</w:t>
      </w:r>
      <w:r>
        <w:rPr>
          <w:rFonts w:hint="eastAsia"/>
        </w:rPr>
        <w:br/>
      </w:r>
      <w:r>
        <w:rPr>
          <w:rFonts w:hint="eastAsia"/>
        </w:rPr>
        <w:t>　　　　9.1.1 防晒化妆品行业供应链分析</w:t>
      </w:r>
      <w:r>
        <w:rPr>
          <w:rFonts w:hint="eastAsia"/>
        </w:rPr>
        <w:br/>
      </w:r>
      <w:r>
        <w:rPr>
          <w:rFonts w:hint="eastAsia"/>
        </w:rPr>
        <w:t>　　　　9.1.2 防晒化妆品主要原料及供应情况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防晒化妆品行业采购模式</w:t>
      </w:r>
      <w:r>
        <w:rPr>
          <w:rFonts w:hint="eastAsia"/>
        </w:rPr>
        <w:br/>
      </w:r>
      <w:r>
        <w:rPr>
          <w:rFonts w:hint="eastAsia"/>
        </w:rPr>
        <w:t>　　9.3 防晒化妆品行业生产模式</w:t>
      </w:r>
      <w:r>
        <w:rPr>
          <w:rFonts w:hint="eastAsia"/>
        </w:rPr>
        <w:br/>
      </w:r>
      <w:r>
        <w:rPr>
          <w:rFonts w:hint="eastAsia"/>
        </w:rPr>
        <w:t>　　9.4 防晒化妆品行业销售模式及销售渠道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按产品类型细分，全球防晒化妆品市场规模2020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按应用细分，全球防晒化妆品市场规模（CAGR）2020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防晒化妆品行业发展主要特点</w:t>
      </w:r>
      <w:r>
        <w:rPr>
          <w:rFonts w:hint="eastAsia"/>
        </w:rPr>
        <w:br/>
      </w:r>
      <w:r>
        <w:rPr>
          <w:rFonts w:hint="eastAsia"/>
        </w:rPr>
        <w:t>　　表 4： 防晒化妆品行业发展有利因素分析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防晒化妆品行业发展不利因素分析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进入防晒化妆品行业壁垒</w:t>
      </w:r>
      <w:r>
        <w:rPr>
          <w:rFonts w:hint="eastAsia"/>
        </w:rPr>
        <w:br/>
      </w:r>
      <w:r>
        <w:rPr>
          <w:rFonts w:hint="eastAsia"/>
        </w:rPr>
        <w:t>　　表 7： 防晒化妆品主要企业在国际市场占有率（按销量，2022-2025）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2024年防晒化妆品主要企业在国际市场排名（按销量）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全球市场主要企业防晒化妆品销量（2022-2025）&amp;（千件）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防晒化妆品主要企业在国际市场占有率（按收入，2022-2025）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2024年防晒化妆品主要企业在国际市场排名（按收入）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全球市场主要企业防晒化妆品销售收入（2022-2025）&amp;（万元）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全球市场主要企业防晒化妆品销售价格（2022-2025）&amp;（元/件）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防晒化妆品主要企业在中国市场占有率（按销量，2022-2025）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2024年防晒化妆品主要企业在中国市场排名（按销量）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中国市场主要企业防晒化妆品销量（2022-2025）&amp;（千件）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防晒化妆品主要企业在中国市场占有率（按收入，2022-2025）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2024年防晒化妆品主要企业在中国市场排名（按收入）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中国市场主要企业防晒化妆品销售收入（2022-2025）&amp;（万元）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全球主要厂商防晒化妆品总部及产地分布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全球主要厂商成立时间及防晒化妆品商业化日期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全球主要厂商防晒化妆品产品类型及应用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2024年全球防晒化妆品主要厂商市场地位（第一梯队、第二梯队和第三梯队）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全球防晒化妆品市场投资、并购等现状分析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全球主要地区防晒化妆品产量增速（CAGR）：（2020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全球主要地区防晒化妆品产量（2020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全球主要地区防晒化妆品产量（2020-2025）&amp;（千件）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全球主要地区防晒化妆品产量（2026-2031）&amp;（千件）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全球主要地区防晒化妆品产量市场份额（2020-2025）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全球主要地区防晒化妆品产量（2026-2031）&amp;（千件）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中国市场防晒化妆品产量、销量、进出口（2020-2025年）&amp;（千件）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中国市场防晒化妆品产量、销量、进出口预测（2026-2031）&amp;（千件）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全球主要地区防晒化妆品销售收入增速：（2020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全球主要地区防晒化妆品销售收入（2020-2025）&amp;（万元）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全球主要地区防晒化妆品销售收入市场份额（2020-2025）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全球主要地区防晒化妆品收入（2026-2031）&amp;（万元）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全球主要地区防晒化妆品收入市场份额（2026-2031）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全球主要地区防晒化妆品销量（千件）：2020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全球主要地区防晒化妆品销量（2020-2025）&amp;（千件）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全球主要地区防晒化妆品销量市场份额（2020-2025）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全球主要地区防晒化妆品销量（2026-2031）&amp;（千件）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全球主要地区防晒化妆品销量份额（2026-2031）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防晒化妆品生产基地、销售区域、竞争对手及市场地位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防晒化妆品销量（千件）、收入（万元）、价格（元/件）及毛利率（2020-2025）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防晒化妆品生产基地、销售区域、竞争对手及市场地位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防晒化妆品销量（千件）、收入（万元）、价格（元/件）及毛利率（2020-2025）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防晒化妆品生产基地、销售区域、竞争对手及市场地位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防晒化妆品销量（千件）、收入（万元）、价格（元/件）及毛利率（2020-2025）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防晒化妆品生产基地、销售区域、竞争对手及市场地位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防晒化妆品销量（千件）、收入（万元）、价格（元/件）及毛利率（2020-2025）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防晒化妆品生产基地、销售区域、竞争对手及市场地位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防晒化妆品销量（千件）、收入（万元）、价格（元/件）及毛利率（2020-2025）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防晒化妆品生产基地、销售区域、竞争对手及市场地位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防晒化妆品销量（千件）、收入（万元）、价格（元/件）及毛利率（2020-2025）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防晒化妆品生产基地、销售区域、竞争对手及市场地位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防晒化妆品销量（千件）、收入（万元）、价格（元/件）及毛利率（2020-2025）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防晒化妆品生产基地、销售区域、竞争对手及市场地位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防晒化妆品销量（千件）、收入（万元）、价格（元/件）及毛利率（2020-2025）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防晒化妆品生产基地、销售区域、竞争对手及市场地位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防晒化妆品销量（千件）、收入（万元）、价格（元/件）及毛利率（2020-2025）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防晒化妆品生产基地、销售区域、竞争对手及市场地位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防晒化妆品销量（千件）、收入（万元）、价格（元/件）及毛利率（2020-2025）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防晒化妆品生产基地、销售区域、竞争对手及市场地位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防晒化妆品销量（千件）、收入（万元）、价格（元/件）及毛利率（2020-2025）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防晒化妆品生产基地、销售区域、竞争对手及市场地位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防晒化妆品销量（千件）、收入（万元）、价格（元/件）及毛利率（2020-2025）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防晒化妆品生产基地、销售区域、竞争对手及市场地位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防晒化妆品销量（千件）、收入（万元）、价格（元/件）及毛利率（2020-2025）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防晒化妆品生产基地、销售区域、竞争对手及市场地位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防晒化妆品销量（千件）、收入（万元）、价格（元/件）及毛利率（2020-2025）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防晒化妆品生产基地、销售区域、竞争对手及市场地位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防晒化妆品销量（千件）、收入（万元）、价格（元/件）及毛利率（2020-2025）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防晒化妆品生产基地、销售区域、竞争对手及市场地位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防晒化妆品销量（千件）、收入（万元）、价格（元/件）及毛利率（2020-2025）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防晒化妆品生产基地、销售区域、竞争对手及市场地位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防晒化妆品销量（千件）、收入（万元）、价格（元/件）及毛利率（2020-2025）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全球不同产品类型防晒化妆品销量（2020-2025年）&amp;（千件）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全球不同产品类型防晒化妆品销量市场份额（2020-2025）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全球不同产品类型防晒化妆品销量预测（2026-2031）&amp;（千件）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全球市场不同产品类型防晒化妆品销量市场份额预测（2026-2031）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全球不同产品类型防晒化妆品收入（2020-2025年）&amp;（万元）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全球不同产品类型防晒化妆品收入市场份额（2020-2025）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全球不同产品类型防晒化妆品收入预测（2026-2031）&amp;（万元）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全球不同产品类型防晒化妆品收入市场份额预测（2026-2031）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中国不同产品类型防晒化妆品销量预测（2026-2031）&amp;（千件）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全球市场不同产品类型防晒化妆品销量市场份额预测（2026-2031）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中国不同产品类型防晒化妆品销量（2020-2025年）&amp;（千件）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中国不同产品类型防晒化妆品销量市场份额（2020-2025）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中国不同产品类型防晒化妆品收入（2020-2025年）&amp;（万元）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中国不同产品类型防晒化妆品收入市场份额（2020-2025）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中国不同产品类型防晒化妆品收入预测（2026-2031）&amp;（万元）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中国不同产品类型防晒化妆品收入市场份额预测（2026-2031）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全球不同应用防晒化妆品销量（2020-2025年）&amp;（千件）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全球不同应用防晒化妆品销量市场份额（2020-2025）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全球不同应用防晒化妆品销量预测（2026-2031）&amp;（千件）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全球市场不同应用防晒化妆品销量市场份额预测（2026-2031）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全球不同应用防晒化妆品收入（2020-2025年）&amp;（万元）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全球不同应用防晒化妆品收入市场份额（2020-2025）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全球不同应用防晒化妆品收入预测（2026-2031）&amp;（万元）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全球不同应用防晒化妆品收入市场份额预测（2026-2031）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中国不同应用防晒化妆品销量（2020-2025年）&amp;（千件）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中国不同应用防晒化妆品销量市场份额（2020-2025）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中国不同应用防晒化妆品销量预测（2026-2031）&amp;（千件）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中国市场不同应用防晒化妆品销量市场份额预测（2026-2031）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中国不同应用防晒化妆品收入（2020-2025年）&amp;（万元）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中国不同应用防晒化妆品收入市场份额（2020-2025）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中国不同应用防晒化妆品收入预测（2026-2031）&amp;（万元）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中国不同应用防晒化妆品收入市场份额预测（2026-2031）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防晒化妆品行业发展趋势</w:t>
      </w:r>
      <w:r>
        <w:rPr>
          <w:rFonts w:hint="eastAsia"/>
        </w:rPr>
        <w:br/>
      </w:r>
      <w:r>
        <w:rPr>
          <w:rFonts w:hint="eastAsia"/>
        </w:rPr>
        <w:t>　　表 161： 防晒化妆品行业主要驱动因素</w:t>
      </w:r>
      <w:r>
        <w:rPr>
          <w:rFonts w:hint="eastAsia"/>
        </w:rPr>
        <w:br/>
      </w:r>
      <w:r>
        <w:rPr>
          <w:rFonts w:hint="eastAsia"/>
        </w:rPr>
        <w:t>　　表 162： 防晒化妆品行业供应链分析</w:t>
      </w:r>
      <w:r>
        <w:rPr>
          <w:rFonts w:hint="eastAsia"/>
        </w:rPr>
        <w:br/>
      </w:r>
      <w:r>
        <w:rPr>
          <w:rFonts w:hint="eastAsia"/>
        </w:rPr>
        <w:t>　　表 163： 防晒化妆品上游原料供应商</w:t>
      </w:r>
      <w:r>
        <w:rPr>
          <w:rFonts w:hint="eastAsia"/>
        </w:rPr>
        <w:br/>
      </w:r>
      <w:r>
        <w:rPr>
          <w:rFonts w:hint="eastAsia"/>
        </w:rPr>
        <w:t>　　表 164： 防晒化妆品主要地区不同应用客户分析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防晒化妆品典型经销商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防晒化妆品产品图片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全球不同产品类型防晒化妆品销售额2020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全球不同产品类型防晒化妆品市场份额2024 &amp; 2031</w:t>
      </w:r>
      <w:r>
        <w:rPr>
          <w:rFonts w:hint="eastAsia"/>
        </w:rPr>
        <w:br/>
      </w:r>
      <w:r>
        <w:rPr>
          <w:rFonts w:hint="eastAsia"/>
        </w:rPr>
        <w:t>　　图 4： 紫外线屏蔽剂产品图片</w:t>
      </w:r>
      <w:r>
        <w:rPr>
          <w:rFonts w:hint="eastAsia"/>
        </w:rPr>
        <w:br/>
      </w:r>
      <w:r>
        <w:rPr>
          <w:rFonts w:hint="eastAsia"/>
        </w:rPr>
        <w:t>　　图 5： 紫外线吸收剂产品图片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全球不同应用防晒化妆品市场份额2024 &amp; 2031</w:t>
      </w:r>
      <w:r>
        <w:rPr>
          <w:rFonts w:hint="eastAsia"/>
        </w:rPr>
        <w:br/>
      </w:r>
      <w:r>
        <w:rPr>
          <w:rFonts w:hint="eastAsia"/>
        </w:rPr>
        <w:t>　　图 8： 男士用</w:t>
      </w:r>
      <w:r>
        <w:rPr>
          <w:rFonts w:hint="eastAsia"/>
        </w:rPr>
        <w:br/>
      </w:r>
      <w:r>
        <w:rPr>
          <w:rFonts w:hint="eastAsia"/>
        </w:rPr>
        <w:t>　　图 9： 女士用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2024年全球前五大生产商防晒化妆品市场份额</w:t>
      </w:r>
      <w:r>
        <w:rPr>
          <w:rFonts w:hint="eastAsia"/>
        </w:rPr>
        <w:br/>
      </w:r>
      <w:r>
        <w:rPr>
          <w:rFonts w:hint="eastAsia"/>
        </w:rPr>
        <w:t>　　图 11： 2024年全球防晒化妆品第一梯队、第二梯队和第三梯队厂商及市场份额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全球防晒化妆品产能、产量、产能利用率及发展趋势（2020-2031）&amp;（千件）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全球防晒化妆品产量、需求量及发展趋势（2020-2031）&amp;（千件）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全球主要地区防晒化妆品产量市场份额（2020-2031）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中国防晒化妆品产能、产量、产能利用率及发展趋势（2020-2031）&amp;（千件）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中国防晒化妆品产量、市场需求量及发展趋势（2020-2031）&amp;（千件）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全球防晒化妆品市场销售额及增长率：（2020-2031）&amp;（万元）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全球市场防晒化妆品市场规模：2020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全球市场防晒化妆品销量及增长率（2020-2031）&amp;（千件）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全球市场防晒化妆品价格趋势（2020-2031）&amp;（元/件）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全球主要地区防晒化妆品销售收入（2020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全球主要地区防晒化妆品销售收入市场份额（2020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北美市场防晒化妆品销量及增长率（2020-2031）&amp;（千件）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北美市场防晒化妆品收入及增长率（2020-2031）&amp;（万元）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欧洲市场防晒化妆品销量及增长率（2020-2031）&amp;（千件）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欧洲市场防晒化妆品收入及增长率（2020-2031）&amp;（万元）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中国市场防晒化妆品销量及增长率（2020-2031）&amp;（千件）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中国市场防晒化妆品收入及增长率（2020-2031）&amp;（万元）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日本市场防晒化妆品销量及增长率（2020-2031）&amp;（千件）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日本市场防晒化妆品收入及增长率（2020-2031）&amp;（万元）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东南亚市场防晒化妆品销量及增长率（2020-2031）&amp;（千件）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东南亚市场防晒化妆品收入及增长率（2020-2031）&amp;（万元）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印度市场防晒化妆品销量及增长率（2020-2031）&amp;（千件）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印度市场防晒化妆品收入及增长率（2020-2031）&amp;（万元）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全球不同产品类型防晒化妆品价格走势（2020-2031）&amp;（元/件）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全球不同应用防晒化妆品价格走势（2020-2031）&amp;（元/件）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防晒化妆品中国企业SWOT分析</w:t>
      </w:r>
      <w:r>
        <w:rPr>
          <w:rFonts w:hint="eastAsia"/>
        </w:rPr>
        <w:br/>
      </w:r>
      <w:r>
        <w:rPr>
          <w:rFonts w:hint="eastAsia"/>
        </w:rPr>
        <w:t>　　图 38： 防晒化妆品产业链</w:t>
      </w:r>
      <w:r>
        <w:rPr>
          <w:rFonts w:hint="eastAsia"/>
        </w:rPr>
        <w:br/>
      </w:r>
      <w:r>
        <w:rPr>
          <w:rFonts w:hint="eastAsia"/>
        </w:rPr>
        <w:t>　　图 39： 防晒化妆品行业采购模式分析</w:t>
      </w:r>
      <w:r>
        <w:rPr>
          <w:rFonts w:hint="eastAsia"/>
        </w:rPr>
        <w:br/>
      </w:r>
      <w:r>
        <w:rPr>
          <w:rFonts w:hint="eastAsia"/>
        </w:rPr>
        <w:t>　　图 40： 防晒化妆品行业生产模式</w:t>
      </w:r>
      <w:r>
        <w:rPr>
          <w:rFonts w:hint="eastAsia"/>
        </w:rPr>
        <w:br/>
      </w:r>
      <w:r>
        <w:rPr>
          <w:rFonts w:hint="eastAsia"/>
        </w:rPr>
        <w:t>　　图 41： 防晒化妆品行业销售模式分析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034c0b4374a8f" w:history="1">
        <w:r>
          <w:rPr>
            <w:rStyle w:val="Hyperlink"/>
          </w:rPr>
          <w:t>2026-2031年全球与中国防晒化妆品行业发展调研及市场前景分析报告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034c0b4374a8f" w:history="1">
        <w:r>
          <w:rPr>
            <w:rStyle w:val="Hyperlink"/>
          </w:rPr>
          <w:t>https://www.20087.com/5/89/FangShaiHuaZhuangPinFaZhanQianJingFenXi.html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,粉底,防晒霜顺序、防晒化妆品适用于、十大公认好用的防晒霜、防晒化妆品有哪些、防晒霜什么品牌好、防晒化妆品需要标识哪些内容?、日常淡妆化妆的正确顺序、pfa是防晒指数,指引起被防晒化妆品、防晒霜的价格一般都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c77c734574a77" w:history="1">
      <w:r>
        <w:rPr>
          <w:rStyle w:val="Hyperlink"/>
        </w:rPr>
        <w:t>2026-2031年全球与中国防晒化妆品行业发展调研及市场前景分析报告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FangShaiHuaZhuangPinFaZhanQianJingFenXi.html" TargetMode="External" Id="R1bd034c0b437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FangShaiHuaZhuangPinFaZhanQianJingFenXi.html" TargetMode="External" Id="R6b8c77c73457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2025-11-14T07:38:50Z</dcterms:created>
  <dcterms:modified xsi:type="dcterms:W3CDTF">2025-11-14T08:38:50Z</dcterms:modified>
  <dc:subject>2026-2031年全球与中国防晒化妆品行业发展调研及市场前景分析报告</dc:subject>
  <dc:title>2026-2031年全球与中国防晒化妆品行业发展调研及市场前景分析报告</dc:title>
  <cp:keywords>2026-2031年全球与中国防晒化妆品行业发展调研及市场前景分析报告</cp:keywords>
  <dc:description>2026-2031年全球与中国防晒化妆品行业发展调研及市场前景分析报告</dc:description>
</cp:coreProperties>
</file>