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5055cd4614e6d" w:history="1">
              <w:r>
                <w:rPr>
                  <w:rStyle w:val="Hyperlink"/>
                </w:rPr>
                <w:t>2025-2031年中国特种纸市场研究分析与前景趋势预测报告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5055cd4614e6d" w:history="1">
              <w:r>
                <w:rPr>
                  <w:rStyle w:val="Hyperlink"/>
                </w:rPr>
                <w:t>2025-2031年中国特种纸市场研究分析与前景趋势预测报告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b5055cd4614e6d" w:history="1">
                <w:r>
                  <w:rPr>
                    <w:rStyle w:val="Hyperlink"/>
                  </w:rPr>
                  <w:t>https://www.20087.com/6/39/TeZhongZhiDeQianJingQuShi.html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纸是一种具有特殊用途和性能的纸张，近年来在包装、印刷、艺术创作、工业应用等多个领域展现出独特的优势。随着环保意识的增强和个性化需求的提升，特种纸市场呈现多样化发展趋势，如环保再生纸、纹理艺术纸、防水防油包装纸等。技术上，通过改进纸浆制备、涂层技术、表面处理等工艺，特种纸的性能得到显著提升，满足了不同行业对纸张功能性的需求。</w:t>
      </w:r>
      <w:r>
        <w:rPr>
          <w:rFonts w:hint="eastAsia"/>
        </w:rPr>
        <w:br/>
      </w:r>
      <w:r>
        <w:rPr>
          <w:rFonts w:hint="eastAsia"/>
        </w:rPr>
        <w:t>　　未来，特种纸行业将更加注重可持续性、功能性和个性化。一方面，随着全球对可持续发展的重视，开发环保型特种纸，如生物降解、循环利用的材料，将成为行业的发展重点。另一方面，功能化趋势下，特种纸将不断拓展应用领域，如智能感应、抗菌防霉、可追溯标识等功能性纸张，满足特定场景的需求。此外，个性化定制服务，如提供定制化图案、特殊质感的特种纸，将吸引更多创意和艺术市场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5055cd4614e6d" w:history="1">
        <w:r>
          <w:rPr>
            <w:rStyle w:val="Hyperlink"/>
          </w:rPr>
          <w:t>2025-2031年中国特种纸市场研究分析与前景趋势预测报告</w:t>
        </w:r>
      </w:hyperlink>
      <w:r>
        <w:rPr>
          <w:rFonts w:hint="eastAsia"/>
        </w:rPr>
        <w:t>》通过严谨的内容、翔实的分析、权威的数据和直观的图表，全面解析了特种纸行业的市场规模、需求变化、价格波动以及产业链构成。特种纸报告深入剖析了当前市场现状，科学预测了未来特种纸市场前景与发展趋势，特别关注了特种纸细分市场的机会与挑战。同时，对特种纸重点企业的竞争地位、品牌影响力和市场集中度进行了全面评估。特种纸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特种纸行业相关概述</w:t>
      </w:r>
      <w:r>
        <w:rPr>
          <w:rFonts w:hint="eastAsia"/>
        </w:rPr>
        <w:br/>
      </w:r>
      <w:r>
        <w:rPr>
          <w:rFonts w:hint="eastAsia"/>
        </w:rPr>
        <w:t>　　　　一、特种纸行业定义及特点</w:t>
      </w:r>
      <w:r>
        <w:rPr>
          <w:rFonts w:hint="eastAsia"/>
        </w:rPr>
        <w:br/>
      </w:r>
      <w:r>
        <w:rPr>
          <w:rFonts w:hint="eastAsia"/>
        </w:rPr>
        <w:t>　　　　　　1、特种纸行业定义</w:t>
      </w:r>
      <w:r>
        <w:rPr>
          <w:rFonts w:hint="eastAsia"/>
        </w:rPr>
        <w:br/>
      </w:r>
      <w:r>
        <w:rPr>
          <w:rFonts w:hint="eastAsia"/>
        </w:rPr>
        <w:t>　　　　　　2、特种纸行业特点</w:t>
      </w:r>
      <w:r>
        <w:rPr>
          <w:rFonts w:hint="eastAsia"/>
        </w:rPr>
        <w:br/>
      </w:r>
      <w:r>
        <w:rPr>
          <w:rFonts w:hint="eastAsia"/>
        </w:rPr>
        <w:t>　　　　二、特种纸行业经营模式分析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1、特种纸生产模式</w:t>
      </w:r>
      <w:r>
        <w:rPr>
          <w:rFonts w:hint="eastAsia"/>
        </w:rPr>
        <w:br/>
      </w:r>
      <w:r>
        <w:rPr>
          <w:rFonts w:hint="eastAsia"/>
        </w:rPr>
        <w:t>　　　　　　2、特种纸采购模式</w:t>
      </w:r>
      <w:r>
        <w:rPr>
          <w:rFonts w:hint="eastAsia"/>
        </w:rPr>
        <w:br/>
      </w:r>
      <w:r>
        <w:rPr>
          <w:rFonts w:hint="eastAsia"/>
        </w:rPr>
        <w:t>　　　　　　3、特种纸销售模式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2024-2025年世界特种纸行业市场运行形势分析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2024-2025年全球特种纸行业发展概况</w:t>
      </w:r>
      <w:r>
        <w:rPr>
          <w:rFonts w:hint="eastAsia"/>
        </w:rPr>
        <w:br/>
      </w:r>
      <w:r>
        <w:rPr>
          <w:rFonts w:hint="eastAsia"/>
        </w:rPr>
        <w:t>　　第二节 世界特种纸行业发展走势</w:t>
      </w:r>
      <w:r>
        <w:rPr>
          <w:rFonts w:hint="eastAsia"/>
        </w:rPr>
        <w:br/>
      </w:r>
      <w:r>
        <w:rPr>
          <w:rFonts w:hint="eastAsia"/>
        </w:rPr>
        <w:t>　　　　一、全球特种纸行业市场分布情况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二、全球特种纸行业发展趋势分析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全球特种纸行业重点国家和区域分析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2024-2025年中国特种纸行业发展环境分析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特种纸政策环境分析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特种纸技术环境分析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2024-2025年特种纸行业技术发展现状及趋势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当前我国特种纸技术发展现状</w:t>
      </w:r>
      <w:r>
        <w:rPr>
          <w:rFonts w:hint="eastAsia"/>
        </w:rPr>
        <w:br/>
      </w:r>
      <w:r>
        <w:rPr>
          <w:rFonts w:hint="eastAsia"/>
        </w:rPr>
        <w:t>　　第二节 中外特种纸技术差距及产生差距的主要原因分析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提高我国特种纸技术的对策</w:t>
      </w:r>
      <w:r>
        <w:rPr>
          <w:rFonts w:hint="eastAsia"/>
        </w:rPr>
        <w:br/>
      </w:r>
      <w:r>
        <w:rPr>
          <w:rFonts w:hint="eastAsia"/>
        </w:rPr>
        <w:t>　　第四节 我国特种纸研发、设计发展趋势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中国特种纸行业市场规模情况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中国特种纸行业盈利情况分析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中国特种纸行业市场需求状况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一、2019-2024年特种纸行业市场需求情况</w:t>
      </w:r>
      <w:r>
        <w:rPr>
          <w:rFonts w:hint="eastAsia"/>
        </w:rPr>
        <w:br/>
      </w:r>
      <w:r>
        <w:rPr>
          <w:rFonts w:hint="eastAsia"/>
        </w:rPr>
        <w:t>　　　　二、特种纸行业市场需求特点分析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三、2025-2031年特种纸行业市场需求预测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中国特种纸行业市场供给状况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一、2019-2024年特种纸行业市场供给情况</w:t>
      </w:r>
      <w:r>
        <w:rPr>
          <w:rFonts w:hint="eastAsia"/>
        </w:rPr>
        <w:br/>
      </w:r>
      <w:r>
        <w:rPr>
          <w:rFonts w:hint="eastAsia"/>
        </w:rPr>
        <w:t>　　　　二、特种纸行业市场供给特点分析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三、2025-2031年特种纸行业市场供给预测</w:t>
      </w:r>
      <w:r>
        <w:rPr>
          <w:rFonts w:hint="eastAsia"/>
        </w:rPr>
        <w:br/>
      </w:r>
      <w:r>
        <w:rPr>
          <w:rFonts w:hint="eastAsia"/>
        </w:rPr>
        <w:t>　　第五节 特种纸行业市场供需平衡状况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2019-2024年中国特种纸行业进出口情况分析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二、2019-2024年中国特种纸行业出口分析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2025-2031年中国特种纸行业进出口情况预测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一、2025-2031年中国特种纸行业进口预测分析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影响特种纸行业进出口变化的主要原因分析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2019-2024年中国特种纸行业重点地区调研分析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一、中国特种纸行业重点区域市场结构调研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二、**地区特种纸市场调研分析</w:t>
      </w:r>
      <w:r>
        <w:rPr>
          <w:rFonts w:hint="eastAsia"/>
        </w:rPr>
        <w:br/>
      </w:r>
      <w:r>
        <w:rPr>
          <w:rFonts w:hint="eastAsia"/>
        </w:rPr>
        <w:t>　　　　三、**地区特种纸市场调研分析</w:t>
      </w:r>
      <w:r>
        <w:rPr>
          <w:rFonts w:hint="eastAsia"/>
        </w:rPr>
        <w:br/>
      </w:r>
      <w:r>
        <w:rPr>
          <w:rFonts w:hint="eastAsia"/>
        </w:rPr>
        <w:t>　　　　四、**地区特种纸市场调研分析</w:t>
      </w:r>
      <w:r>
        <w:rPr>
          <w:rFonts w:hint="eastAsia"/>
        </w:rPr>
        <w:br/>
      </w:r>
      <w:r>
        <w:rPr>
          <w:rFonts w:hint="eastAsia"/>
        </w:rPr>
        <w:t>　　　　五、**地区特种纸市场调研分析</w:t>
      </w:r>
      <w:r>
        <w:rPr>
          <w:rFonts w:hint="eastAsia"/>
        </w:rPr>
        <w:br/>
      </w:r>
      <w:r>
        <w:rPr>
          <w:rFonts w:hint="eastAsia"/>
        </w:rPr>
        <w:t>　　　　六、**地区特种纸市场调研分析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特种纸价格影响因素分析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2019-2024年中国特种纸市场价格趋向分析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2025-2031年中国特种纸市场价格趋向预测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特种纸行业竞争格局分析</w:t>
      </w:r>
      <w:r>
        <w:rPr>
          <w:rFonts w:hint="eastAsia"/>
        </w:rPr>
        <w:br/>
      </w:r>
      <w:r>
        <w:rPr>
          <w:rFonts w:hint="eastAsia"/>
        </w:rPr>
        <w:t>　　第一节 特种纸行业集中度分析</w:t>
      </w:r>
      <w:r>
        <w:rPr>
          <w:rFonts w:hint="eastAsia"/>
        </w:rPr>
        <w:br/>
      </w:r>
      <w:r>
        <w:rPr>
          <w:rFonts w:hint="eastAsia"/>
        </w:rPr>
        <w:t>　　　　一、特种纸市场集中度分析</w:t>
      </w:r>
      <w:r>
        <w:rPr>
          <w:rFonts w:hint="eastAsia"/>
        </w:rPr>
        <w:br/>
      </w:r>
      <w:r>
        <w:rPr>
          <w:rFonts w:hint="eastAsia"/>
        </w:rPr>
        <w:t>　　　　二、特种纸企业集中度分析</w:t>
      </w:r>
      <w:r>
        <w:rPr>
          <w:rFonts w:hint="eastAsia"/>
        </w:rPr>
        <w:br/>
      </w:r>
      <w:r>
        <w:rPr>
          <w:rFonts w:hint="eastAsia"/>
        </w:rPr>
        <w:t>　　　　三、特种纸区域集中度分析</w:t>
      </w:r>
      <w:r>
        <w:rPr>
          <w:rFonts w:hint="eastAsia"/>
        </w:rPr>
        <w:br/>
      </w:r>
      <w:r>
        <w:rPr>
          <w:rFonts w:hint="eastAsia"/>
        </w:rPr>
        <w:t>　　第二节 特种纸行业竞争格局分析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一、2024-2025年特种纸行业竞争分析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二、2024-2025年中外特种纸产品竞争分析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三、2024-2025年中国特种纸市场竞争分析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四、2025-2031年国内主要特种纸企业动向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特种纸重点企业（二）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特种纸重点企业（三）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特种纸重点企业（四）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特种纸重点企业（五）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特种纸重点企业（六）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特种纸企业发展策略分析</w:t>
      </w:r>
      <w:r>
        <w:rPr>
          <w:rFonts w:hint="eastAsia"/>
        </w:rPr>
        <w:br/>
      </w:r>
      <w:r>
        <w:rPr>
          <w:rFonts w:hint="eastAsia"/>
        </w:rPr>
        <w:t>　　第一节 特种纸市场策略分析</w:t>
      </w:r>
      <w:r>
        <w:rPr>
          <w:rFonts w:hint="eastAsia"/>
        </w:rPr>
        <w:br/>
      </w:r>
      <w:r>
        <w:rPr>
          <w:rFonts w:hint="eastAsia"/>
        </w:rPr>
        <w:t>　　　　一、特种纸价格策略分析</w:t>
      </w:r>
      <w:r>
        <w:rPr>
          <w:rFonts w:hint="eastAsia"/>
        </w:rPr>
        <w:br/>
      </w:r>
      <w:r>
        <w:rPr>
          <w:rFonts w:hint="eastAsia"/>
        </w:rPr>
        <w:t>　　　　二、特种纸渠道策略分析</w:t>
      </w:r>
      <w:r>
        <w:rPr>
          <w:rFonts w:hint="eastAsia"/>
        </w:rPr>
        <w:br/>
      </w:r>
      <w:r>
        <w:rPr>
          <w:rFonts w:hint="eastAsia"/>
        </w:rPr>
        <w:t>　　第二节 特种纸销售策略分析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提高特种纸企业竞争力的策略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对我国特种纸品牌的战略思考</w:t>
      </w:r>
      <w:r>
        <w:rPr>
          <w:rFonts w:hint="eastAsia"/>
        </w:rPr>
        <w:br/>
      </w:r>
      <w:r>
        <w:rPr>
          <w:rFonts w:hint="eastAsia"/>
        </w:rPr>
        <w:t>　　　　一、特种纸实施品牌战略的意义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二、特种纸企业品牌的现状分析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三、我国特种纸企业的品牌战略</w:t>
      </w:r>
      <w:r>
        <w:rPr>
          <w:rFonts w:hint="eastAsia"/>
        </w:rPr>
        <w:br/>
      </w:r>
      <w:r>
        <w:rPr>
          <w:rFonts w:hint="eastAsia"/>
        </w:rPr>
        <w:t>　　　　四、特种纸品牌战略管理的策略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中国特种纸行业营销策略分析</w:t>
      </w:r>
      <w:r>
        <w:rPr>
          <w:rFonts w:hint="eastAsia"/>
        </w:rPr>
        <w:br/>
      </w:r>
      <w:r>
        <w:rPr>
          <w:rFonts w:hint="eastAsia"/>
        </w:rPr>
        <w:t>　　第一节 特种纸市场推广策略研究分析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一、做好特种纸产品导入</w:t>
      </w:r>
      <w:r>
        <w:rPr>
          <w:rFonts w:hint="eastAsia"/>
        </w:rPr>
        <w:br/>
      </w:r>
      <w:r>
        <w:rPr>
          <w:rFonts w:hint="eastAsia"/>
        </w:rPr>
        <w:t>　　　　二、做好特种纸产品组合和产品线决策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三、特种纸行业城市市场推广策略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特种纸行业渠道营销研究分析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一、特种纸行业营销环境分析</w:t>
      </w:r>
      <w:r>
        <w:rPr>
          <w:rFonts w:hint="eastAsia"/>
        </w:rPr>
        <w:br/>
      </w:r>
      <w:r>
        <w:rPr>
          <w:rFonts w:hint="eastAsia"/>
        </w:rPr>
        <w:t>　　　　二、特种纸行业现存的营销渠道分析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三、特种纸行业终端市场营销管理策略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特种纸行业营销战略研究分析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一、中国特种纸行业有效整合营销策略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二、建立特种纸行业厂商的双嬴模式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2025-2031年中国特种纸行业前景与风险预测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2025年特种纸市场前景分析</w:t>
      </w:r>
      <w:r>
        <w:rPr>
          <w:rFonts w:hint="eastAsia"/>
        </w:rPr>
        <w:br/>
      </w:r>
      <w:r>
        <w:rPr>
          <w:rFonts w:hint="eastAsia"/>
        </w:rPr>
        <w:t>　　第二节 2025年特种纸发展趋势预测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2025-2031年中国特种纸行业投资特性分析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二、2025-2031年中国特种纸行业盈利模式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三、2025-2031年中国特种纸行业盈利因素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2025-2031年中国特种纸行业投资机会分析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二、2025-2031年中国特种纸行业区域市场投资潜力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2025-2031年中国特种纸行业投资风险分析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二、2025-2031年中国特种纸行业技术风险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三、2025-2031年中国特种纸行业政策风险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四、2025-2031年中国特种纸行业进入退出风险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2025-2031年中国特种纸行业盈利模式与投资策略分析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国外特种纸行业投资现状及经营模式分析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一、境外特种纸行业成长情况调查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中国特种纸行业商业模式探讨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中国特种纸行业投资国际化发展战略分析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中国特种纸行业投资策略分析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中国特种纸行业资本运作战略选择方案研究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 中国特种纸行业多元化经营战略的可行性分析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特种纸行业历程</w:t>
      </w:r>
      <w:r>
        <w:rPr>
          <w:rFonts w:hint="eastAsia"/>
        </w:rPr>
        <w:br/>
      </w:r>
      <w:r>
        <w:rPr>
          <w:rFonts w:hint="eastAsia"/>
        </w:rPr>
        <w:t>　　图表 特种纸行业生命周期</w:t>
      </w:r>
      <w:r>
        <w:rPr>
          <w:rFonts w:hint="eastAsia"/>
        </w:rPr>
        <w:br/>
      </w:r>
      <w:r>
        <w:rPr>
          <w:rFonts w:hint="eastAsia"/>
        </w:rPr>
        <w:t>　　图表 特种纸行业产业链分析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2019-2024年特种纸行业市场容量分析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2019-2024年中国特种纸市场需求量及增速统计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2025年中国特种纸行业需求领域分布格局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2019-2024年中国特种纸出口数量分析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2019-2024年中国特种纸出口金额分析</w:t>
      </w:r>
      <w:r>
        <w:rPr>
          <w:rFonts w:hint="eastAsia"/>
        </w:rPr>
        <w:br/>
      </w:r>
      <w:r>
        <w:rPr>
          <w:rFonts w:hint="eastAsia"/>
        </w:rPr>
        <w:t>　　图表 2025年中国特种纸进口国家及地区分析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2025年中国特种纸出口国家及地区分析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5055cd4614e6d" w:history="1">
        <w:r>
          <w:rPr>
            <w:rStyle w:val="Hyperlink"/>
          </w:rPr>
          <w:t>2025-2031年中国特种纸市场研究分析与前景趋势预测报告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b5055cd4614e6d" w:history="1">
        <w:r>
          <w:rPr>
            <w:rStyle w:val="Hyperlink"/>
          </w:rPr>
          <w:t>https://www.20087.com/6/39/TeZhongZhiDeQianJingQuShi.html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7c24b2b0f4e43" w:history="1">
      <w:r>
        <w:rPr>
          <w:rStyle w:val="Hyperlink"/>
        </w:rPr>
        <w:t>2025-2031年中国特种纸市场研究分析与前景趋势预测报告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TeZhongZhiDeQianJingQuShi.html" TargetMode="External" Id="Radb5055cd461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TeZhongZhiDeQianJingQuShi.html" TargetMode="External" Id="R6c57c24b2b0f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2024-05-31T04:54:00Z</dcterms:created>
  <dcterms:modified xsi:type="dcterms:W3CDTF">2024-05-31T05:54:00Z</dcterms:modified>
  <dc:subject>2025-2031年中国特种纸市场研究分析与前景趋势预测报告</dc:subject>
  <dc:title>2025-2031年中国特种纸市场研究分析与前景趋势预测报告</dc:title>
  <cp:keywords>2025-2031年中国特种纸市场研究分析与前景趋势预测报告</cp:keywords>
  <dc:description>2025-2031年中国特种纸市场研究分析与前景趋势预测报告</dc:description>
</cp:coreProperties>
</file>