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ef38f9c304de7" w:history="1">
              <w:r>
                <w:rPr>
                  <w:rStyle w:val="Hyperlink"/>
                </w:rPr>
                <w:t>中国黄金珠宝饰品行业现状调研及发展前景分析报告（2025-2031年）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ef38f9c304de7" w:history="1">
              <w:r>
                <w:rPr>
                  <w:rStyle w:val="Hyperlink"/>
                </w:rPr>
                <w:t>中国黄金珠宝饰品行业现状调研及发展前景分析报告（2025-2031年）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ef38f9c304de7" w:history="1">
                <w:r>
                  <w:rPr>
                    <w:rStyle w:val="Hyperlink"/>
                  </w:rPr>
                  <w:t>https://www.20087.com/6/89/HuangJinZhuBaoShiPinDeFaZhanQuSh.html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珠宝饰品作为奢侈品市场的重要组成部分，一直以来都受到全球消费者的追捧。黄金因其稀缺性和保值属性而被视为财富的象征，加之精湛的手工艺和设计，使其成为投资和审美双重价值的载体。近年来，随着新兴市场的崛起，特别是亚洲地区经济的增长，对黄金珠宝的需求持续增加。同时，品牌化趋势明显，越来越多的消费者倾向于购买有品牌背书的高端珠宝产品，注重产品的设计感和品牌故事。</w:t>
      </w:r>
      <w:r>
        <w:rPr>
          <w:rFonts w:hint="eastAsia"/>
        </w:rPr>
        <w:br/>
      </w:r>
      <w:r>
        <w:rPr>
          <w:rFonts w:hint="eastAsia"/>
        </w:rPr>
        <w:t>　　未来，黄金珠宝饰品行业将面临更多创新和变革。可持续性和道德采购将成为行业发展的关键因素，消费者越来越关注珠宝的来源和生产过程是否符合环保及社会责任标准。技术的融合也将带来新的机遇，例如3D打印技术能够实现更复杂的设计，而区块链技术则可以确保珠宝供应链的透明度和可追溯性。此外，年轻一代消费者偏好个性化和定制化产品，促使品牌提供更多定制服务，满足市场细分需求。</w:t>
      </w:r>
      <w:r>
        <w:rPr>
          <w:rFonts w:hint="eastAsia"/>
        </w:rPr>
        <w:br/>
      </w:r>
      <w:r>
        <w:rPr>
          <w:rFonts w:hint="eastAsia"/>
        </w:rPr>
        <w:t>　　《</w:t>
      </w:r>
      <w:hyperlink r:id="R160ef38f9c304de7" w:history="1">
        <w:r>
          <w:rPr>
            <w:rStyle w:val="Hyperlink"/>
          </w:rPr>
          <w:t>中国黄金珠宝饰品行业现状调研及发展前景分析报告（2025-2031年）</w:t>
        </w:r>
      </w:hyperlink>
      <w:r>
        <w:rPr>
          <w:rFonts w:hint="eastAsia"/>
        </w:rPr>
        <w:t>》系统分析了黄金珠宝饰品行业的市场规模、需求动态及价格趋势，并深入探讨了黄金珠宝饰品产业链结构的变化与发展。报告详细解读了黄金珠宝饰品行业现状，科学预测了未来市场前景与发展趋势，同时对黄金珠宝饰品细分市场的竞争格局进行了全面评估，重点关注领先企业的竞争实力、市场集中度及品牌影响力。结合黄金珠宝饰品技术现状与未来方向，报告揭示了黄金珠宝饰品行业机遇与潜在风险，为投资者、研究机构及政府决策层提供了制定战略的重要依据。</w:t>
      </w:r>
      <w:r>
        <w:rPr>
          <w:rFonts w:hint="eastAsia"/>
        </w:rPr>
        <w:br/>
      </w:r>
      <w:r>
        <w:rPr>
          <w:rFonts w:hint="eastAsia"/>
        </w:rPr>
        <w:br/>
      </w:r>
      <w:r>
        <w:rPr>
          <w:rFonts w:hint="eastAsia"/>
        </w:rPr>
        <w:t>第一章 黄金珠宝饰品行业相关概述</w:t>
      </w:r>
      <w:r>
        <w:rPr>
          <w:rFonts w:hint="eastAsia"/>
        </w:rPr>
        <w:br/>
      </w:r>
      <w:r>
        <w:rPr>
          <w:rFonts w:hint="eastAsia"/>
        </w:rPr>
        <w:t>　　第一节 黄金珠宝饰品行业相关概述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黄金珠宝饰品行业经营模式分析</w:t>
      </w:r>
      <w:r>
        <w:rPr>
          <w:rFonts w:hint="eastAsia"/>
        </w:rPr>
        <w:br/>
      </w:r>
      <w:r>
        <w:rPr>
          <w:rFonts w:hint="eastAsia"/>
        </w:rPr>
        <w:t>　　　　一、生产模式</w:t>
      </w:r>
      <w:r>
        <w:rPr>
          <w:rFonts w:hint="eastAsia"/>
        </w:rPr>
        <w:br/>
      </w:r>
      <w:r>
        <w:rPr>
          <w:rFonts w:hint="eastAsia"/>
        </w:rPr>
        <w:t>　　　　　　1、本厂生产模式分析</w:t>
      </w:r>
      <w:r>
        <w:rPr>
          <w:rFonts w:hint="eastAsia"/>
        </w:rPr>
        <w:br/>
      </w:r>
      <w:r>
        <w:rPr>
          <w:rFonts w:hint="eastAsia"/>
        </w:rPr>
        <w:t>　　　　　　公司内部生产主要采用按库存量与按订单相结合的生产模式。生产中心根据库存规模和订单情况组织生产。</w:t>
      </w:r>
      <w:r>
        <w:rPr>
          <w:rFonts w:hint="eastAsia"/>
        </w:rPr>
        <w:br/>
      </w:r>
      <w:r>
        <w:rPr>
          <w:rFonts w:hint="eastAsia"/>
        </w:rPr>
        <w:t>　　　　　　2、外协加工模式分析</w:t>
      </w:r>
      <w:r>
        <w:rPr>
          <w:rFonts w:hint="eastAsia"/>
        </w:rPr>
        <w:br/>
      </w:r>
      <w:r>
        <w:rPr>
          <w:rFonts w:hint="eastAsia"/>
        </w:rPr>
        <w:t>　　　　　　将部分生产任务委托给经营管理、人员管理、加工/计量设备管理、产品生产及品质管理、仓库管理五个方面满足公司甄选的合作厂家。根据外协生产形式的不同，具体分为以下两种情况：</w:t>
      </w:r>
      <w:r>
        <w:rPr>
          <w:rFonts w:hint="eastAsia"/>
        </w:rPr>
        <w:br/>
      </w:r>
      <w:r>
        <w:rPr>
          <w:rFonts w:hint="eastAsia"/>
        </w:rPr>
        <w:t>　　　　　　（1）委托加工</w:t>
      </w:r>
      <w:r>
        <w:rPr>
          <w:rFonts w:hint="eastAsia"/>
        </w:rPr>
        <w:br/>
      </w:r>
      <w:r>
        <w:rPr>
          <w:rFonts w:hint="eastAsia"/>
        </w:rPr>
        <w:t>　　　　　　珠宝首饰生产工艺中由于贵金属原材料浇铸环节不可避免的会发生耗损，批次量较小时，自行浇铸耗损较大会导致成本较高，因此发行人浇铸环节全部委托加工。</w:t>
      </w:r>
      <w:r>
        <w:rPr>
          <w:rFonts w:hint="eastAsia"/>
        </w:rPr>
        <w:br/>
      </w:r>
      <w:r>
        <w:rPr>
          <w:rFonts w:hint="eastAsia"/>
        </w:rPr>
        <w:t>　　　　　　（2）外购半成品</w:t>
      </w:r>
      <w:r>
        <w:rPr>
          <w:rFonts w:hint="eastAsia"/>
        </w:rPr>
        <w:br/>
      </w:r>
      <w:r>
        <w:rPr>
          <w:rFonts w:hint="eastAsia"/>
        </w:rPr>
        <w:t>　　　　　　由于珠宝首饰加工行业的季节性特征和公司产能现状，在行业旺季订单量较大时，会向合作厂商外购半成品。半成品购入后经检测、打字印、证书制作、贴标定价后入库成为库存商品。外购半成品的情况下，由外协厂商负责原材料的采购并组织生产。</w:t>
      </w:r>
      <w:r>
        <w:rPr>
          <w:rFonts w:hint="eastAsia"/>
        </w:rPr>
        <w:br/>
      </w:r>
      <w:r>
        <w:rPr>
          <w:rFonts w:hint="eastAsia"/>
        </w:rPr>
        <w:t>　　　　二、采购模式</w:t>
      </w:r>
      <w:r>
        <w:rPr>
          <w:rFonts w:hint="eastAsia"/>
        </w:rPr>
        <w:br/>
      </w:r>
      <w:r>
        <w:rPr>
          <w:rFonts w:hint="eastAsia"/>
        </w:rPr>
        <w:t>　　　　　　1、黄金铂金采购模式</w:t>
      </w:r>
      <w:r>
        <w:rPr>
          <w:rFonts w:hint="eastAsia"/>
        </w:rPr>
        <w:br/>
      </w:r>
      <w:r>
        <w:rPr>
          <w:rFonts w:hint="eastAsia"/>
        </w:rPr>
        <w:t>　　　　　　原材料主要包括铂金、黄金等金料、成品钻石、生产所需辅料以及半成品。根据国家政策，铂金、黄金金料从金交所采购，成品钻石主要通过钻交所的交易平台采购，辅料和半成品向经过评选的合作厂家采购。</w:t>
      </w:r>
      <w:r>
        <w:rPr>
          <w:rFonts w:hint="eastAsia"/>
        </w:rPr>
        <w:br/>
      </w:r>
      <w:r>
        <w:rPr>
          <w:rFonts w:hint="eastAsia"/>
        </w:rPr>
        <w:t>　　　　　　铂金、黄金采购是通过上海黄金交易所的金融类会员的远程交易系统向上海黄金交易所直接下单交易，并通过会员单位进行实物交割和资金清算，交易对方为金交所。受托会员单位向公司收取代理手续费。</w:t>
      </w:r>
      <w:r>
        <w:rPr>
          <w:rFonts w:hint="eastAsia"/>
        </w:rPr>
        <w:br/>
      </w:r>
      <w:r>
        <w:rPr>
          <w:rFonts w:hint="eastAsia"/>
        </w:rPr>
        <w:t>　　　　　　2、钻石采购模式</w:t>
      </w:r>
      <w:r>
        <w:rPr>
          <w:rFonts w:hint="eastAsia"/>
        </w:rPr>
        <w:br/>
      </w:r>
      <w:r>
        <w:rPr>
          <w:rFonts w:hint="eastAsia"/>
        </w:rPr>
        <w:t>　　　　　　采购中心、品质管理部相关人员协同看货，向具有合作关系的钻石供货商确认货品的品质、数量、价格，与其在国内的进口物流服务商通过钻交所交易平台成交。</w:t>
      </w:r>
      <w:r>
        <w:rPr>
          <w:rFonts w:hint="eastAsia"/>
        </w:rPr>
        <w:br/>
      </w:r>
      <w:r>
        <w:rPr>
          <w:rFonts w:hint="eastAsia"/>
        </w:rPr>
        <w:t>　　　　三、销售模式</w:t>
      </w:r>
      <w:r>
        <w:rPr>
          <w:rFonts w:hint="eastAsia"/>
        </w:rPr>
        <w:br/>
      </w:r>
      <w:r>
        <w:rPr>
          <w:rFonts w:hint="eastAsia"/>
        </w:rPr>
        <w:br/>
      </w:r>
      <w:r>
        <w:rPr>
          <w:rFonts w:hint="eastAsia"/>
        </w:rPr>
        <w:t>第二章 2025年黄金珠宝饰品行业发展环境分析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中国黄金珠宝饰品行业政策环境分析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中国黄金珠宝饰品行业技术环境分析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2025-2031年中国黄金珠宝饰品市场供需分析</w:t>
      </w:r>
      <w:r>
        <w:rPr>
          <w:rFonts w:hint="eastAsia"/>
        </w:rPr>
        <w:br/>
      </w:r>
      <w:r>
        <w:rPr>
          <w:rFonts w:hint="eastAsia"/>
        </w:rPr>
        <w:t>　　第一节 中国黄金珠宝饰品市场供给状况</w:t>
      </w:r>
      <w:r>
        <w:rPr>
          <w:rFonts w:hint="eastAsia"/>
        </w:rPr>
        <w:br/>
      </w:r>
      <w:r>
        <w:rPr>
          <w:rFonts w:hint="eastAsia"/>
        </w:rPr>
        <w:t>　　　　一、2025-2031年中国黄金珠宝饰品产量分析</w:t>
      </w:r>
      <w:r>
        <w:rPr>
          <w:rFonts w:hint="eastAsia"/>
        </w:rPr>
        <w:br/>
      </w:r>
      <w:r>
        <w:rPr>
          <w:rFonts w:hint="eastAsia"/>
        </w:rPr>
        <w:t>　　　　2016年，全国黄金消费量975.38吨，连续4年成为世界第一黄金消费国。其中：黄金首饰用金611.17吨；金条用金257.64吨；金币用金31.19吨；工业及其他用金75.38吨。虽然黄金首饰消费因整体消费市场疲弱而出现大幅下滑，但实金投资表现抢眼，金条和金币消费大幅增加，合计增长近30%。</w:t>
      </w:r>
      <w:r>
        <w:rPr>
          <w:rFonts w:hint="eastAsia"/>
        </w:rPr>
        <w:br/>
      </w:r>
      <w:r>
        <w:rPr>
          <w:rFonts w:hint="eastAsia"/>
        </w:rPr>
        <w:t>　　　　2025-2031年我国黄金首饰用金量及比例</w:t>
      </w:r>
      <w:r>
        <w:rPr>
          <w:rFonts w:hint="eastAsia"/>
        </w:rPr>
        <w:br/>
      </w:r>
      <w:r>
        <w:rPr>
          <w:rFonts w:hint="eastAsia"/>
        </w:rPr>
        <w:t>　　　　根据世界黄金协会（WGC）的统计，得益于黄金投资需求强劲，全球黄金总需求实现小幅增长，创3年来最高水平。全球黄金总需求较小幅增长2%，达到4309吨。其中，全球黄金投资需求大涨70%，至1561.1吨，创以来新高。早在中国已正式取代印度，成为全球最大的黄金消费国。</w:t>
      </w:r>
      <w:r>
        <w:rPr>
          <w:rFonts w:hint="eastAsia"/>
        </w:rPr>
        <w:br/>
      </w:r>
      <w:r>
        <w:rPr>
          <w:rFonts w:hint="eastAsia"/>
        </w:rPr>
        <w:t>　　　　2016年，受金价上涨等因素拖累，占黄金需求最大部分的珠宝需求大幅下跌15%，至2041.6吨，创7年来最低水平。在连续3年收跌后，国际金价于迎来反弹，特别是上半年黄金期价一路上涨。截至，国际金价一度大涨25%，第四季度逐步回落。</w:t>
      </w:r>
      <w:r>
        <w:rPr>
          <w:rFonts w:hint="eastAsia"/>
        </w:rPr>
        <w:br/>
      </w:r>
      <w:r>
        <w:rPr>
          <w:rFonts w:hint="eastAsia"/>
        </w:rPr>
        <w:t>　　　　2025-2031年中国黄金消费量占全球比重走势图</w:t>
      </w:r>
      <w:r>
        <w:rPr>
          <w:rFonts w:hint="eastAsia"/>
        </w:rPr>
        <w:br/>
      </w:r>
      <w:r>
        <w:rPr>
          <w:rFonts w:hint="eastAsia"/>
        </w:rPr>
        <w:t>　　　　2025-2031年我国珠宝首饰制造业发展概况</w:t>
      </w:r>
      <w:r>
        <w:rPr>
          <w:rFonts w:hint="eastAsia"/>
        </w:rPr>
        <w:br/>
      </w:r>
      <w:r>
        <w:rPr>
          <w:rFonts w:hint="eastAsia"/>
        </w:rPr>
        <w:t>　　　　二、2025-2031年中国黄金珠宝饰品产量预测</w:t>
      </w:r>
      <w:r>
        <w:rPr>
          <w:rFonts w:hint="eastAsia"/>
        </w:rPr>
        <w:br/>
      </w:r>
      <w:r>
        <w:rPr>
          <w:rFonts w:hint="eastAsia"/>
        </w:rPr>
        <w:t>　　第二节 中国黄金珠宝饰品市场需求状况</w:t>
      </w:r>
      <w:r>
        <w:rPr>
          <w:rFonts w:hint="eastAsia"/>
        </w:rPr>
        <w:br/>
      </w:r>
      <w:r>
        <w:rPr>
          <w:rFonts w:hint="eastAsia"/>
        </w:rPr>
        <w:t>　　　　一、2025-2031年中国黄金珠宝饰品需求分析</w:t>
      </w:r>
      <w:r>
        <w:rPr>
          <w:rFonts w:hint="eastAsia"/>
        </w:rPr>
        <w:br/>
      </w:r>
      <w:r>
        <w:rPr>
          <w:rFonts w:hint="eastAsia"/>
        </w:rPr>
        <w:t>　　　　二、2025-2031年中国黄金珠宝饰品需求预测</w:t>
      </w:r>
      <w:r>
        <w:rPr>
          <w:rFonts w:hint="eastAsia"/>
        </w:rPr>
        <w:br/>
      </w:r>
      <w:r>
        <w:rPr>
          <w:rFonts w:hint="eastAsia"/>
        </w:rPr>
        <w:t>　　第三节 2025年中国黄金珠宝饰品市场价格分析</w:t>
      </w:r>
      <w:r>
        <w:rPr>
          <w:rFonts w:hint="eastAsia"/>
        </w:rPr>
        <w:br/>
      </w:r>
      <w:r>
        <w:rPr>
          <w:rFonts w:hint="eastAsia"/>
        </w:rPr>
        <w:br/>
      </w:r>
      <w:r>
        <w:rPr>
          <w:rFonts w:hint="eastAsia"/>
        </w:rPr>
        <w:t>第四章 中国黄金珠宝饰品行业产业链分析</w:t>
      </w:r>
      <w:r>
        <w:rPr>
          <w:rFonts w:hint="eastAsia"/>
        </w:rPr>
        <w:br/>
      </w:r>
      <w:r>
        <w:rPr>
          <w:rFonts w:hint="eastAsia"/>
        </w:rPr>
        <w:t>　　第一节 黄金珠宝饰品行业产业链概述</w:t>
      </w:r>
      <w:r>
        <w:rPr>
          <w:rFonts w:hint="eastAsia"/>
        </w:rPr>
        <w:br/>
      </w:r>
      <w:r>
        <w:rPr>
          <w:rFonts w:hint="eastAsia"/>
        </w:rPr>
        <w:t>　　第二节 黄金珠宝饰品上游产业发展状况分析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黄金珠宝饰品下游应用需求市场分析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2025-2031年黄金珠宝饰品所属产品进出口数据分析</w:t>
      </w:r>
      <w:r>
        <w:rPr>
          <w:rFonts w:hint="eastAsia"/>
        </w:rPr>
        <w:br/>
      </w:r>
      <w:r>
        <w:rPr>
          <w:rFonts w:hint="eastAsia"/>
        </w:rPr>
        <w:t>　　第一节 2025-2031年黄金珠宝饰品进口情况分析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三、进口来源分析</w:t>
      </w:r>
      <w:r>
        <w:rPr>
          <w:rFonts w:hint="eastAsia"/>
        </w:rPr>
        <w:br/>
      </w:r>
      <w:r>
        <w:rPr>
          <w:rFonts w:hint="eastAsia"/>
        </w:rPr>
        <w:t>　　　　四、进口价格变动分析</w:t>
      </w:r>
      <w:r>
        <w:rPr>
          <w:rFonts w:hint="eastAsia"/>
        </w:rPr>
        <w:br/>
      </w:r>
      <w:r>
        <w:rPr>
          <w:rFonts w:hint="eastAsia"/>
        </w:rPr>
        <w:t>　　第二节 2025-2031年黄金珠宝饰品出口情况分析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国内黄金珠宝饰品生产厂商竞争力分析</w:t>
      </w:r>
      <w:r>
        <w:rPr>
          <w:rFonts w:hint="eastAsia"/>
        </w:rPr>
        <w:br/>
      </w:r>
      <w:r>
        <w:rPr>
          <w:rFonts w:hint="eastAsia"/>
        </w:rPr>
        <w:t>　　第一节 周大福集团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五、企业发展分析</w:t>
      </w:r>
      <w:r>
        <w:rPr>
          <w:rFonts w:hint="eastAsia"/>
        </w:rPr>
        <w:br/>
      </w:r>
      <w:r>
        <w:rPr>
          <w:rFonts w:hint="eastAsia"/>
        </w:rPr>
        <w:t>　　第二节 周生生集团国际有限公司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上海老凤祥有限公司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潮宏基实业股份有限公司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六福集团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2025-2031年中国黄金珠宝饰品行业发展趋势与前景分析</w:t>
      </w:r>
      <w:r>
        <w:rPr>
          <w:rFonts w:hint="eastAsia"/>
        </w:rPr>
        <w:br/>
      </w:r>
      <w:r>
        <w:rPr>
          <w:rFonts w:hint="eastAsia"/>
        </w:rPr>
        <w:t>　　第一节 2025-2031年中国黄金珠宝饰品行业投资前景分析</w:t>
      </w:r>
      <w:r>
        <w:rPr>
          <w:rFonts w:hint="eastAsia"/>
        </w:rPr>
        <w:br/>
      </w:r>
      <w:r>
        <w:rPr>
          <w:rFonts w:hint="eastAsia"/>
        </w:rPr>
        <w:t>　　　　一、黄金珠宝饰品行业发展前景</w:t>
      </w:r>
      <w:r>
        <w:rPr>
          <w:rFonts w:hint="eastAsia"/>
        </w:rPr>
        <w:br/>
      </w:r>
      <w:r>
        <w:rPr>
          <w:rFonts w:hint="eastAsia"/>
        </w:rPr>
        <w:t>　　　　二、黄金珠宝饰品发展趋势分析</w:t>
      </w:r>
      <w:r>
        <w:rPr>
          <w:rFonts w:hint="eastAsia"/>
        </w:rPr>
        <w:br/>
      </w:r>
      <w:r>
        <w:rPr>
          <w:rFonts w:hint="eastAsia"/>
        </w:rPr>
        <w:t>　　　　三、黄金珠宝饰品市场前景分析</w:t>
      </w:r>
      <w:r>
        <w:rPr>
          <w:rFonts w:hint="eastAsia"/>
        </w:rPr>
        <w:br/>
      </w:r>
      <w:r>
        <w:rPr>
          <w:rFonts w:hint="eastAsia"/>
        </w:rPr>
        <w:t>　　第二节 2025-2031年中国黄金珠宝饰品行业投资风险分析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2025-2031年黄金珠宝饰品行业投资及建议</w:t>
      </w:r>
      <w:r>
        <w:rPr>
          <w:rFonts w:hint="eastAsia"/>
        </w:rPr>
        <w:br/>
      </w:r>
      <w:r>
        <w:rPr>
          <w:rFonts w:hint="eastAsia"/>
        </w:rPr>
        <w:br/>
      </w:r>
      <w:r>
        <w:rPr>
          <w:rFonts w:hint="eastAsia"/>
        </w:rPr>
        <w:t>第八章 黄金珠宝饰品企业投资战略与客户策略分析</w:t>
      </w:r>
      <w:r>
        <w:rPr>
          <w:rFonts w:hint="eastAsia"/>
        </w:rPr>
        <w:br/>
      </w:r>
      <w:r>
        <w:rPr>
          <w:rFonts w:hint="eastAsia"/>
        </w:rPr>
        <w:t>　　第一节 黄金珠宝饰品企业发展战略规划背景意义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黄金珠宝饰品企业战略规划制定依据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黄金珠宝饰品企业战略规划策略分析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中智林~黄金珠宝饰品企业重点客户战略实施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ef38f9c304de7" w:history="1">
        <w:r>
          <w:rPr>
            <w:rStyle w:val="Hyperlink"/>
          </w:rPr>
          <w:t>中国黄金珠宝饰品行业现状调研及发展前景分析报告（2025-2031年）</w:t>
        </w:r>
      </w:hyperlink>
      <w:r>
        <w:rPr>
          <w:color w:val="C00000"/>
        </w:rPr>
        <w:t>》，报告编号：</w:t>
      </w:r>
      <w:r>
        <w:rPr>
          <w:rFonts w:hint="eastAsia"/>
          <w:color w:val="C00000"/>
        </w:rPr>
        <w:t>2091896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ef38f9c304de7" w:history="1">
        <w:r>
          <w:rPr>
            <w:rStyle w:val="Hyperlink"/>
          </w:rPr>
          <w:t>https://www.20087.com/6/89/HuangJinZhuBaoShiPinDeFaZhanQuSh.html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热点：黄金算珠宝类吗、黄金珠宝入门基础知识、黄金首饰都有什么、黄金珠宝知识100问、黄金首饰各种寓意、珠宝黄金首饰、买黄金饰品算投资吗、黄金珠宝款式寓意分享、艺术中的黄金宝石与珠宝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e1200cd194e7c" w:history="1">
      <w:r>
        <w:rPr>
          <w:rStyle w:val="Hyperlink"/>
        </w:rPr>
        <w:t>中国黄金珠宝饰品行业现状调研及发展前景分析报告（2025-2031年）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uangJinZhuBaoShiPinDeFaZhanQuSh.html" TargetMode="External" Id="R160ef38f9c304de7" /></Relationships>
</file>

<file path=word/_rels/header2.xml.rels>&#65279;<?xml version="1.0" encoding="utf-8"?><Relationships xmlns="http://schemas.openxmlformats.org/package/2006/relationships"><Relationship Type="http://schemas.openxmlformats.org/officeDocument/2006/relationships/hyperlink" Target="https://www.20087.com/6/89/HuangJinZhuBaoShiPinDeFaZhanQuSh.html" TargetMode="External" Id="Raa3e1200cd19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2025-05-09T02:07:00Z</dcterms:created>
  <dcterms:modified xsi:type="dcterms:W3CDTF">2025-05-09T03:07:00Z</dcterms:modified>
  <dc:subject>中国黄金珠宝饰品行业现状调研及发展前景分析报告（2025-2031年）</dc:subject>
  <dc:title>中国黄金珠宝饰品行业现状调研及发展前景分析报告（2025-2031年）</dc:title>
  <cp:keywords>中国黄金珠宝饰品行业现状调研及发展前景分析报告（2025-2031年）</cp:keywords>
  <dc:description>中国黄金珠宝饰品行业现状调研及发展前景分析报告（2025-2031年）</dc:description>
</cp:coreProperties>
</file>