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b88ae952c47bd" w:history="1">
              <w:r>
                <w:rPr>
                  <w:rStyle w:val="Hyperlink"/>
                </w:rPr>
                <w:t>2025-2031年中国刀具行业现状与行业前景分析报告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b88ae952c47bd" w:history="1">
              <w:r>
                <w:rPr>
                  <w:rStyle w:val="Hyperlink"/>
                </w:rPr>
                <w:t>2025-2031年中国刀具行业现状与行业前景分析报告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b88ae952c47bd" w:history="1">
                <w:r>
                  <w:rPr>
                    <w:rStyle w:val="Hyperlink"/>
                  </w:rPr>
                  <w:t>https://www.20087.com/6/19/DaoJuHangYeQianJingFenXi.html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作为机械加工的重要组成部分，近年来在材料科学、精密制造技术的推动下取得了显著进展。现代刀具不仅注重刃口的锋利度和耐用性，还越来越多地融入了智能设计，如可编程的数控刀具，能够根据加工材料和工艺自动调整参数。此外，随着环保意识的提升，刀具的回收利用和生物降解材料的应用也成为行业探索的新方向。</w:t>
      </w:r>
      <w:r>
        <w:rPr>
          <w:rFonts w:hint="eastAsia"/>
        </w:rPr>
        <w:br/>
      </w:r>
      <w:r>
        <w:rPr>
          <w:rFonts w:hint="eastAsia"/>
        </w:rPr>
        <w:t>　　未来，刀具行业的发展将聚焦于材料创新和智能化升级。新型超硬材料、纳米涂层技术的突破将进一步提升刀具的性能和使用寿命，减少停机维护时间。同时，结合物联网技术的智能刀具管理系统将更为普及，通过实时监控刀具状态、预测维护需求，优化生产流程，提高整体加工效率。可持续性方面，生态友好材料的使用将逐渐成为行业标准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b88ae952c47bd" w:history="1">
        <w:r>
          <w:rPr>
            <w:rStyle w:val="Hyperlink"/>
          </w:rPr>
          <w:t>2025-2031年中国刀具行业现状与行业前景分析报告</w:t>
        </w:r>
      </w:hyperlink>
      <w:r>
        <w:rPr>
          <w:rFonts w:hint="eastAsia"/>
        </w:rPr>
        <w:t>》基于深度市场调研，全面剖析了刀具产业链的现状及市场前景。报告详细分析了刀具市场规模、需求及价格动态，并对未来刀具发展趋势进行科学预测。本研究还聚焦刀具重点企业，探讨行业竞争格局、市场集中度与品牌建设。同时，对刀具细分市场进行深入研究，为投资者提供客观权威的市场情报与决策支持，助力挖掘刀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刀具行业概述</w:t>
      </w:r>
      <w:r>
        <w:rPr>
          <w:rFonts w:hint="eastAsia"/>
        </w:rPr>
        <w:br/>
      </w:r>
      <w:r>
        <w:rPr>
          <w:rFonts w:hint="eastAsia"/>
        </w:rPr>
        <w:t>　　第一节 刀具定义与分类</w:t>
      </w:r>
      <w:r>
        <w:rPr>
          <w:rFonts w:hint="eastAsia"/>
        </w:rPr>
        <w:br/>
      </w:r>
      <w:r>
        <w:rPr>
          <w:rFonts w:hint="eastAsia"/>
        </w:rPr>
        <w:t>　　第二节 刀具应用领域</w:t>
      </w:r>
      <w:r>
        <w:rPr>
          <w:rFonts w:hint="eastAsia"/>
        </w:rPr>
        <w:br/>
      </w:r>
      <w:r>
        <w:rPr>
          <w:rFonts w:hint="eastAsia"/>
        </w:rPr>
        <w:t>　　第三节 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一、国内刀具产能及利用情况</w:t>
      </w:r>
      <w:r>
        <w:rPr>
          <w:rFonts w:hint="eastAsia"/>
        </w:rPr>
        <w:br/>
      </w:r>
      <w:r>
        <w:rPr>
          <w:rFonts w:hint="eastAsia"/>
        </w:rPr>
        <w:t>　　　　二、刀具产能扩张与投资动态</w:t>
      </w:r>
      <w:r>
        <w:rPr>
          <w:rFonts w:hint="eastAsia"/>
        </w:rPr>
        <w:br/>
      </w:r>
      <w:r>
        <w:rPr>
          <w:rFonts w:hint="eastAsia"/>
        </w:rPr>
        <w:t>　　第二节 刀具行业产量情况分析与趋势预测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三、2025-2031年刀具产量预测</w:t>
      </w:r>
      <w:r>
        <w:rPr>
          <w:rFonts w:hint="eastAsia"/>
        </w:rPr>
        <w:br/>
      </w:r>
      <w:r>
        <w:rPr>
          <w:rFonts w:hint="eastAsia"/>
        </w:rPr>
        <w:t>　　第三节 2025-2031年刀具市场需求与销售分析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一、2024-2025年刀具行业需求现状</w:t>
      </w:r>
      <w:r>
        <w:rPr>
          <w:rFonts w:hint="eastAsia"/>
        </w:rPr>
        <w:br/>
      </w:r>
      <w:r>
        <w:rPr>
          <w:rFonts w:hint="eastAsia"/>
        </w:rPr>
        <w:t>　　　　二、刀具客户群体与需求特点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2019-2024年中国刀具行业规模情况</w:t>
      </w:r>
      <w:r>
        <w:rPr>
          <w:rFonts w:hint="eastAsia"/>
        </w:rPr>
        <w:br/>
      </w:r>
      <w:r>
        <w:rPr>
          <w:rFonts w:hint="eastAsia"/>
        </w:rPr>
        <w:t>　　　　一、刀具行业企业数量规模</w:t>
      </w:r>
      <w:r>
        <w:rPr>
          <w:rFonts w:hint="eastAsia"/>
        </w:rPr>
        <w:br/>
      </w:r>
      <w:r>
        <w:rPr>
          <w:rFonts w:hint="eastAsia"/>
        </w:rPr>
        <w:t>　　　　二、刀具行业从业人员规模</w:t>
      </w:r>
      <w:r>
        <w:rPr>
          <w:rFonts w:hint="eastAsia"/>
        </w:rPr>
        <w:br/>
      </w:r>
      <w:r>
        <w:rPr>
          <w:rFonts w:hint="eastAsia"/>
        </w:rPr>
        <w:t>　　　　三、刀具行业市场敏感性分析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一、刀具行业盈利能力</w:t>
      </w:r>
      <w:r>
        <w:rPr>
          <w:rFonts w:hint="eastAsia"/>
        </w:rPr>
        <w:br/>
      </w:r>
      <w:r>
        <w:rPr>
          <w:rFonts w:hint="eastAsia"/>
        </w:rPr>
        <w:t>　　　　二、刀具行业偿债能力</w:t>
      </w:r>
      <w:r>
        <w:rPr>
          <w:rFonts w:hint="eastAsia"/>
        </w:rPr>
        <w:br/>
      </w:r>
      <w:r>
        <w:rPr>
          <w:rFonts w:hint="eastAsia"/>
        </w:rPr>
        <w:t>　　　　三、刀具行业营运能力</w:t>
      </w:r>
      <w:r>
        <w:rPr>
          <w:rFonts w:hint="eastAsia"/>
        </w:rPr>
        <w:br/>
      </w:r>
      <w:r>
        <w:rPr>
          <w:rFonts w:hint="eastAsia"/>
        </w:rPr>
        <w:t>　　　　四、刀具行业发展能力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中国刀具行业竞争格局分析</w:t>
      </w:r>
      <w:r>
        <w:rPr>
          <w:rFonts w:hint="eastAsia"/>
        </w:rPr>
        <w:br/>
      </w:r>
      <w:r>
        <w:rPr>
          <w:rFonts w:hint="eastAsia"/>
        </w:rPr>
        <w:t>　　第一节 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中国刀具行业风险与对策</w:t>
      </w:r>
      <w:r>
        <w:rPr>
          <w:rFonts w:hint="eastAsia"/>
        </w:rPr>
        <w:br/>
      </w:r>
      <w:r>
        <w:rPr>
          <w:rFonts w:hint="eastAsia"/>
        </w:rPr>
        <w:t>　　第一节 刀具行业SWOT分析</w:t>
      </w:r>
      <w:r>
        <w:rPr>
          <w:rFonts w:hint="eastAsia"/>
        </w:rPr>
        <w:br/>
      </w:r>
      <w:r>
        <w:rPr>
          <w:rFonts w:hint="eastAsia"/>
        </w:rPr>
        <w:t>　　　　一、刀具行业优势</w:t>
      </w:r>
      <w:r>
        <w:rPr>
          <w:rFonts w:hint="eastAsia"/>
        </w:rPr>
        <w:br/>
      </w:r>
      <w:r>
        <w:rPr>
          <w:rFonts w:hint="eastAsia"/>
        </w:rPr>
        <w:t>　　　　二、刀具行业劣势</w:t>
      </w:r>
      <w:r>
        <w:rPr>
          <w:rFonts w:hint="eastAsia"/>
        </w:rPr>
        <w:br/>
      </w:r>
      <w:r>
        <w:rPr>
          <w:rFonts w:hint="eastAsia"/>
        </w:rPr>
        <w:t>　　　　三、刀具市场机会</w:t>
      </w:r>
      <w:r>
        <w:rPr>
          <w:rFonts w:hint="eastAsia"/>
        </w:rPr>
        <w:br/>
      </w:r>
      <w:r>
        <w:rPr>
          <w:rFonts w:hint="eastAsia"/>
        </w:rPr>
        <w:t>　　　　四、刀具市场威胁</w:t>
      </w:r>
      <w:r>
        <w:rPr>
          <w:rFonts w:hint="eastAsia"/>
        </w:rPr>
        <w:br/>
      </w:r>
      <w:r>
        <w:rPr>
          <w:rFonts w:hint="eastAsia"/>
        </w:rPr>
        <w:t>　　第二节 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一、刀具行业主管部门与监管体制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刀具行业历程</w:t>
      </w:r>
      <w:r>
        <w:rPr>
          <w:rFonts w:hint="eastAsia"/>
        </w:rPr>
        <w:br/>
      </w:r>
      <w:r>
        <w:rPr>
          <w:rFonts w:hint="eastAsia"/>
        </w:rPr>
        <w:t>　　图表 刀具行业生命周期</w:t>
      </w:r>
      <w:r>
        <w:rPr>
          <w:rFonts w:hint="eastAsia"/>
        </w:rPr>
        <w:br/>
      </w:r>
      <w:r>
        <w:rPr>
          <w:rFonts w:hint="eastAsia"/>
        </w:rPr>
        <w:t>　　图表 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b88ae952c47bd" w:history="1">
        <w:r>
          <w:rPr>
            <w:rStyle w:val="Hyperlink"/>
          </w:rPr>
          <w:t>2025-2031年中国刀具行业现状与行业前景分析报告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b88ae952c47bd" w:history="1">
        <w:r>
          <w:rPr>
            <w:rStyle w:val="Hyperlink"/>
          </w:rPr>
          <w:t>https://www.20087.com/6/19/DaoJuHangYeQianJingFenXi.html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9c883031e4b63" w:history="1">
      <w:r>
        <w:rPr>
          <w:rStyle w:val="Hyperlink"/>
        </w:rPr>
        <w:t>2025-2031年中国刀具行业现状与行业前景分析报告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oJuHangYeQianJingFenXi.html" TargetMode="External" Id="R814b88ae952c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oJuHangYeQianJingFenXi.html" TargetMode="External" Id="Rac99c883031e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2024-10-22T23:01:00Z</dcterms:created>
  <dcterms:modified xsi:type="dcterms:W3CDTF">2024-10-23T00:01:00Z</dcterms:modified>
  <dc:subject>2025-2031年中国刀具行业现状与行业前景分析报告</dc:subject>
  <dc:title>2025-2031年中国刀具行业现状与行业前景分析报告</dc:title>
  <cp:keywords>2025-2031年中国刀具行业现状与行业前景分析报告</cp:keywords>
  <dc:description>2025-2031年中国刀具行业现状与行业前景分析报告</dc:description>
</cp:coreProperties>
</file>