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c6c04e67143ca" w:history="1">
              <w:r>
                <w:rPr>
                  <w:rStyle w:val="Hyperlink"/>
                </w:rPr>
                <w:t>2025-2031年中国化妆品行业研究分析及市场前景预测报告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c6c04e67143ca" w:history="1">
              <w:r>
                <w:rPr>
                  <w:rStyle w:val="Hyperlink"/>
                </w:rPr>
                <w:t>2025-2031年中国化妆品行业研究分析及市场前景预测报告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c6c04e67143ca" w:history="1">
                <w:r>
                  <w:rPr>
                    <w:rStyle w:val="Hyperlink"/>
                  </w:rPr>
                  <w:t>https://www.20087.com/6/79/HuaZhuangPinChanYeXianZhuangYuFa.html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作为全球消费品市场的重要组成部分，近年来展现出强劲的增长势头。随着消费者对个人形象和皮肤健康的关注度提升，天然有机成分和功能性护肤品成为了行业热点。品牌方不断研发含有植物提取物、透明质酸、胶原蛋白等成分的产品，旨在满足不同肤质和特定护肤需求。同时，社交媒体和KOL（关键意见领袖）营销策略的广泛应用，加速了新品牌和新品类的市场渗透，推动了行业创新和多元化发展。此外，个性化美妆服务，如定制彩妆和皮肤诊断，也逐渐受到消费者追捧。</w:t>
      </w:r>
      <w:r>
        <w:rPr>
          <w:rFonts w:hint="eastAsia"/>
        </w:rPr>
        <w:br/>
      </w:r>
      <w:r>
        <w:rPr>
          <w:rFonts w:hint="eastAsia"/>
        </w:rPr>
        <w:t>　　未来，化妆品行业的发展将更加注重科技融合和可持续性。科技融合方面，通过引入AR（增强现实）、VR（虚拟现实）技术，消费者可以在线上试妆，提高购物体验；同时，基于大数据和AI的个性化推荐系统将帮助消费者找到最适合自己的产品。可持续性方面，行业将加大在包装回收、减少化学添加剂和采用绿色原料上的投入，以响应消费者对环保产品日益增长的需求。此外，随着生物科技的进步，活性成分的研发和应用将成为化妆品创新的重要方向，推动行业向更高层次的技术含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c6c04e67143ca" w:history="1">
        <w:r>
          <w:rPr>
            <w:rStyle w:val="Hyperlink"/>
          </w:rPr>
          <w:t>2025-2031年中国化妆品行业研究分析及市场前景预测报告</w:t>
        </w:r>
      </w:hyperlink>
      <w:r>
        <w:rPr>
          <w:rFonts w:hint="eastAsia"/>
        </w:rPr>
        <w:t>》系统分析了化妆品行业的现状，全面梳理了化妆品市场需求、市场规模、产业链结构及价格体系，详细解读了化妆品细分市场特点。报告结合权威数据，科学预测了化妆品市场前景与发展趋势，客观分析了品牌竞争格局、市场集中度及重点企业的运营表现，并指出了化妆品行业面临的机遇与风险。为化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1、作用</w:t>
      </w:r>
      <w:r>
        <w:rPr>
          <w:rFonts w:hint="eastAsia"/>
        </w:rPr>
        <w:br/>
      </w:r>
      <w:r>
        <w:rPr>
          <w:rFonts w:hint="eastAsia"/>
        </w:rPr>
        <w:t>　　　　　　2、产品生产工艺和特点</w:t>
      </w:r>
      <w:r>
        <w:rPr>
          <w:rFonts w:hint="eastAsia"/>
        </w:rPr>
        <w:br/>
      </w:r>
      <w:r>
        <w:rPr>
          <w:rFonts w:hint="eastAsia"/>
        </w:rPr>
        <w:t>　　　　　　3、按使用年龄</w:t>
      </w:r>
      <w:r>
        <w:rPr>
          <w:rFonts w:hint="eastAsia"/>
        </w:rPr>
        <w:br/>
      </w:r>
      <w:r>
        <w:rPr>
          <w:rFonts w:hint="eastAsia"/>
        </w:rPr>
        <w:t>　　　　　　4、使用目的</w:t>
      </w:r>
      <w:r>
        <w:rPr>
          <w:rFonts w:hint="eastAsia"/>
        </w:rPr>
        <w:br/>
      </w:r>
      <w:r>
        <w:rPr>
          <w:rFonts w:hint="eastAsia"/>
        </w:rPr>
        <w:t>　　　　　　5、化妆品卫生管理分类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一、化妆品行业上游供应市场分析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二、化妆品下游产品需求市场状况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二、化妆品行业主要政策内容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化妆品行业社会环境发展分析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2025年化妆品行业市场供求分析</w:t>
      </w:r>
      <w:r>
        <w:rPr>
          <w:rFonts w:hint="eastAsia"/>
        </w:rPr>
        <w:br/>
      </w:r>
      <w:r>
        <w:rPr>
          <w:rFonts w:hint="eastAsia"/>
        </w:rPr>
        <w:t>　　第一节 2025年化妆品行业产品供给分析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2025年化妆品行业产品需求分析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化妆品行业供需格局影响因素分析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二、替代品对供需格局影响分析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2025年化妆品行业市场竞争格局分析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一、化妆品行业发展阶段</w:t>
      </w:r>
      <w:r>
        <w:rPr>
          <w:rFonts w:hint="eastAsia"/>
        </w:rPr>
        <w:br/>
      </w:r>
      <w:r>
        <w:rPr>
          <w:rFonts w:hint="eastAsia"/>
        </w:rPr>
        <w:t>　　　　二、化妆品行业发展总体概况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三、化妆品行业发展特点分析</w:t>
      </w:r>
      <w:r>
        <w:rPr>
          <w:rFonts w:hint="eastAsia"/>
        </w:rPr>
        <w:br/>
      </w:r>
      <w:r>
        <w:rPr>
          <w:rFonts w:hint="eastAsia"/>
        </w:rPr>
        <w:t>　　第二节 化妆品行业发展现状</w:t>
      </w:r>
      <w:r>
        <w:rPr>
          <w:rFonts w:hint="eastAsia"/>
        </w:rPr>
        <w:br/>
      </w:r>
      <w:r>
        <w:rPr>
          <w:rFonts w:hint="eastAsia"/>
        </w:rPr>
        <w:t>　　　　一、化妆品行业市场规模</w:t>
      </w:r>
      <w:r>
        <w:rPr>
          <w:rFonts w:hint="eastAsia"/>
        </w:rPr>
        <w:br/>
      </w:r>
      <w:r>
        <w:rPr>
          <w:rFonts w:hint="eastAsia"/>
        </w:rPr>
        <w:t>　　　　二、化妆品行业发展分析</w:t>
      </w:r>
      <w:r>
        <w:rPr>
          <w:rFonts w:hint="eastAsia"/>
        </w:rPr>
        <w:br/>
      </w:r>
      <w:r>
        <w:rPr>
          <w:rFonts w:hint="eastAsia"/>
        </w:rPr>
        <w:t>　　　　三、化妆品企业发展分析</w:t>
      </w:r>
      <w:r>
        <w:rPr>
          <w:rFonts w:hint="eastAsia"/>
        </w:rPr>
        <w:br/>
      </w:r>
      <w:r>
        <w:rPr>
          <w:rFonts w:hint="eastAsia"/>
        </w:rPr>
        <w:t>　　第三节 化妆品服务市场分析</w:t>
      </w:r>
      <w:r>
        <w:rPr>
          <w:rFonts w:hint="eastAsia"/>
        </w:rPr>
        <w:br/>
      </w:r>
      <w:r>
        <w:rPr>
          <w:rFonts w:hint="eastAsia"/>
        </w:rPr>
        <w:t>　　　　一、化妆品服务特色</w:t>
      </w:r>
      <w:r>
        <w:rPr>
          <w:rFonts w:hint="eastAsia"/>
        </w:rPr>
        <w:br/>
      </w:r>
      <w:r>
        <w:rPr>
          <w:rFonts w:hint="eastAsia"/>
        </w:rPr>
        <w:t>　　　　二、化妆品服务市场规模及增速</w:t>
      </w:r>
      <w:r>
        <w:rPr>
          <w:rFonts w:hint="eastAsia"/>
        </w:rPr>
        <w:br/>
      </w:r>
      <w:r>
        <w:rPr>
          <w:rFonts w:hint="eastAsia"/>
        </w:rPr>
        <w:t>　　　　三、化妆品服务市场前景预测</w:t>
      </w:r>
      <w:r>
        <w:rPr>
          <w:rFonts w:hint="eastAsia"/>
        </w:rPr>
        <w:br/>
      </w:r>
      <w:r>
        <w:rPr>
          <w:rFonts w:hint="eastAsia"/>
        </w:rPr>
        <w:t>　　第四节 化妆品营销渠道分析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一、2020-2025年我国化妆品行业市场规模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1、我国化妆品行业产值规模分析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2、我国化妆品行业营收规模分析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3、我国化妆品行业投资规模分析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三、2020-2025年中国化妆品企业发展分析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2020-2025年化妆品行业消费市场分析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2025-2031年化妆品行业市场发展趋势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我国化妆品行业产业结构分析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化妆品上游行业分析</w:t>
      </w:r>
      <w:r>
        <w:rPr>
          <w:rFonts w:hint="eastAsia"/>
        </w:rPr>
        <w:br/>
      </w:r>
      <w:r>
        <w:rPr>
          <w:rFonts w:hint="eastAsia"/>
        </w:rPr>
        <w:t>　　　　一、化妆品产品成本构成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四、上游供给对化妆品行业的影响</w:t>
      </w:r>
      <w:r>
        <w:rPr>
          <w:rFonts w:hint="eastAsia"/>
        </w:rPr>
        <w:br/>
      </w:r>
      <w:r>
        <w:rPr>
          <w:rFonts w:hint="eastAsia"/>
        </w:rPr>
        <w:t>　　第五节 化妆品下游分析</w:t>
      </w:r>
      <w:r>
        <w:rPr>
          <w:rFonts w:hint="eastAsia"/>
        </w:rPr>
        <w:br/>
      </w:r>
      <w:r>
        <w:rPr>
          <w:rFonts w:hint="eastAsia"/>
        </w:rPr>
        <w:t>　　　　一、化妆品下游分布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化妆品行业进出口结构及面临的机遇与挑战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二、化妆品行业出口市场分析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3、行业出口需求分析</w:t>
      </w:r>
      <w:r>
        <w:rPr>
          <w:rFonts w:hint="eastAsia"/>
        </w:rPr>
        <w:br/>
      </w:r>
      <w:r>
        <w:rPr>
          <w:rFonts w:hint="eastAsia"/>
        </w:rPr>
        <w:t>　　　　　　4、行业出口产品结构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3、行业进口需求分析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三、中国化妆品产品出口对策</w:t>
      </w:r>
      <w:r>
        <w:rPr>
          <w:rFonts w:hint="eastAsia"/>
        </w:rPr>
        <w:br/>
      </w:r>
      <w:r>
        <w:rPr>
          <w:rFonts w:hint="eastAsia"/>
        </w:rPr>
        <w:t>　　第三节 2020-2025年化妆品行业发展影响因素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三、化妆品行业变革驱动因素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中国化妆品行业细分领域需求分析</w:t>
      </w:r>
      <w:r>
        <w:rPr>
          <w:rFonts w:hint="eastAsia"/>
        </w:rPr>
        <w:br/>
      </w:r>
      <w:r>
        <w:rPr>
          <w:rFonts w:hint="eastAsia"/>
        </w:rPr>
        <w:t>　　第一节 清洁化妆品市场需求分析</w:t>
      </w:r>
      <w:r>
        <w:rPr>
          <w:rFonts w:hint="eastAsia"/>
        </w:rPr>
        <w:br/>
      </w:r>
      <w:r>
        <w:rPr>
          <w:rFonts w:hint="eastAsia"/>
        </w:rPr>
        <w:t>　　　　一、清洁化妆品行业发展状况分析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二、清洁化妆品需求规模分析</w:t>
      </w:r>
      <w:r>
        <w:rPr>
          <w:rFonts w:hint="eastAsia"/>
        </w:rPr>
        <w:br/>
      </w:r>
      <w:r>
        <w:rPr>
          <w:rFonts w:hint="eastAsia"/>
        </w:rPr>
        <w:t>　　　　三、清洁化妆品需求前景预测</w:t>
      </w:r>
      <w:r>
        <w:rPr>
          <w:rFonts w:hint="eastAsia"/>
        </w:rPr>
        <w:br/>
      </w:r>
      <w:r>
        <w:rPr>
          <w:rFonts w:hint="eastAsia"/>
        </w:rPr>
        <w:t>　　第二节 护肤化妆品市场需求分析</w:t>
      </w:r>
      <w:r>
        <w:rPr>
          <w:rFonts w:hint="eastAsia"/>
        </w:rPr>
        <w:br/>
      </w:r>
      <w:r>
        <w:rPr>
          <w:rFonts w:hint="eastAsia"/>
        </w:rPr>
        <w:t>　　　　一、护肤化妆品发展状况分析</w:t>
      </w:r>
      <w:r>
        <w:rPr>
          <w:rFonts w:hint="eastAsia"/>
        </w:rPr>
        <w:br/>
      </w:r>
      <w:r>
        <w:rPr>
          <w:rFonts w:hint="eastAsia"/>
        </w:rPr>
        <w:t>　　　　二、护肤化妆品需求规模分析</w:t>
      </w:r>
      <w:r>
        <w:rPr>
          <w:rFonts w:hint="eastAsia"/>
        </w:rPr>
        <w:br/>
      </w:r>
      <w:r>
        <w:rPr>
          <w:rFonts w:hint="eastAsia"/>
        </w:rPr>
        <w:t>　　　　三、护肤化妆品需求前景预测</w:t>
      </w:r>
      <w:r>
        <w:rPr>
          <w:rFonts w:hint="eastAsia"/>
        </w:rPr>
        <w:br/>
      </w:r>
      <w:r>
        <w:rPr>
          <w:rFonts w:hint="eastAsia"/>
        </w:rPr>
        <w:t>　　第三节 营养化妆品市场需求分析</w:t>
      </w:r>
      <w:r>
        <w:rPr>
          <w:rFonts w:hint="eastAsia"/>
        </w:rPr>
        <w:br/>
      </w:r>
      <w:r>
        <w:rPr>
          <w:rFonts w:hint="eastAsia"/>
        </w:rPr>
        <w:t>　　　　一、营养化妆品发展状况分析</w:t>
      </w:r>
      <w:r>
        <w:rPr>
          <w:rFonts w:hint="eastAsia"/>
        </w:rPr>
        <w:br/>
      </w:r>
      <w:r>
        <w:rPr>
          <w:rFonts w:hint="eastAsia"/>
        </w:rPr>
        <w:t>　　　　二、营养化妆品需求规模分析</w:t>
      </w:r>
      <w:r>
        <w:rPr>
          <w:rFonts w:hint="eastAsia"/>
        </w:rPr>
        <w:br/>
      </w:r>
      <w:r>
        <w:rPr>
          <w:rFonts w:hint="eastAsia"/>
        </w:rPr>
        <w:t>　　　　三、营养化妆品需求前景预测</w:t>
      </w:r>
      <w:r>
        <w:rPr>
          <w:rFonts w:hint="eastAsia"/>
        </w:rPr>
        <w:br/>
      </w:r>
      <w:r>
        <w:rPr>
          <w:rFonts w:hint="eastAsia"/>
        </w:rPr>
        <w:t>　　第四节 美化化妆品市场需求分析</w:t>
      </w:r>
      <w:r>
        <w:rPr>
          <w:rFonts w:hint="eastAsia"/>
        </w:rPr>
        <w:br/>
      </w:r>
      <w:r>
        <w:rPr>
          <w:rFonts w:hint="eastAsia"/>
        </w:rPr>
        <w:t>　　　　一、美化化妆品发展状况分析</w:t>
      </w:r>
      <w:r>
        <w:rPr>
          <w:rFonts w:hint="eastAsia"/>
        </w:rPr>
        <w:br/>
      </w:r>
      <w:r>
        <w:rPr>
          <w:rFonts w:hint="eastAsia"/>
        </w:rPr>
        <w:t>　　　　二、美化化妆品需求规模分析</w:t>
      </w:r>
      <w:r>
        <w:rPr>
          <w:rFonts w:hint="eastAsia"/>
        </w:rPr>
        <w:br/>
      </w:r>
      <w:r>
        <w:rPr>
          <w:rFonts w:hint="eastAsia"/>
        </w:rPr>
        <w:t>　　　　三、美化化妆品需求前景预测</w:t>
      </w:r>
      <w:r>
        <w:rPr>
          <w:rFonts w:hint="eastAsia"/>
        </w:rPr>
        <w:br/>
      </w:r>
      <w:r>
        <w:rPr>
          <w:rFonts w:hint="eastAsia"/>
        </w:rPr>
        <w:t>　　第五节 特殊用途化妆品市场需求分析</w:t>
      </w:r>
      <w:r>
        <w:rPr>
          <w:rFonts w:hint="eastAsia"/>
        </w:rPr>
        <w:br/>
      </w:r>
      <w:r>
        <w:rPr>
          <w:rFonts w:hint="eastAsia"/>
        </w:rPr>
        <w:t>　　　　一、特殊用途化妆品发展状况分析</w:t>
      </w:r>
      <w:r>
        <w:rPr>
          <w:rFonts w:hint="eastAsia"/>
        </w:rPr>
        <w:br/>
      </w:r>
      <w:r>
        <w:rPr>
          <w:rFonts w:hint="eastAsia"/>
        </w:rPr>
        <w:t>　　　　二、特殊用途化妆品需求规模分析</w:t>
      </w:r>
      <w:r>
        <w:rPr>
          <w:rFonts w:hint="eastAsia"/>
        </w:rPr>
        <w:br/>
      </w:r>
      <w:r>
        <w:rPr>
          <w:rFonts w:hint="eastAsia"/>
        </w:rPr>
        <w:t>　　　　三、特殊用途化妆品需求前景预测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化妆品的竞争结构分析</w:t>
      </w:r>
      <w:r>
        <w:rPr>
          <w:rFonts w:hint="eastAsia"/>
        </w:rPr>
        <w:br/>
      </w:r>
      <w:r>
        <w:rPr>
          <w:rFonts w:hint="eastAsia"/>
        </w:rPr>
        <w:t>　　　　一、化妆品的进入威胁和进入壁垒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四、化妆品行业SWOT分析</w:t>
      </w:r>
      <w:r>
        <w:rPr>
          <w:rFonts w:hint="eastAsia"/>
        </w:rPr>
        <w:br/>
      </w:r>
      <w:r>
        <w:rPr>
          <w:rFonts w:hint="eastAsia"/>
        </w:rPr>
        <w:t>　　第三节 中国化妆品行业竞争格局综述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一、化妆品行业竞争概况</w:t>
      </w:r>
      <w:r>
        <w:rPr>
          <w:rFonts w:hint="eastAsia"/>
        </w:rPr>
        <w:br/>
      </w:r>
      <w:r>
        <w:rPr>
          <w:rFonts w:hint="eastAsia"/>
        </w:rPr>
        <w:t>　　　　二、中国化妆品行业竞争力分析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三、中国化妆品竞争力优势分析</w:t>
      </w:r>
      <w:r>
        <w:rPr>
          <w:rFonts w:hint="eastAsia"/>
        </w:rPr>
        <w:br/>
      </w:r>
      <w:r>
        <w:rPr>
          <w:rFonts w:hint="eastAsia"/>
        </w:rPr>
        <w:t>　　　　四、化妆品行业主要企业竞争力分析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一、国内外化妆品竞争分析</w:t>
      </w:r>
      <w:r>
        <w:rPr>
          <w:rFonts w:hint="eastAsia"/>
        </w:rPr>
        <w:br/>
      </w:r>
      <w:r>
        <w:rPr>
          <w:rFonts w:hint="eastAsia"/>
        </w:rPr>
        <w:t>　　　　二、我国化妆品场竞争分析</w:t>
      </w:r>
      <w:r>
        <w:rPr>
          <w:rFonts w:hint="eastAsia"/>
        </w:rPr>
        <w:br/>
      </w:r>
      <w:r>
        <w:rPr>
          <w:rFonts w:hint="eastAsia"/>
        </w:rPr>
        <w:t>　　　　三、我国化妆品市场集中度分析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四、国内主要化妆品企业动向</w:t>
      </w:r>
      <w:r>
        <w:rPr>
          <w:rFonts w:hint="eastAsia"/>
        </w:rPr>
        <w:br/>
      </w:r>
      <w:r>
        <w:rPr>
          <w:rFonts w:hint="eastAsia"/>
        </w:rPr>
        <w:t>　　第五节 化妆品市场竞争格局总结</w:t>
      </w:r>
      <w:r>
        <w:rPr>
          <w:rFonts w:hint="eastAsia"/>
        </w:rPr>
        <w:br/>
      </w:r>
      <w:r>
        <w:rPr>
          <w:rFonts w:hint="eastAsia"/>
        </w:rPr>
        <w:t>　　　　一、化妆品具有较强竞争力</w:t>
      </w:r>
      <w:r>
        <w:rPr>
          <w:rFonts w:hint="eastAsia"/>
        </w:rPr>
        <w:br/>
      </w:r>
      <w:r>
        <w:rPr>
          <w:rFonts w:hint="eastAsia"/>
        </w:rPr>
        <w:t>　　　　二、化妆品竞争战略模式的探析</w:t>
      </w:r>
      <w:r>
        <w:rPr>
          <w:rFonts w:hint="eastAsia"/>
        </w:rPr>
        <w:br/>
      </w:r>
      <w:r>
        <w:rPr>
          <w:rFonts w:hint="eastAsia"/>
        </w:rPr>
        <w:t>　　　　三、化妆品实行差异化竞争</w:t>
      </w:r>
      <w:r>
        <w:rPr>
          <w:rFonts w:hint="eastAsia"/>
        </w:rPr>
        <w:br/>
      </w:r>
      <w:r>
        <w:rPr>
          <w:rFonts w:hint="eastAsia"/>
        </w:rPr>
        <w:t>　　　　四、提高化妆品企业竞争力的有力措施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六、提高化妆品企业竞争力的几点建议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七、化妆品提高核心竞争力的建议</w:t>
      </w:r>
      <w:r>
        <w:rPr>
          <w:rFonts w:hint="eastAsia"/>
        </w:rPr>
        <w:br/>
      </w:r>
      <w:r>
        <w:rPr>
          <w:rFonts w:hint="eastAsia"/>
        </w:rPr>
        <w:t>　　第六节 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雅诗兰黛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科蒂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欧莱雅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爱茉莉太平洋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上海家化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天夏智慧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霸王国际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保洁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二、2025-2031年化妆品售市场规模预测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中国化妆品行业投资建议</w:t>
      </w:r>
      <w:r>
        <w:rPr>
          <w:rFonts w:hint="eastAsia"/>
        </w:rPr>
        <w:br/>
      </w:r>
      <w:r>
        <w:rPr>
          <w:rFonts w:hint="eastAsia"/>
        </w:rPr>
        <w:t>　　　　一、化妆品行业未来发展方向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二、化妆品行业主要投资建议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2025年化妆品行业面临的困境</w:t>
      </w:r>
      <w:r>
        <w:rPr>
          <w:rFonts w:hint="eastAsia"/>
        </w:rPr>
        <w:br/>
      </w:r>
      <w:r>
        <w:rPr>
          <w:rFonts w:hint="eastAsia"/>
        </w:rPr>
        <w:t>　　第二节 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二、中小化妆品发展困境及机遇分析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中国化妆品行业存在的问题及对策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一、中国化妆品行业发展存在的问题</w:t>
      </w:r>
      <w:r>
        <w:rPr>
          <w:rFonts w:hint="eastAsia"/>
        </w:rPr>
        <w:br/>
      </w:r>
      <w:r>
        <w:rPr>
          <w:rFonts w:hint="eastAsia"/>
        </w:rPr>
        <w:t>　　　　二、化妆品行业发展的建议对策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中国化妆品市场发展面临的挑战与对策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一、中国化妆品市场发展面临的挑战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二、中国化妆品市场发展对策分析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一、化妆品品牌的重要性</w:t>
      </w:r>
      <w:r>
        <w:rPr>
          <w:rFonts w:hint="eastAsia"/>
        </w:rPr>
        <w:br/>
      </w:r>
      <w:r>
        <w:rPr>
          <w:rFonts w:hint="eastAsia"/>
        </w:rPr>
        <w:t>　　　　二、化妆品实施品牌战略的意义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六、国内外化妆品品牌对比及策略建议</w:t>
      </w:r>
      <w:r>
        <w:rPr>
          <w:rFonts w:hint="eastAsia"/>
        </w:rPr>
        <w:br/>
      </w:r>
      <w:r>
        <w:rPr>
          <w:rFonts w:hint="eastAsia"/>
        </w:rPr>
        <w:t>　　第三节 化妆品经营策略分析</w:t>
      </w:r>
      <w:r>
        <w:rPr>
          <w:rFonts w:hint="eastAsia"/>
        </w:rPr>
        <w:br/>
      </w:r>
      <w:r>
        <w:rPr>
          <w:rFonts w:hint="eastAsia"/>
        </w:rPr>
        <w:t>　　　　一、化妆品市场细分策略</w:t>
      </w:r>
      <w:r>
        <w:rPr>
          <w:rFonts w:hint="eastAsia"/>
        </w:rPr>
        <w:br/>
      </w:r>
      <w:r>
        <w:rPr>
          <w:rFonts w:hint="eastAsia"/>
        </w:rPr>
        <w:t>　　　　二、化妆品市场创新策略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中⋅智⋅林－化妆品行业发展建议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2020-2025年中国化妆品区域分布</w:t>
      </w:r>
      <w:r>
        <w:rPr>
          <w:rFonts w:hint="eastAsia"/>
        </w:rPr>
        <w:br/>
      </w:r>
      <w:r>
        <w:rPr>
          <w:rFonts w:hint="eastAsia"/>
        </w:rPr>
        <w:t>　　图表 2020-2025年我国化妆品行业投资规模分析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2020-2025年我国化妆品行业进口规模分析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2020-2025年我国化妆品行业进口结构分析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2020-2025年我国化妆品行业进口需求分析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2020-2025年我国化妆品行业进口需求结构分析</w:t>
      </w:r>
      <w:r>
        <w:rPr>
          <w:rFonts w:hint="eastAsia"/>
        </w:rPr>
        <w:br/>
      </w:r>
      <w:r>
        <w:rPr>
          <w:rFonts w:hint="eastAsia"/>
        </w:rPr>
        <w:t>　　图表 2020-2025年联合利华资产负债表</w:t>
      </w:r>
      <w:r>
        <w:rPr>
          <w:rFonts w:hint="eastAsia"/>
        </w:rPr>
        <w:br/>
      </w:r>
      <w:r>
        <w:rPr>
          <w:rFonts w:hint="eastAsia"/>
        </w:rPr>
        <w:t>　　图表 2020-2025年联合利华利润表</w:t>
      </w:r>
      <w:r>
        <w:rPr>
          <w:rFonts w:hint="eastAsia"/>
        </w:rPr>
        <w:br/>
      </w:r>
      <w:r>
        <w:rPr>
          <w:rFonts w:hint="eastAsia"/>
        </w:rPr>
        <w:t>　　图表 2020-2025年联合利华现金流量表</w:t>
      </w:r>
      <w:r>
        <w:rPr>
          <w:rFonts w:hint="eastAsia"/>
        </w:rPr>
        <w:br/>
      </w:r>
      <w:r>
        <w:rPr>
          <w:rFonts w:hint="eastAsia"/>
        </w:rPr>
        <w:t>　　图表 2020-2025年联合利华每股指标</w:t>
      </w:r>
      <w:r>
        <w:rPr>
          <w:rFonts w:hint="eastAsia"/>
        </w:rPr>
        <w:br/>
      </w:r>
      <w:r>
        <w:rPr>
          <w:rFonts w:hint="eastAsia"/>
        </w:rPr>
        <w:t>　　图表 2020-2025年联合利华成长能力指标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2020-2025年联合利华盈利能力指标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2020-2025年联合利华运营能力指标</w:t>
      </w:r>
      <w:r>
        <w:rPr>
          <w:rFonts w:hint="eastAsia"/>
        </w:rPr>
        <w:br/>
      </w:r>
      <w:r>
        <w:rPr>
          <w:rFonts w:hint="eastAsia"/>
        </w:rPr>
        <w:t>　　图表 2020-2025年联合利华财务风险指标</w:t>
      </w:r>
      <w:r>
        <w:rPr>
          <w:rFonts w:hint="eastAsia"/>
        </w:rPr>
        <w:br/>
      </w:r>
      <w:r>
        <w:rPr>
          <w:rFonts w:hint="eastAsia"/>
        </w:rPr>
        <w:t>　　图表 2020-2025年保洁资产负债表</w:t>
      </w:r>
      <w:r>
        <w:rPr>
          <w:rFonts w:hint="eastAsia"/>
        </w:rPr>
        <w:br/>
      </w:r>
      <w:r>
        <w:rPr>
          <w:rFonts w:hint="eastAsia"/>
        </w:rPr>
        <w:t>　　图表 2020-2025年保洁利润表</w:t>
      </w:r>
      <w:r>
        <w:rPr>
          <w:rFonts w:hint="eastAsia"/>
        </w:rPr>
        <w:br/>
      </w:r>
      <w:r>
        <w:rPr>
          <w:rFonts w:hint="eastAsia"/>
        </w:rPr>
        <w:t>　　图表 2020-2025年保洁现金流量表</w:t>
      </w:r>
      <w:r>
        <w:rPr>
          <w:rFonts w:hint="eastAsia"/>
        </w:rPr>
        <w:br/>
      </w:r>
      <w:r>
        <w:rPr>
          <w:rFonts w:hint="eastAsia"/>
        </w:rPr>
        <w:t>　　图表 2020-2025年保洁每股指标</w:t>
      </w:r>
      <w:r>
        <w:rPr>
          <w:rFonts w:hint="eastAsia"/>
        </w:rPr>
        <w:br/>
      </w:r>
      <w:r>
        <w:rPr>
          <w:rFonts w:hint="eastAsia"/>
        </w:rPr>
        <w:t>　　图表 2020-2025年保洁成长能力指标</w:t>
      </w:r>
      <w:r>
        <w:rPr>
          <w:rFonts w:hint="eastAsia"/>
        </w:rPr>
        <w:br/>
      </w:r>
      <w:r>
        <w:rPr>
          <w:rFonts w:hint="eastAsia"/>
        </w:rPr>
        <w:t>　　图表 2020-2025年保洁盈利能力指标</w:t>
      </w:r>
      <w:r>
        <w:rPr>
          <w:rFonts w:hint="eastAsia"/>
        </w:rPr>
        <w:br/>
      </w:r>
      <w:r>
        <w:rPr>
          <w:rFonts w:hint="eastAsia"/>
        </w:rPr>
        <w:t>　　图表 2020-2025年保洁运营能力指标</w:t>
      </w:r>
      <w:r>
        <w:rPr>
          <w:rFonts w:hint="eastAsia"/>
        </w:rPr>
        <w:br/>
      </w:r>
      <w:r>
        <w:rPr>
          <w:rFonts w:hint="eastAsia"/>
        </w:rPr>
        <w:t>　　图表 2020-2025年保洁财务风险指标</w:t>
      </w:r>
      <w:r>
        <w:rPr>
          <w:rFonts w:hint="eastAsia"/>
        </w:rPr>
        <w:br/>
      </w:r>
      <w:r>
        <w:rPr>
          <w:rFonts w:hint="eastAsia"/>
        </w:rPr>
        <w:t>　　图表 2020-2025年欧莱雅资产负债表</w:t>
      </w:r>
      <w:r>
        <w:rPr>
          <w:rFonts w:hint="eastAsia"/>
        </w:rPr>
        <w:br/>
      </w:r>
      <w:r>
        <w:rPr>
          <w:rFonts w:hint="eastAsia"/>
        </w:rPr>
        <w:t>　　图表 2020-2025年欧莱雅利润表</w:t>
      </w:r>
      <w:r>
        <w:rPr>
          <w:rFonts w:hint="eastAsia"/>
        </w:rPr>
        <w:br/>
      </w:r>
      <w:r>
        <w:rPr>
          <w:rFonts w:hint="eastAsia"/>
        </w:rPr>
        <w:t>　　图表 2020-2025年欧莱雅现金流量表</w:t>
      </w:r>
      <w:r>
        <w:rPr>
          <w:rFonts w:hint="eastAsia"/>
        </w:rPr>
        <w:br/>
      </w:r>
      <w:r>
        <w:rPr>
          <w:rFonts w:hint="eastAsia"/>
        </w:rPr>
        <w:t>　　图表 2020-2025年欧莱雅每股指标</w:t>
      </w:r>
      <w:r>
        <w:rPr>
          <w:rFonts w:hint="eastAsia"/>
        </w:rPr>
        <w:br/>
      </w:r>
      <w:r>
        <w:rPr>
          <w:rFonts w:hint="eastAsia"/>
        </w:rPr>
        <w:t>　　图表 2020-2025年欧莱雅成长能力指标</w:t>
      </w:r>
      <w:r>
        <w:rPr>
          <w:rFonts w:hint="eastAsia"/>
        </w:rPr>
        <w:br/>
      </w:r>
      <w:r>
        <w:rPr>
          <w:rFonts w:hint="eastAsia"/>
        </w:rPr>
        <w:t>　　图表 2020-2025年欧莱雅盈利能力指标</w:t>
      </w:r>
      <w:r>
        <w:rPr>
          <w:rFonts w:hint="eastAsia"/>
        </w:rPr>
        <w:br/>
      </w:r>
      <w:r>
        <w:rPr>
          <w:rFonts w:hint="eastAsia"/>
        </w:rPr>
        <w:t>　　图表 2020-2025年欧莱雅运营能力指标</w:t>
      </w:r>
      <w:r>
        <w:rPr>
          <w:rFonts w:hint="eastAsia"/>
        </w:rPr>
        <w:br/>
      </w:r>
      <w:r>
        <w:rPr>
          <w:rFonts w:hint="eastAsia"/>
        </w:rPr>
        <w:t>　　图表 2020-2025年欧莱雅财务风险指标</w:t>
      </w:r>
      <w:r>
        <w:rPr>
          <w:rFonts w:hint="eastAsia"/>
        </w:rPr>
        <w:br/>
      </w:r>
      <w:r>
        <w:rPr>
          <w:rFonts w:hint="eastAsia"/>
        </w:rPr>
        <w:t>　　图表 2020-2025年资生堂每股指标</w:t>
      </w:r>
      <w:r>
        <w:rPr>
          <w:rFonts w:hint="eastAsia"/>
        </w:rPr>
        <w:br/>
      </w:r>
      <w:r>
        <w:rPr>
          <w:rFonts w:hint="eastAsia"/>
        </w:rPr>
        <w:t>　　图表 2020-2025年资生堂成长能力指标</w:t>
      </w:r>
      <w:r>
        <w:rPr>
          <w:rFonts w:hint="eastAsia"/>
        </w:rPr>
        <w:br/>
      </w:r>
      <w:r>
        <w:rPr>
          <w:rFonts w:hint="eastAsia"/>
        </w:rPr>
        <w:t>　　图表 2020-2025年资生堂盈利能力指标</w:t>
      </w:r>
      <w:r>
        <w:rPr>
          <w:rFonts w:hint="eastAsia"/>
        </w:rPr>
        <w:br/>
      </w:r>
      <w:r>
        <w:rPr>
          <w:rFonts w:hint="eastAsia"/>
        </w:rPr>
        <w:t>　　图表 2020-2025年资生堂运营能力指标</w:t>
      </w:r>
      <w:r>
        <w:rPr>
          <w:rFonts w:hint="eastAsia"/>
        </w:rPr>
        <w:br/>
      </w:r>
      <w:r>
        <w:rPr>
          <w:rFonts w:hint="eastAsia"/>
        </w:rPr>
        <w:t>　　图表 2020-2025年资生堂财务风险指标</w:t>
      </w:r>
      <w:r>
        <w:rPr>
          <w:rFonts w:hint="eastAsia"/>
        </w:rPr>
        <w:br/>
      </w:r>
      <w:r>
        <w:rPr>
          <w:rFonts w:hint="eastAsia"/>
        </w:rPr>
        <w:t>　　图表 2020-2025年安利资产负债表</w:t>
      </w:r>
      <w:r>
        <w:rPr>
          <w:rFonts w:hint="eastAsia"/>
        </w:rPr>
        <w:br/>
      </w:r>
      <w:r>
        <w:rPr>
          <w:rFonts w:hint="eastAsia"/>
        </w:rPr>
        <w:t>　　图表 2020-2025年安利利润表</w:t>
      </w:r>
      <w:r>
        <w:rPr>
          <w:rFonts w:hint="eastAsia"/>
        </w:rPr>
        <w:br/>
      </w:r>
      <w:r>
        <w:rPr>
          <w:rFonts w:hint="eastAsia"/>
        </w:rPr>
        <w:t>　　图表 2020-2025年安利现金流量表</w:t>
      </w:r>
      <w:r>
        <w:rPr>
          <w:rFonts w:hint="eastAsia"/>
        </w:rPr>
        <w:br/>
      </w:r>
      <w:r>
        <w:rPr>
          <w:rFonts w:hint="eastAsia"/>
        </w:rPr>
        <w:t>　　图表 2020-2025年安利每股指标</w:t>
      </w:r>
      <w:r>
        <w:rPr>
          <w:rFonts w:hint="eastAsia"/>
        </w:rPr>
        <w:br/>
      </w:r>
      <w:r>
        <w:rPr>
          <w:rFonts w:hint="eastAsia"/>
        </w:rPr>
        <w:t>　　图表 2020-2025年安利成长能力指标</w:t>
      </w:r>
      <w:r>
        <w:rPr>
          <w:rFonts w:hint="eastAsia"/>
        </w:rPr>
        <w:br/>
      </w:r>
      <w:r>
        <w:rPr>
          <w:rFonts w:hint="eastAsia"/>
        </w:rPr>
        <w:t>　　图表 2020-2025年安利盈利能力指标</w:t>
      </w:r>
      <w:r>
        <w:rPr>
          <w:rFonts w:hint="eastAsia"/>
        </w:rPr>
        <w:br/>
      </w:r>
      <w:r>
        <w:rPr>
          <w:rFonts w:hint="eastAsia"/>
        </w:rPr>
        <w:t>　　图表 2020-2025年安利运营能力指标</w:t>
      </w:r>
      <w:r>
        <w:rPr>
          <w:rFonts w:hint="eastAsia"/>
        </w:rPr>
        <w:br/>
      </w:r>
      <w:r>
        <w:rPr>
          <w:rFonts w:hint="eastAsia"/>
        </w:rPr>
        <w:t>　　图表 2020-2025年安利财务风险指标</w:t>
      </w:r>
      <w:r>
        <w:rPr>
          <w:rFonts w:hint="eastAsia"/>
        </w:rPr>
        <w:br/>
      </w:r>
      <w:r>
        <w:rPr>
          <w:rFonts w:hint="eastAsia"/>
        </w:rPr>
        <w:t>　　图表 2025-2031年化妆品行业进口规模预测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2025-2031年中国化妆品供给预测</w:t>
      </w:r>
      <w:r>
        <w:rPr>
          <w:rFonts w:hint="eastAsia"/>
        </w:rPr>
        <w:br/>
      </w:r>
      <w:r>
        <w:rPr>
          <w:rFonts w:hint="eastAsia"/>
        </w:rPr>
        <w:t>　　图表 2025-2031年中国化妆品下游需求预测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c6c04e67143ca" w:history="1">
        <w:r>
          <w:rPr>
            <w:rStyle w:val="Hyperlink"/>
          </w:rPr>
          <w:t>2025-2031年中国化妆品行业研究分析及市场前景预测报告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c6c04e67143ca" w:history="1">
        <w:r>
          <w:rPr>
            <w:rStyle w:val="Hyperlink"/>
          </w:rPr>
          <w:t>https://www.20087.com/6/79/HuaZhuangPinChanYeXianZhuangYuFa.html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b139f48434cc5" w:history="1">
      <w:r>
        <w:rPr>
          <w:rStyle w:val="Hyperlink"/>
        </w:rPr>
        <w:t>2025-2031年中国化妆品行业研究分析及市场前景预测报告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uaZhuangPinChanYeXianZhuangYuFa.html" TargetMode="External" Id="R3a4c6c04e671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uaZhuangPinChanYeXianZhuangYuFa.html" TargetMode="External" Id="R797b139f4843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2025-05-09T05:59:00Z</dcterms:created>
  <dcterms:modified xsi:type="dcterms:W3CDTF">2025-05-09T06:59:00Z</dcterms:modified>
  <dc:subject>2025-2031年中国化妆品行业研究分析及市场前景预测报告</dc:subject>
  <dc:title>2025-2031年中国化妆品行业研究分析及市场前景预测报告</dc:title>
  <cp:keywords>2025-2031年中国化妆品行业研究分析及市场前景预测报告</cp:keywords>
  <dc:description>2025-2031年中国化妆品行业研究分析及市场前景预测报告</dc:description>
</cp:coreProperties>
</file>