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4415a6284191" w:history="1">
              <w:r>
                <w:rPr>
                  <w:rStyle w:val="Hyperlink"/>
                </w:rPr>
                <w:t>2025-2031年中国车模型行业发展研究与市场前景报告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4415a6284191" w:history="1">
              <w:r>
                <w:rPr>
                  <w:rStyle w:val="Hyperlink"/>
                </w:rPr>
                <w:t>2025-2031年中国车模型行业发展研究与市场前景报告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4415a6284191" w:history="1">
                <w:r>
                  <w:rPr>
                    <w:rStyle w:val="Hyperlink"/>
                  </w:rPr>
                  <w:t>https://www.20087.com/7/99/CheMoXingQianJing.html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模型是按照真实车辆的比例缩小制作的模型，广泛应用于收藏、展示和教育等领域。近年来，随着3D打印技术和精密制造工艺的进步，车模型在细节还原度和材料选择上取得了显著提升。现代车模型不仅注重外观的精确复制，还强调内部结构的精细刻画，如发动机舱、内饰等部分，满足了收藏者对高精度模型的需求。此外，限量版和定制化车模型的推出也为市场注入了新的活力，吸引了大量爱好者和投资者。</w:t>
      </w:r>
      <w:r>
        <w:rPr>
          <w:rFonts w:hint="eastAsia"/>
        </w:rPr>
        <w:br/>
      </w:r>
      <w:r>
        <w:rPr>
          <w:rFonts w:hint="eastAsia"/>
        </w:rPr>
        <w:t>　　未来，车模型将更加智能化和多样化。一方面，增强现实（AR）和虚拟现实（VR）技术的应用将进一步丰富车模型的展示形式，例如通过AR眼镜观看模型的内部结构或参与互动游戏，提升用户的沉浸感和参与感。另一方面，随着个性化定制需求的增加，车模型企业将提供更多定制选项，允许消费者根据个人喜好选择车型、颜色和配置，打造独一无二的作品。此外，环保材料和绿色生产工艺的应用将成为发展趋势，减少对环境的影响，并响应全球可持续发展的号召。未来的车模型不仅是静态的展示品，还将成为科技融合与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4415a6284191" w:history="1">
        <w:r>
          <w:rPr>
            <w:rStyle w:val="Hyperlink"/>
          </w:rPr>
          <w:t>2025-2031年中国车模型行业发展研究与市场前景报告</w:t>
        </w:r>
      </w:hyperlink>
      <w:r>
        <w:rPr>
          <w:rFonts w:hint="eastAsia"/>
        </w:rPr>
        <w:t>》基于长期的市场监测与数据资源，深入分析了车模型行业的产业链结构、市场规模与需求现状，探讨了价格动态。车模型报告全面揭示了行业当前的发展状况，并对车模型市场前景及趋势进行了科学预测。同时，车模型报告聚焦于车模型重点企业，深入剖析了市场竞争格局、集中度及品牌影响力，并进一步细分了市场，挖掘了车模型各领域的增长潜力。车模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车模型行业概述</w:t>
      </w:r>
      <w:r>
        <w:rPr>
          <w:rFonts w:hint="eastAsia"/>
        </w:rPr>
        <w:br/>
      </w:r>
      <w:r>
        <w:rPr>
          <w:rFonts w:hint="eastAsia"/>
        </w:rPr>
        <w:t>　　第一节 车模型定义与分类</w:t>
      </w:r>
      <w:r>
        <w:rPr>
          <w:rFonts w:hint="eastAsia"/>
        </w:rPr>
        <w:br/>
      </w:r>
      <w:r>
        <w:rPr>
          <w:rFonts w:hint="eastAsia"/>
        </w:rPr>
        <w:t>　　第二节 车模型应用领域</w:t>
      </w:r>
      <w:r>
        <w:rPr>
          <w:rFonts w:hint="eastAsia"/>
        </w:rPr>
        <w:br/>
      </w:r>
      <w:r>
        <w:rPr>
          <w:rFonts w:hint="eastAsia"/>
        </w:rPr>
        <w:t>　　第三节 车模型行业经济指标分析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一、车模型行业赢利性评估</w:t>
      </w:r>
      <w:r>
        <w:rPr>
          <w:rFonts w:hint="eastAsia"/>
        </w:rPr>
        <w:br/>
      </w:r>
      <w:r>
        <w:rPr>
          <w:rFonts w:hint="eastAsia"/>
        </w:rPr>
        <w:t>　　　　二、车模型行业成长速度分析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三、车模型附加值提升空间探讨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五、车模型行业风险性评估</w:t>
      </w:r>
      <w:r>
        <w:rPr>
          <w:rFonts w:hint="eastAsia"/>
        </w:rPr>
        <w:br/>
      </w:r>
      <w:r>
        <w:rPr>
          <w:rFonts w:hint="eastAsia"/>
        </w:rPr>
        <w:t>　　　　六、车模型行业周期性分析</w:t>
      </w:r>
      <w:r>
        <w:rPr>
          <w:rFonts w:hint="eastAsia"/>
        </w:rPr>
        <w:br/>
      </w:r>
      <w:r>
        <w:rPr>
          <w:rFonts w:hint="eastAsia"/>
        </w:rPr>
        <w:t>　　　　七、车模型行业竞争程度指标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八、车模型行业成熟度综合分析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车模型产业链及经营模式分析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全球车模型市场发展分析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一、全球车模型行业市场规模与趋势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三、全球车模型行业竞争格局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一、车模型行业发展趋势</w:t>
      </w:r>
      <w:r>
        <w:rPr>
          <w:rFonts w:hint="eastAsia"/>
        </w:rPr>
        <w:br/>
      </w:r>
      <w:r>
        <w:rPr>
          <w:rFonts w:hint="eastAsia"/>
        </w:rPr>
        <w:t>　　　　二、车模型行业发展潜力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一、2019-2024年车模型行业产量与增长趋势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三、2025-2031年车模型产量预测</w:t>
      </w:r>
      <w:r>
        <w:rPr>
          <w:rFonts w:hint="eastAsia"/>
        </w:rPr>
        <w:br/>
      </w:r>
      <w:r>
        <w:rPr>
          <w:rFonts w:hint="eastAsia"/>
        </w:rPr>
        <w:t>　　第三节 2025-2031年车模型市场需求与销售分析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一、2024-2025年车模型行业需求现状</w:t>
      </w:r>
      <w:r>
        <w:rPr>
          <w:rFonts w:hint="eastAsia"/>
        </w:rPr>
        <w:br/>
      </w:r>
      <w:r>
        <w:rPr>
          <w:rFonts w:hint="eastAsia"/>
        </w:rPr>
        <w:t>　　　　二、车模型客户群体与需求特点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国内外车模型行业技术差距分析及差距形成的主要原因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车模型行业进口规模与来源分析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一、2019-2024年车模型进口规模分析</w:t>
      </w:r>
      <w:r>
        <w:rPr>
          <w:rFonts w:hint="eastAsia"/>
        </w:rPr>
        <w:br/>
      </w:r>
      <w:r>
        <w:rPr>
          <w:rFonts w:hint="eastAsia"/>
        </w:rPr>
        <w:t>　　　　二、车模型主要进口来源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一、2019-2024年车模型出口规模分析</w:t>
      </w:r>
      <w:r>
        <w:rPr>
          <w:rFonts w:hint="eastAsia"/>
        </w:rPr>
        <w:br/>
      </w:r>
      <w:r>
        <w:rPr>
          <w:rFonts w:hint="eastAsia"/>
        </w:rPr>
        <w:t>　　　　二、车模型主要出口目的地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一、车模型企业数量与结构</w:t>
      </w:r>
      <w:r>
        <w:rPr>
          <w:rFonts w:hint="eastAsia"/>
        </w:rPr>
        <w:br/>
      </w:r>
      <w:r>
        <w:rPr>
          <w:rFonts w:hint="eastAsia"/>
        </w:rPr>
        <w:t>　　　　二、车模型从业人员规模</w:t>
      </w:r>
      <w:r>
        <w:rPr>
          <w:rFonts w:hint="eastAsia"/>
        </w:rPr>
        <w:br/>
      </w:r>
      <w:r>
        <w:rPr>
          <w:rFonts w:hint="eastAsia"/>
        </w:rPr>
        <w:t>　　　　三、车模型行业资产状况</w:t>
      </w:r>
      <w:r>
        <w:rPr>
          <w:rFonts w:hint="eastAsia"/>
        </w:rPr>
        <w:br/>
      </w:r>
      <w:r>
        <w:rPr>
          <w:rFonts w:hint="eastAsia"/>
        </w:rPr>
        <w:t>　　第二节 中国车模型行业财务指标总体分析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中国车模型行业竞争格局分析</w:t>
      </w:r>
      <w:r>
        <w:rPr>
          <w:rFonts w:hint="eastAsia"/>
        </w:rPr>
        <w:br/>
      </w:r>
      <w:r>
        <w:rPr>
          <w:rFonts w:hint="eastAsia"/>
        </w:rPr>
        <w:t>　　第一节 车模型行业竞争格局总览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2024-2025年车模型行业竞争力分析</w:t>
      </w:r>
      <w:r>
        <w:rPr>
          <w:rFonts w:hint="eastAsia"/>
        </w:rPr>
        <w:br/>
      </w:r>
      <w:r>
        <w:rPr>
          <w:rFonts w:hint="eastAsia"/>
        </w:rPr>
        <w:t>　　　　一、车模型供应商议价能力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2025年中国车模型企业发展策略分析</w:t>
      </w:r>
      <w:r>
        <w:rPr>
          <w:rFonts w:hint="eastAsia"/>
        </w:rPr>
        <w:br/>
      </w:r>
      <w:r>
        <w:rPr>
          <w:rFonts w:hint="eastAsia"/>
        </w:rPr>
        <w:t>　　第一节 车模型市场策略分析</w:t>
      </w:r>
      <w:r>
        <w:rPr>
          <w:rFonts w:hint="eastAsia"/>
        </w:rPr>
        <w:br/>
      </w:r>
      <w:r>
        <w:rPr>
          <w:rFonts w:hint="eastAsia"/>
        </w:rPr>
        <w:t>　　　　一、车模型市场定位与拓展策略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车模型销售策略分析</w:t>
      </w:r>
      <w:r>
        <w:rPr>
          <w:rFonts w:hint="eastAsia"/>
        </w:rPr>
        <w:br/>
      </w:r>
      <w:r>
        <w:rPr>
          <w:rFonts w:hint="eastAsia"/>
        </w:rPr>
        <w:t>　　　　一、车模型销售渠道与网络建设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提高车模型企业竞争力建议</w:t>
      </w:r>
      <w:r>
        <w:rPr>
          <w:rFonts w:hint="eastAsia"/>
        </w:rPr>
        <w:br/>
      </w:r>
      <w:r>
        <w:rPr>
          <w:rFonts w:hint="eastAsia"/>
        </w:rPr>
        <w:t>　　　　一、车模型技术创新与管理优化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车模型品牌战略思考</w:t>
      </w:r>
      <w:r>
        <w:rPr>
          <w:rFonts w:hint="eastAsia"/>
        </w:rPr>
        <w:br/>
      </w:r>
      <w:r>
        <w:rPr>
          <w:rFonts w:hint="eastAsia"/>
        </w:rPr>
        <w:t>　　　　一、车模型品牌建设与维护</w:t>
      </w:r>
      <w:r>
        <w:rPr>
          <w:rFonts w:hint="eastAsia"/>
        </w:rPr>
        <w:br/>
      </w:r>
      <w:r>
        <w:rPr>
          <w:rFonts w:hint="eastAsia"/>
        </w:rPr>
        <w:t>　　　　二、车模型品牌影响力与市场竞争力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中国车模型行业风险与对策</w:t>
      </w:r>
      <w:r>
        <w:rPr>
          <w:rFonts w:hint="eastAsia"/>
        </w:rPr>
        <w:br/>
      </w:r>
      <w:r>
        <w:rPr>
          <w:rFonts w:hint="eastAsia"/>
        </w:rPr>
        <w:t>　　第一节 车模型行业SWOT分析</w:t>
      </w:r>
      <w:r>
        <w:rPr>
          <w:rFonts w:hint="eastAsia"/>
        </w:rPr>
        <w:br/>
      </w:r>
      <w:r>
        <w:rPr>
          <w:rFonts w:hint="eastAsia"/>
        </w:rPr>
        <w:t>　　　　一、车模型行业优势分析</w:t>
      </w:r>
      <w:r>
        <w:rPr>
          <w:rFonts w:hint="eastAsia"/>
        </w:rPr>
        <w:br/>
      </w:r>
      <w:r>
        <w:rPr>
          <w:rFonts w:hint="eastAsia"/>
        </w:rPr>
        <w:t>　　　　二、车模型行业劣势分析</w:t>
      </w:r>
      <w:r>
        <w:rPr>
          <w:rFonts w:hint="eastAsia"/>
        </w:rPr>
        <w:br/>
      </w:r>
      <w:r>
        <w:rPr>
          <w:rFonts w:hint="eastAsia"/>
        </w:rPr>
        <w:t>　　　　三、车模型市场机会探索</w:t>
      </w:r>
      <w:r>
        <w:rPr>
          <w:rFonts w:hint="eastAsia"/>
        </w:rPr>
        <w:br/>
      </w:r>
      <w:r>
        <w:rPr>
          <w:rFonts w:hint="eastAsia"/>
        </w:rPr>
        <w:t>　　　　四、车模型市场威胁评估</w:t>
      </w:r>
      <w:r>
        <w:rPr>
          <w:rFonts w:hint="eastAsia"/>
        </w:rPr>
        <w:br/>
      </w:r>
      <w:r>
        <w:rPr>
          <w:rFonts w:hint="eastAsia"/>
        </w:rPr>
        <w:t>　　第二节 车模型行业风险及对策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车模型行业发展环境分析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二、车模型发展趋势分析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二、车模型新兴市场与机遇探索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中:智:林－车模型行业发展建议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车模型行业历程</w:t>
      </w:r>
      <w:r>
        <w:rPr>
          <w:rFonts w:hint="eastAsia"/>
        </w:rPr>
        <w:br/>
      </w:r>
      <w:r>
        <w:rPr>
          <w:rFonts w:hint="eastAsia"/>
        </w:rPr>
        <w:t>　　图表 车模型行业生命周期</w:t>
      </w:r>
      <w:r>
        <w:rPr>
          <w:rFonts w:hint="eastAsia"/>
        </w:rPr>
        <w:br/>
      </w:r>
      <w:r>
        <w:rPr>
          <w:rFonts w:hint="eastAsia"/>
        </w:rPr>
        <w:t>　　图表 车模型行业产业链分析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2024年中国车模型进口国家及地区分析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2025年中国车模型发展趋势预测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4415a6284191" w:history="1">
        <w:r>
          <w:rPr>
            <w:rStyle w:val="Hyperlink"/>
          </w:rPr>
          <w:t>2025-2031年中国车模型行业发展研究与市场前景报告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4415a6284191" w:history="1">
        <w:r>
          <w:rPr>
            <w:rStyle w:val="Hyperlink"/>
          </w:rPr>
          <w:t>https://www.20087.com/7/99/CheMoXingQianJing.html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热点：汽车模型制作、车模型 仿真、航空母舰模型公司、车模型1:18和1:24哪个大、火车模型在哪买、车模型1:18是多大、汽车模型进货渠道、车模型1:24和1:32有啥区别、无人驾驶观光车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7ff6197a7429d" w:history="1">
      <w:r>
        <w:rPr>
          <w:rStyle w:val="Hyperlink"/>
        </w:rPr>
        <w:t>2025-2031年中国车模型行业发展研究与市场前景报告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CheMoXingQianJing.html" TargetMode="External" Id="R2d804415a62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CheMoXingQianJing.html" TargetMode="External" Id="R1637ff6197a7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2025-04-12T08:56:07Z</dcterms:created>
  <dcterms:modified xsi:type="dcterms:W3CDTF">2025-04-12T09:56:07Z</dcterms:modified>
  <dc:subject>2025-2031年中国车模型行业发展研究与市场前景报告</dc:subject>
  <dc:title>2025-2031年中国车模型行业发展研究与市场前景报告</dc:title>
  <cp:keywords>2025-2031年中国车模型行业发展研究与市场前景报告</cp:keywords>
  <dc:description>2025-2031年中国车模型行业发展研究与市场前景报告</dc:description>
</cp:coreProperties>
</file>