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857bd2c9a4e2d" w:history="1">
              <w:r>
                <w:rPr>
                  <w:rStyle w:val="Hyperlink"/>
                </w:rPr>
                <w:t>全球与中国成膜淀粉发展现状分析及前景趋势预测报告（2026-2032年）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857bd2c9a4e2d" w:history="1">
              <w:r>
                <w:rPr>
                  <w:rStyle w:val="Hyperlink"/>
                </w:rPr>
                <w:t>全球与中国成膜淀粉发展现状分析及前景趋势预测报告（2026-2032年）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857bd2c9a4e2d" w:history="1">
                <w:r>
                  <w:rPr>
                    <w:rStyle w:val="Hyperlink"/>
                  </w:rPr>
                  <w:t>https://www.20087.com/7/19/ChengMoDianFenDeXianZhuangYuFaZhanQianJing.html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淀粉是一种具有成膜特性的天然高分子材料，广泛应用于食品、医药和工业领域。其主要优势包括可生物降解性和良好的薄膜形成能力，这使得它成为环保包装材料的理想选择之一。目前，成膜淀粉的研究和应用已经取得了长足进步，尤其是在替代传统塑料包装方面展现了巨大潜力。在食品行业中，成膜淀粉被用于制作可食用薄膜，不仅可以延长食品的保质期，还能减少对环境的影响。此外，随着人们对健康和环境保护的关注度提升，越来越多的企业开始采用这种环保材料，推动了成膜淀粉技术的发展。</w:t>
      </w:r>
      <w:r>
        <w:rPr>
          <w:rFonts w:hint="eastAsia"/>
        </w:rPr>
        <w:br/>
      </w:r>
      <w:r>
        <w:rPr>
          <w:rFonts w:hint="eastAsia"/>
        </w:rPr>
        <w:t>　　未来，成膜淀粉的应用前景十分广阔。市场调研网指出，一方面，随着科技的进步，研究人员将继续探索如何改进成膜淀粉的性能，如增强其机械强度和耐水性，以满足更多应用场景的需求。例如，通过纳米技术和复合材料的应用，可以开发出性能更加优越的新型成膜淀粉产品。另一方面，政策支持和市场需求的变化也将进一步推动该行业的发展。许多国家和地区出台了严格的限塑令，鼓励使用可降解材料，这为成膜淀粉提供了广阔的市场空间。同时，随着消费者环保意识的增强，绿色包装将成为主流趋势，促使更多企业转向使用成膜淀粉等可持续材料，从而带动整个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857bd2c9a4e2d" w:history="1">
        <w:r>
          <w:rPr>
            <w:rStyle w:val="Hyperlink"/>
          </w:rPr>
          <w:t>全球与中国成膜淀粉发展现状分析及前景趋势预测报告（2026-2032年）</w:t>
        </w:r>
      </w:hyperlink>
      <w:r>
        <w:rPr>
          <w:rFonts w:hint="eastAsia"/>
        </w:rPr>
        <w:t>》依托国家统计局、相关行业协会的详实数据资料，系统解析了成膜淀粉行业的产业链结构、市场规模及需求现状，并对价格动态进行了解读。报告客观呈现了成膜淀粉行业发展状况，科学预测了市场前景与未来趋势，同时聚焦成膜淀粉重点企业，分析了市场竞争格局、集中度及品牌影响力。此外，报告通过细分市场领域，挖掘了成膜淀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按产品类型细分，全球成膜淀粉市场规模2021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原淀粉</w:t>
      </w:r>
      <w:r>
        <w:rPr>
          <w:rFonts w:hint="eastAsia"/>
        </w:rPr>
        <w:br/>
      </w:r>
      <w:r>
        <w:rPr>
          <w:rFonts w:hint="eastAsia"/>
        </w:rPr>
        <w:t>　　　　1.3.3 变性淀粉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按应用细分，全球成膜淀粉市场规模2021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成膜淀粉行业发展总体概况</w:t>
      </w:r>
      <w:r>
        <w:rPr>
          <w:rFonts w:hint="eastAsia"/>
        </w:rPr>
        <w:br/>
      </w:r>
      <w:r>
        <w:rPr>
          <w:rFonts w:hint="eastAsia"/>
        </w:rPr>
        <w:t>　　　　1.5.2 成膜淀粉行业发展主要特点</w:t>
      </w:r>
      <w:r>
        <w:rPr>
          <w:rFonts w:hint="eastAsia"/>
        </w:rPr>
        <w:br/>
      </w:r>
      <w:r>
        <w:rPr>
          <w:rFonts w:hint="eastAsia"/>
        </w:rPr>
        <w:t>　　　　1.5.3 成膜淀粉行业发展影响因素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成膜淀粉有利因素</w:t>
      </w:r>
      <w:r>
        <w:rPr>
          <w:rFonts w:hint="eastAsia"/>
        </w:rPr>
        <w:br/>
      </w:r>
      <w:r>
        <w:rPr>
          <w:rFonts w:hint="eastAsia"/>
        </w:rPr>
        <w:t>　　　　1.5.3 .2 成膜淀粉不利因素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全球市场，近三年成膜淀粉主要企业占有率及排名（按销量）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成膜淀粉主要企业在国际市场占有率（按销量，2023-2026）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2025年成膜淀粉主要企业在国际市场排名（按销量）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全球市场主要企业成膜淀粉销量（2023-2026）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全球市场，近三年成膜淀粉主要企业占有率及排名（按收入）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成膜淀粉主要企业在国际市场占有率（按收入，2023-2026）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2025年成膜淀粉主要企业在国际市场排名（按收入）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全球市场主要企业成膜淀粉销售收入（2023-2026）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全球市场主要企业成膜淀粉销售价格（2023-2026）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中国市场，近三年成膜淀粉主要企业占有率及排名（按销量）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成膜淀粉主要企业在中国市场占有率（按销量，2023-2026）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2025年成膜淀粉主要企业在中国市场排名（按销量）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中国市场主要企业成膜淀粉销量（2023-2026）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中国市场，近三年成膜淀粉主要企业占有率及排名（按收入）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成膜淀粉主要企业在中国市场占有率（按收入，2023-2026）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2025年成膜淀粉主要企业在中国市场排名（按收入）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中国市场主要企业成膜淀粉销售收入（2023-2026）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全球主要厂商成膜淀粉总部及产地分布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全球主要厂商成立时间及成膜淀粉商业化日期</w:t>
      </w:r>
      <w:r>
        <w:rPr>
          <w:rFonts w:hint="eastAsia"/>
        </w:rPr>
        <w:br/>
      </w:r>
      <w:r>
        <w:rPr>
          <w:rFonts w:hint="eastAsia"/>
        </w:rPr>
        <w:t>　　2.8 全球主要厂商成膜淀粉产品类型及应用</w:t>
      </w:r>
      <w:r>
        <w:rPr>
          <w:rFonts w:hint="eastAsia"/>
        </w:rPr>
        <w:br/>
      </w:r>
      <w:r>
        <w:rPr>
          <w:rFonts w:hint="eastAsia"/>
        </w:rPr>
        <w:t>　　2.9 成膜淀粉行业集中度、竞争程度分析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成膜淀粉行业集中度分析：2025年全球Top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全球成膜淀粉第一梯队、第二梯队和第三梯队生产商（品牌）及市场份额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全球成膜淀粉总体规模分析</w:t>
      </w:r>
      <w:r>
        <w:rPr>
          <w:rFonts w:hint="eastAsia"/>
        </w:rPr>
        <w:br/>
      </w:r>
      <w:r>
        <w:rPr>
          <w:rFonts w:hint="eastAsia"/>
        </w:rPr>
        <w:t>　　3.1 全球成膜淀粉供需现状及预测（2021-2032）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全球成膜淀粉产能、产量、产能利用率及发展趋势（2021-2032）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全球成膜淀粉产量、需求量及发展趋势（2021-2032）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全球主要地区成膜淀粉产量及发展趋势（2021-2032）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全球主要地区成膜淀粉产量（2021-2026）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全球主要地区成膜淀粉产量（2027-2032）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全球主要地区成膜淀粉产量市场份额（2021-2032）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中国成膜淀粉供需现状及预测（2021-2032）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中国成膜淀粉产能、产量、产能利用率及发展趋势（2021-2032）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中国成膜淀粉产量、市场需求量及发展趋势（2021-2032）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中国市场成膜淀粉进出口（2021-2032）</w:t>
      </w:r>
      <w:r>
        <w:rPr>
          <w:rFonts w:hint="eastAsia"/>
        </w:rPr>
        <w:br/>
      </w:r>
      <w:r>
        <w:rPr>
          <w:rFonts w:hint="eastAsia"/>
        </w:rPr>
        <w:t>　　3.4 全球成膜淀粉销量及销售额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全球市场成膜淀粉销售额（2021-2032）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全球市场成膜淀粉销量（2021-2032）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全球市场成膜淀粉价格趋势（2021-2032）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全球成膜淀粉主要地区分析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全球主要地区成膜淀粉市场规模分析：2021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全球主要地区成膜淀粉销售收入及市场份额（2021-2026）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全球主要地区成膜淀粉销售收入预测（2027-2032）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全球主要地区成膜淀粉销量分析：2021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全球主要地区成膜淀粉销量及市场份额预测（2027-2032）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中东市场成膜淀粉销量、收入及增长率（2021-2032）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不同产品类型成膜淀粉分析</w:t>
      </w:r>
      <w:r>
        <w:rPr>
          <w:rFonts w:hint="eastAsia"/>
        </w:rPr>
        <w:br/>
      </w:r>
      <w:r>
        <w:rPr>
          <w:rFonts w:hint="eastAsia"/>
        </w:rPr>
        <w:t>　　6.1 全球不同产品类型成膜淀粉销量（2021-2032）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全球不同产品类型成膜淀粉销量预测（2027-2032）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全球不同产品类型成膜淀粉收入（2021-2032）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全球不同产品类型成膜淀粉收入及市场份额（2021-2026）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全球不同产品类型成膜淀粉收入预测（2027-2032）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全球不同产品类型成膜淀粉价格走势（2021-2032）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中国不同产品类型成膜淀粉销量（2021-2032）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中国不同产品类型成膜淀粉销量预测（2027-2032）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中国不同产品类型成膜淀粉收入（2021-2032）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中国不同产品类型成膜淀粉收入及市场份额（2021-2026）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中国不同产品类型成膜淀粉收入预测（2027-2032）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不同应用成膜淀粉分析</w:t>
      </w:r>
      <w:r>
        <w:rPr>
          <w:rFonts w:hint="eastAsia"/>
        </w:rPr>
        <w:br/>
      </w:r>
      <w:r>
        <w:rPr>
          <w:rFonts w:hint="eastAsia"/>
        </w:rPr>
        <w:t>　　7.1 全球不同应用成膜淀粉销量（2021-2032）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全球不同应用成膜淀粉销量预测（2027-2032）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全球不同应用成膜淀粉收入（2021-2032）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全球不同应用成膜淀粉收入及市场份额（2021-2026）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全球不同应用成膜淀粉收入预测（2027-2032）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全球不同应用成膜淀粉价格走势（2021-2032）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中国不同应用成膜淀粉销量（2021-2032）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中国不同应用成膜淀粉销量预测（2027-2032）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中国不同应用成膜淀粉收入（2021-2032）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中国不同应用成膜淀粉收入及市场份额（2021-2026）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中国不同应用成膜淀粉收入预测（2027-2032）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成膜淀粉行业发展趋势</w:t>
      </w:r>
      <w:r>
        <w:rPr>
          <w:rFonts w:hint="eastAsia"/>
        </w:rPr>
        <w:br/>
      </w:r>
      <w:r>
        <w:rPr>
          <w:rFonts w:hint="eastAsia"/>
        </w:rPr>
        <w:t>　　8.2 成膜淀粉行业主要驱动因素</w:t>
      </w:r>
      <w:r>
        <w:rPr>
          <w:rFonts w:hint="eastAsia"/>
        </w:rPr>
        <w:br/>
      </w:r>
      <w:r>
        <w:rPr>
          <w:rFonts w:hint="eastAsia"/>
        </w:rPr>
        <w:t>　　8.3 成膜淀粉中国企业SWOT分析</w:t>
      </w:r>
      <w:r>
        <w:rPr>
          <w:rFonts w:hint="eastAsia"/>
        </w:rPr>
        <w:br/>
      </w:r>
      <w:r>
        <w:rPr>
          <w:rFonts w:hint="eastAsia"/>
        </w:rPr>
        <w:t>　　8.4 中国成膜淀粉行业政策环境分析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成膜淀粉行业产业链简介</w:t>
      </w:r>
      <w:r>
        <w:rPr>
          <w:rFonts w:hint="eastAsia"/>
        </w:rPr>
        <w:br/>
      </w:r>
      <w:r>
        <w:rPr>
          <w:rFonts w:hint="eastAsia"/>
        </w:rPr>
        <w:t>　　　　9.1.1 成膜淀粉行业供应链分析</w:t>
      </w:r>
      <w:r>
        <w:rPr>
          <w:rFonts w:hint="eastAsia"/>
        </w:rPr>
        <w:br/>
      </w:r>
      <w:r>
        <w:rPr>
          <w:rFonts w:hint="eastAsia"/>
        </w:rPr>
        <w:t>　　　　9.1.2 成膜淀粉主要原料及供应情况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成膜淀粉行业采购模式</w:t>
      </w:r>
      <w:r>
        <w:rPr>
          <w:rFonts w:hint="eastAsia"/>
        </w:rPr>
        <w:br/>
      </w:r>
      <w:r>
        <w:rPr>
          <w:rFonts w:hint="eastAsia"/>
        </w:rPr>
        <w:t>　　9.3 成膜淀粉行业生产模式</w:t>
      </w:r>
      <w:r>
        <w:rPr>
          <w:rFonts w:hint="eastAsia"/>
        </w:rPr>
        <w:br/>
      </w:r>
      <w:r>
        <w:rPr>
          <w:rFonts w:hint="eastAsia"/>
        </w:rPr>
        <w:t>　　9.4 成膜淀粉行业销售模式及销售渠道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按产品类型细分，全球成膜淀粉市场规模2021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按应用细分，全球成膜淀粉市场规模（CAGR）2021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成膜淀粉行业发展主要特点</w:t>
      </w:r>
      <w:r>
        <w:rPr>
          <w:rFonts w:hint="eastAsia"/>
        </w:rPr>
        <w:br/>
      </w:r>
      <w:r>
        <w:rPr>
          <w:rFonts w:hint="eastAsia"/>
        </w:rPr>
        <w:t>　　表 4： 成膜淀粉行业发展有利因素分析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成膜淀粉行业发展不利因素分析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进入成膜淀粉行业壁垒</w:t>
      </w:r>
      <w:r>
        <w:rPr>
          <w:rFonts w:hint="eastAsia"/>
        </w:rPr>
        <w:br/>
      </w:r>
      <w:r>
        <w:rPr>
          <w:rFonts w:hint="eastAsia"/>
        </w:rPr>
        <w:t>　　表 7： 成膜淀粉主要企业在国际市场占有率（按销量，2023-2026）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2025年成膜淀粉主要企业在国际市场排名（按销量）&amp;（千克）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全球市场主要企业成膜淀粉销量（2023-2026）&amp;（千克）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成膜淀粉主要企业在国际市场占有率（按收入，2023-2026）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2025年成膜淀粉主要企业在国际市场排名（按收入）&amp;（万元）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全球市场主要企业成膜淀粉销售收入（2023-2026）&amp;（万元）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全球市场主要企业成膜淀粉销售价格（2023-2026）&amp;（US$/Unit）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成膜淀粉主要企业在中国市场占有率（按销量，2023-2026）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2025年成膜淀粉主要企业在中国市场排名（按销量）&amp;（千克）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中国市场主要企业成膜淀粉销量（2023-2026）&amp;（千克）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成膜淀粉主要企业在中国市场占有率（按收入，2023-2026）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2025年成膜淀粉主要企业在中国市场排名（按收入）&amp;（万元）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中国市场主要企业成膜淀粉销售收入（2023-2026）&amp;（万元）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全球主要厂商成膜淀粉总部及产地分布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全球主要厂商成立时间及成膜淀粉商业化日期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全球主要厂商成膜淀粉产品类型及应用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2025年全球成膜淀粉主要厂商市场地位（第一梯队、第二梯队和第三梯队）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全球成膜淀粉市场投资、并购等现状分析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全球主要地区成膜淀粉产量增速（CAGR）：（2021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全球主要地区成膜淀粉产量（2021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全球主要地区成膜淀粉产量（2021-2026）&amp;（千克）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全球主要地区成膜淀粉产量（2027-2032）&amp;（千克）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全球主要地区成膜淀粉产量市场份额（2021-2026）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全球主要地区成膜淀粉产量市场份额（2027-2032）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中国市场成膜淀粉产量、销量、进出口（2021-2026）&amp;（千克）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中国市场成膜淀粉产量、销量、进出口预测（2027-2032）&amp;（千克）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全球主要地区成膜淀粉销售收入增速：（2021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全球主要地区成膜淀粉销售收入（2021-2026）&amp;（万元）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全球主要地区成膜淀粉销售收入市场份额（2021-2026）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全球主要地区成膜淀粉收入（2027-2032）&amp;（万元）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全球主要地区成膜淀粉收入市场份额（2027-2032）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全球主要地区成膜淀粉销量（千克）：2021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全球主要地区成膜淀粉销量（2027-2032）&amp;（千克）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全球主要地区成膜淀粉销量份额（2027-2032）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成膜淀粉生产基地、销售区域、竞争对手及市场地位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84： 全球不同产品类型成膜淀粉销量市场份额（2021-2026）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全球不同产品类型成膜淀粉收入（2021-2026）&amp;（万元）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全球不同产品类型成膜淀粉收入市场份额（2021-2026）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全球不同产品类型成膜淀粉收入预测（2027-2032）&amp;（万元）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全球不同产品类型成膜淀粉收入市场份额预测（2027-2032）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92： 中国不同产品类型成膜淀粉销量市场份额（2021-2026）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中国不同产品类型成膜淀粉收入（2021-2026）&amp;（万元）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中国不同产品类型成膜淀粉收入市场份额（2021-2026）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中国不同产品类型成膜淀粉收入预测（2027-2032）&amp;（万元）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中国不同产品类型成膜淀粉收入市场份额预测（2027-2032）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100： 全球不同应用成膜淀粉销量市场份额（2021-2026）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全球市场不同应用成膜淀粉销量市场份额预测（2027-2032）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全球不同应用成膜淀粉收入（2021-2026）&amp;（万元）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全球不同应用成膜淀粉收入市场份额（2021-2026）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全球不同应用成膜淀粉收入预测（2027-2032）&amp;（万元）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全球不同应用成膜淀粉收入市场份额预测（2027-2032）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108： 中国不同应用成膜淀粉销量市场份额（2021-2026）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110： 中国市场不同应用成膜淀粉销量市场份额预测（2027-2032）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中国不同应用成膜淀粉收入（2021-2026）&amp;（万元）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中国不同应用成膜淀粉收入市场份额（2021-2026）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中国不同应用成膜淀粉收入预测（2027-2032）&amp;（万元）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中国不同应用成膜淀粉收入市场份额预测（2027-2032）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成膜淀粉行业发展趋势</w:t>
      </w:r>
      <w:r>
        <w:rPr>
          <w:rFonts w:hint="eastAsia"/>
        </w:rPr>
        <w:br/>
      </w:r>
      <w:r>
        <w:rPr>
          <w:rFonts w:hint="eastAsia"/>
        </w:rPr>
        <w:t>　　表 116： 成膜淀粉行业主要驱动因素</w:t>
      </w:r>
      <w:r>
        <w:rPr>
          <w:rFonts w:hint="eastAsia"/>
        </w:rPr>
        <w:br/>
      </w:r>
      <w:r>
        <w:rPr>
          <w:rFonts w:hint="eastAsia"/>
        </w:rPr>
        <w:t>　　表 117： 成膜淀粉行业供应链分析</w:t>
      </w:r>
      <w:r>
        <w:rPr>
          <w:rFonts w:hint="eastAsia"/>
        </w:rPr>
        <w:br/>
      </w:r>
      <w:r>
        <w:rPr>
          <w:rFonts w:hint="eastAsia"/>
        </w:rPr>
        <w:t>　　表 118： 成膜淀粉上游原料供应商</w:t>
      </w:r>
      <w:r>
        <w:rPr>
          <w:rFonts w:hint="eastAsia"/>
        </w:rPr>
        <w:br/>
      </w:r>
      <w:r>
        <w:rPr>
          <w:rFonts w:hint="eastAsia"/>
        </w:rPr>
        <w:t>　　表 119： 成膜淀粉主要地区不同应用客户分析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成膜淀粉典型经销商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成膜淀粉产品图片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全球不同产品类型成膜淀粉销售额2021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全球不同产品类型成膜淀粉市场份额2025 &amp; 2032</w:t>
      </w:r>
      <w:r>
        <w:rPr>
          <w:rFonts w:hint="eastAsia"/>
        </w:rPr>
        <w:br/>
      </w:r>
      <w:r>
        <w:rPr>
          <w:rFonts w:hint="eastAsia"/>
        </w:rPr>
        <w:t>　　图 4： 原淀粉产品图片</w:t>
      </w:r>
      <w:r>
        <w:rPr>
          <w:rFonts w:hint="eastAsia"/>
        </w:rPr>
        <w:br/>
      </w:r>
      <w:r>
        <w:rPr>
          <w:rFonts w:hint="eastAsia"/>
        </w:rPr>
        <w:t>　　图 5： 变性淀粉产品图片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全球不同应用成膜淀粉市场份额2025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2025年全球前五大生产商成膜淀粉市场份额</w:t>
      </w:r>
      <w:r>
        <w:rPr>
          <w:rFonts w:hint="eastAsia"/>
        </w:rPr>
        <w:br/>
      </w:r>
      <w:r>
        <w:rPr>
          <w:rFonts w:hint="eastAsia"/>
        </w:rPr>
        <w:t>　　图 12： 2025年全球成膜淀粉第一梯队、第二梯队和第三梯队厂商及市场份额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全球成膜淀粉产能、产量、产能利用率及发展趋势（2021-2032）&amp;（千克）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全球成膜淀粉产量、需求量及发展趋势（2021-2032）&amp;（千克）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全球主要地区成膜淀粉产量市场份额（2021-2032）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中国成膜淀粉产能、产量、产能利用率及发展趋势（2021-2032）&amp;（千克）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中国成膜淀粉产量、市场需求量及发展趋势（2021-2032）&amp;（千克）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全球成膜淀粉市场销售额及增长率：（2021-2032）&amp;（万元）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全球市场成膜淀粉市场规模：2021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全球市场成膜淀粉价格趋势（2021-2032）&amp;（US$/Unit）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全球主要地区成膜淀粉销售收入（2021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全球主要地区成膜淀粉销售收入市场份额（2021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全球不同产品类型成膜淀粉价格走势（2021-2032）&amp;（US$/Unit）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全球不同应用成膜淀粉价格走势（2021-2032）&amp;（US$/Unit）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成膜淀粉中国企业SWOT分析</w:t>
      </w:r>
      <w:r>
        <w:rPr>
          <w:rFonts w:hint="eastAsia"/>
        </w:rPr>
        <w:br/>
      </w:r>
      <w:r>
        <w:rPr>
          <w:rFonts w:hint="eastAsia"/>
        </w:rPr>
        <w:t>　　图 43： 成膜淀粉产业链</w:t>
      </w:r>
      <w:r>
        <w:rPr>
          <w:rFonts w:hint="eastAsia"/>
        </w:rPr>
        <w:br/>
      </w:r>
      <w:r>
        <w:rPr>
          <w:rFonts w:hint="eastAsia"/>
        </w:rPr>
        <w:t>　　图 44： 成膜淀粉行业采购模式分析</w:t>
      </w:r>
      <w:r>
        <w:rPr>
          <w:rFonts w:hint="eastAsia"/>
        </w:rPr>
        <w:br/>
      </w:r>
      <w:r>
        <w:rPr>
          <w:rFonts w:hint="eastAsia"/>
        </w:rPr>
        <w:t>　　图 45： 成膜淀粉行业生产模式</w:t>
      </w:r>
      <w:r>
        <w:rPr>
          <w:rFonts w:hint="eastAsia"/>
        </w:rPr>
        <w:br/>
      </w:r>
      <w:r>
        <w:rPr>
          <w:rFonts w:hint="eastAsia"/>
        </w:rPr>
        <w:t>　　图 46： 成膜淀粉行业销售模式分析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857bd2c9a4e2d" w:history="1">
        <w:r>
          <w:rPr>
            <w:rStyle w:val="Hyperlink"/>
          </w:rPr>
          <w:t>全球与中国成膜淀粉发展现状分析及前景趋势预测报告（2026-2032年）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857bd2c9a4e2d" w:history="1">
        <w:r>
          <w:rPr>
            <w:rStyle w:val="Hyperlink"/>
          </w:rPr>
          <w:t>https://www.20087.com/7/19/ChengMoDianFenDeXianZhuangYuFaZhanQianJing.html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热点：多孔淀粉、淀粉膜的成膜方法、水溶性淀粉、淀粉薄膜、淀粉怎么转化成糖、食用淀粉膜、淀粉加什么胶能够做膜、淀粉成膜研究、生淀粉是什么淀粉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a25a372224df4" w:history="1">
      <w:r>
        <w:rPr>
          <w:rStyle w:val="Hyperlink"/>
        </w:rPr>
        <w:t>全球与中国成膜淀粉发展现状分析及前景趋势预测报告（2026-2032年）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engMoDianFenDeXianZhuangYuFaZhanQianJing.html" TargetMode="External" Id="R78e857bd2c9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engMoDianFenDeXianZhuangYuFaZhanQianJing.html" TargetMode="External" Id="Rc9ea25a3722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2026-02-06T01:40:25Z</dcterms:created>
  <dcterms:modified xsi:type="dcterms:W3CDTF">2026-02-06T02:40:25Z</dcterms:modified>
  <dc:subject>全球与中国成膜淀粉发展现状分析及前景趋势预测报告（2026-2032年）</dc:subject>
  <dc:title>全球与中国成膜淀粉发展现状分析及前景趋势预测报告（2026-2032年）</dc:title>
  <cp:keywords>全球与中国成膜淀粉发展现状分析及前景趋势预测报告（2026-2032年）</cp:keywords>
  <dc:description>全球与中国成膜淀粉发展现状分析及前景趋势预测报告（2026-2032年）</dc:description>
</cp:coreProperties>
</file>