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e33f4a4804bef" w:history="1">
              <w:r>
                <w:rPr>
                  <w:rStyle w:val="Hyperlink"/>
                </w:rPr>
                <w:t>2025-2031年全球与中国烟标行业市场调研及前景趋势分析报告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e33f4a4804bef" w:history="1">
              <w:r>
                <w:rPr>
                  <w:rStyle w:val="Hyperlink"/>
                </w:rPr>
                <w:t>2025-2031年全球与中国烟标行业市场调研及前景趋势分析报告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e33f4a4804bef" w:history="1">
                <w:r>
                  <w:rPr>
                    <w:rStyle w:val="Hyperlink"/>
                  </w:rPr>
                  <w:t>https://www.20087.com/7/89/YanBiaoFaZhanQianJingFenXi.html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是烟草制品包装上的标识，除了包含品牌名称、图案和警告信息外，还体现了烟草公司的品牌形象和营销策略。近年来，随着全球对烟草制品的监管加强，烟标的制作和设计必须遵循更为严格的规定，包括强制性健康警示图示的大小和位置。同时，为了防止假冒伪劣产品，烟标采用了各种防伪技术，如激光全息、隐形墨水和RFID标签。</w:t>
      </w:r>
      <w:r>
        <w:rPr>
          <w:rFonts w:hint="eastAsia"/>
        </w:rPr>
        <w:br/>
      </w:r>
      <w:r>
        <w:rPr>
          <w:rFonts w:hint="eastAsia"/>
        </w:rPr>
        <w:t>　　未来，烟标将更加注重数字化和互动性。通过二维码和增强现实（AR）技术，烟标可以链接到品牌网站或应用程序，提供产品信息、促销活动甚至互动游戏，增强消费者体验。同时，随着电子烟和加热不燃烧烟草产品的兴起，烟标的定义和设计也将扩展到这些新型烟草制品上，反映市场趋势和消费者偏好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e33f4a4804bef" w:history="1">
        <w:r>
          <w:rPr>
            <w:rStyle w:val="Hyperlink"/>
          </w:rPr>
          <w:t>2025-2031年全球与中国烟标行业市场调研及前景趋势分析报告</w:t>
        </w:r>
      </w:hyperlink>
      <w:r>
        <w:rPr>
          <w:rFonts w:hint="eastAsia"/>
        </w:rPr>
        <w:t>》从产业链视角出发，系统分析了烟标行业的市场现状与需求动态，详细解读了烟标市场规模、价格波动及上下游影响因素。报告深入剖析了烟标细分领域的发展特点，基于权威数据对市场前景及未来趋势进行了科学预测，同时揭示了烟标重点企业的竞争格局与市场集中度变化。报告客观翔实地指出了烟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烟标行业概述及发展现状</w:t>
      </w:r>
      <w:r>
        <w:rPr>
          <w:rFonts w:hint="eastAsia"/>
        </w:rPr>
        <w:br/>
      </w:r>
      <w:r>
        <w:rPr>
          <w:rFonts w:hint="eastAsia"/>
        </w:rPr>
        <w:t>　　1.1 烟标行业介绍</w:t>
      </w:r>
      <w:r>
        <w:rPr>
          <w:rFonts w:hint="eastAsia"/>
        </w:rPr>
        <w:br/>
      </w:r>
      <w:r>
        <w:rPr>
          <w:rFonts w:hint="eastAsia"/>
        </w:rPr>
        <w:t>　　1.2 烟标主要种类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烟标主要应用领域分析</w:t>
      </w:r>
      <w:r>
        <w:rPr>
          <w:rFonts w:hint="eastAsia"/>
        </w:rPr>
        <w:br/>
      </w:r>
      <w:r>
        <w:rPr>
          <w:rFonts w:hint="eastAsia"/>
        </w:rPr>
        <w:t>　　　　1.3.1 烟标主要应用领域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2024年全球烟标不同应用领域消费量占比分析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烟标重点厂商总部</w:t>
      </w:r>
      <w:r>
        <w:rPr>
          <w:rFonts w:hint="eastAsia"/>
        </w:rPr>
        <w:br/>
      </w:r>
      <w:r>
        <w:rPr>
          <w:rFonts w:hint="eastAsia"/>
        </w:rPr>
        <w:t>　　2.4 烟标行业企业集中度分析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全球重点烟标企业SWOT分析</w:t>
      </w:r>
      <w:r>
        <w:rPr>
          <w:rFonts w:hint="eastAsia"/>
        </w:rPr>
        <w:br/>
      </w:r>
      <w:r>
        <w:rPr>
          <w:rFonts w:hint="eastAsia"/>
        </w:rPr>
        <w:t>　　2.6 中国重点烟标企业SWOT分析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企业烟标产品</w:t>
      </w:r>
      <w:r>
        <w:rPr>
          <w:rFonts w:hint="eastAsia"/>
        </w:rPr>
        <w:br/>
      </w:r>
      <w:r>
        <w:rPr>
          <w:rFonts w:hint="eastAsia"/>
        </w:rPr>
        <w:t>　　　　5.1.3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企业烟标产品</w:t>
      </w:r>
      <w:r>
        <w:rPr>
          <w:rFonts w:hint="eastAsia"/>
        </w:rPr>
        <w:br/>
      </w:r>
      <w:r>
        <w:rPr>
          <w:rFonts w:hint="eastAsia"/>
        </w:rPr>
        <w:t>　　　　5.2.3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企业烟标产品</w:t>
      </w:r>
      <w:r>
        <w:rPr>
          <w:rFonts w:hint="eastAsia"/>
        </w:rPr>
        <w:br/>
      </w:r>
      <w:r>
        <w:rPr>
          <w:rFonts w:hint="eastAsia"/>
        </w:rPr>
        <w:t>　　　　5.3.3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企业烟标产品</w:t>
      </w:r>
      <w:r>
        <w:rPr>
          <w:rFonts w:hint="eastAsia"/>
        </w:rPr>
        <w:br/>
      </w:r>
      <w:r>
        <w:rPr>
          <w:rFonts w:hint="eastAsia"/>
        </w:rPr>
        <w:t>　　　　5.4.3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企业烟标产品</w:t>
      </w:r>
      <w:r>
        <w:rPr>
          <w:rFonts w:hint="eastAsia"/>
        </w:rPr>
        <w:br/>
      </w:r>
      <w:r>
        <w:rPr>
          <w:rFonts w:hint="eastAsia"/>
        </w:rPr>
        <w:t>　　　　5.5.3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企业烟标产品</w:t>
      </w:r>
      <w:r>
        <w:rPr>
          <w:rFonts w:hint="eastAsia"/>
        </w:rPr>
        <w:br/>
      </w:r>
      <w:r>
        <w:rPr>
          <w:rFonts w:hint="eastAsia"/>
        </w:rPr>
        <w:t>　　　　5.6.3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企业烟标产品</w:t>
      </w:r>
      <w:r>
        <w:rPr>
          <w:rFonts w:hint="eastAsia"/>
        </w:rPr>
        <w:br/>
      </w:r>
      <w:r>
        <w:rPr>
          <w:rFonts w:hint="eastAsia"/>
        </w:rPr>
        <w:t>　　　　5.7.3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企业烟标产品</w:t>
      </w:r>
      <w:r>
        <w:rPr>
          <w:rFonts w:hint="eastAsia"/>
        </w:rPr>
        <w:br/>
      </w:r>
      <w:r>
        <w:rPr>
          <w:rFonts w:hint="eastAsia"/>
        </w:rPr>
        <w:t>　　　　5.8.3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企业烟标产品</w:t>
      </w:r>
      <w:r>
        <w:rPr>
          <w:rFonts w:hint="eastAsia"/>
        </w:rPr>
        <w:br/>
      </w:r>
      <w:r>
        <w:rPr>
          <w:rFonts w:hint="eastAsia"/>
        </w:rPr>
        <w:t>　　　　5.9.3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企业烟标产品</w:t>
      </w:r>
      <w:r>
        <w:rPr>
          <w:rFonts w:hint="eastAsia"/>
        </w:rPr>
        <w:br/>
      </w:r>
      <w:r>
        <w:rPr>
          <w:rFonts w:hint="eastAsia"/>
        </w:rPr>
        <w:t>　　　　5.10.3 企业烟标产量、价格、收入、成本、毛利情况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烟标产业链分析</w:t>
      </w:r>
      <w:r>
        <w:rPr>
          <w:rFonts w:hint="eastAsia"/>
        </w:rPr>
        <w:br/>
      </w:r>
      <w:r>
        <w:rPr>
          <w:rFonts w:hint="eastAsia"/>
        </w:rPr>
        <w:t>　　7.2 烟标产业上游供应分析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2020-2031年中国市场烟标进出口贸易趋势</w:t>
      </w:r>
      <w:r>
        <w:rPr>
          <w:rFonts w:hint="eastAsia"/>
        </w:rPr>
        <w:br/>
      </w:r>
      <w:r>
        <w:rPr>
          <w:rFonts w:hint="eastAsia"/>
        </w:rPr>
        <w:t>　　8.3 中国市场烟标主要进口来源</w:t>
      </w:r>
      <w:r>
        <w:rPr>
          <w:rFonts w:hint="eastAsia"/>
        </w:rPr>
        <w:br/>
      </w:r>
      <w:r>
        <w:rPr>
          <w:rFonts w:hint="eastAsia"/>
        </w:rPr>
        <w:t>　　8.4 中国市场烟标主要出口目的地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2025年中国市场烟标主要地区分布</w:t>
      </w:r>
      <w:r>
        <w:rPr>
          <w:rFonts w:hint="eastAsia"/>
        </w:rPr>
        <w:br/>
      </w:r>
      <w:r>
        <w:rPr>
          <w:rFonts w:hint="eastAsia"/>
        </w:rPr>
        <w:t>　　9.1 中国烟标生产地区分布</w:t>
      </w:r>
      <w:r>
        <w:rPr>
          <w:rFonts w:hint="eastAsia"/>
        </w:rPr>
        <w:br/>
      </w:r>
      <w:r>
        <w:rPr>
          <w:rFonts w:hint="eastAsia"/>
        </w:rPr>
        <w:t>　　9.2 中国烟标消费地区分布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影响中国市场烟标供需因素分析</w:t>
      </w:r>
      <w:r>
        <w:rPr>
          <w:rFonts w:hint="eastAsia"/>
        </w:rPr>
        <w:br/>
      </w:r>
      <w:r>
        <w:rPr>
          <w:rFonts w:hint="eastAsia"/>
        </w:rPr>
        <w:t>　　10.1 烟标及相关行业技术发展概况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国内市场烟标销售渠道分析</w:t>
      </w:r>
      <w:r>
        <w:rPr>
          <w:rFonts w:hint="eastAsia"/>
        </w:rPr>
        <w:br/>
      </w:r>
      <w:r>
        <w:rPr>
          <w:rFonts w:hint="eastAsia"/>
        </w:rPr>
        <w:t>　　　　12.1.1 当前烟标主要销售模式及销售渠道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海外市场烟标销售渠道分析</w:t>
      </w:r>
      <w:r>
        <w:rPr>
          <w:rFonts w:hint="eastAsia"/>
        </w:rPr>
        <w:br/>
      </w:r>
      <w:r>
        <w:rPr>
          <w:rFonts w:hint="eastAsia"/>
        </w:rPr>
        <w:t>　　12.3 烟标行业营销策略建议</w:t>
      </w:r>
      <w:r>
        <w:rPr>
          <w:rFonts w:hint="eastAsia"/>
        </w:rPr>
        <w:br/>
      </w:r>
      <w:r>
        <w:rPr>
          <w:rFonts w:hint="eastAsia"/>
        </w:rPr>
        <w:t>　　　　12.3.1 烟标市场定位及目标消费者分析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烟标产品介绍</w:t>
      </w:r>
      <w:r>
        <w:rPr>
          <w:rFonts w:hint="eastAsia"/>
        </w:rPr>
        <w:br/>
      </w:r>
      <w:r>
        <w:rPr>
          <w:rFonts w:hint="eastAsia"/>
        </w:rPr>
        <w:t>　　表 烟标产品分类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烟标主要应用领域</w:t>
      </w:r>
      <w:r>
        <w:rPr>
          <w:rFonts w:hint="eastAsia"/>
        </w:rPr>
        <w:br/>
      </w:r>
      <w:r>
        <w:rPr>
          <w:rFonts w:hint="eastAsia"/>
        </w:rPr>
        <w:t>　　图 全球2024年烟标不同应用领域消费量份额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2020-2031年中国烟标产量、市场需求量及趋势</w:t>
      </w:r>
      <w:r>
        <w:rPr>
          <w:rFonts w:hint="eastAsia"/>
        </w:rPr>
        <w:br/>
      </w:r>
      <w:r>
        <w:rPr>
          <w:rFonts w:hint="eastAsia"/>
        </w:rPr>
        <w:t>　　表 烟标行业政策分析</w:t>
      </w:r>
      <w:r>
        <w:rPr>
          <w:rFonts w:hint="eastAsia"/>
        </w:rPr>
        <w:br/>
      </w:r>
      <w:r>
        <w:rPr>
          <w:rFonts w:hint="eastAsia"/>
        </w:rPr>
        <w:t>　　表 全球市场烟标重点企业2024和2025年产量对比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全球烟标重点企业SWOT分析</w:t>
      </w:r>
      <w:r>
        <w:rPr>
          <w:rFonts w:hint="eastAsia"/>
        </w:rPr>
        <w:br/>
      </w:r>
      <w:r>
        <w:rPr>
          <w:rFonts w:hint="eastAsia"/>
        </w:rPr>
        <w:t>　　表 中国烟标重点企业SWOT分析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重点企业（十）2020-2025年烟标产量、价格、收入、成本、毛利情况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2020-2031年中国市场不同种类烟标价格走势</w:t>
      </w:r>
      <w:r>
        <w:rPr>
          <w:rFonts w:hint="eastAsia"/>
        </w:rPr>
        <w:br/>
      </w:r>
      <w:r>
        <w:rPr>
          <w:rFonts w:hint="eastAsia"/>
        </w:rPr>
        <w:t>　　图 烟标产业链</w:t>
      </w:r>
      <w:r>
        <w:rPr>
          <w:rFonts w:hint="eastAsia"/>
        </w:rPr>
        <w:br/>
      </w:r>
      <w:r>
        <w:rPr>
          <w:rFonts w:hint="eastAsia"/>
        </w:rPr>
        <w:t>　　表 烟标原材料</w:t>
      </w:r>
      <w:r>
        <w:rPr>
          <w:rFonts w:hint="eastAsia"/>
        </w:rPr>
        <w:br/>
      </w:r>
      <w:r>
        <w:rPr>
          <w:rFonts w:hint="eastAsia"/>
        </w:rPr>
        <w:t>　　表 烟标上游原料供应商及联系方式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2020-2031年中国市场烟标进出口量</w:t>
      </w:r>
      <w:r>
        <w:rPr>
          <w:rFonts w:hint="eastAsia"/>
        </w:rPr>
        <w:br/>
      </w:r>
      <w:r>
        <w:rPr>
          <w:rFonts w:hint="eastAsia"/>
        </w:rPr>
        <w:t>　　图 2025年烟标生产地区分布</w:t>
      </w:r>
      <w:r>
        <w:rPr>
          <w:rFonts w:hint="eastAsia"/>
        </w:rPr>
        <w:br/>
      </w:r>
      <w:r>
        <w:rPr>
          <w:rFonts w:hint="eastAsia"/>
        </w:rPr>
        <w:t>　　图 2025年烟标消费地区分布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2025-2031年不同种类烟标产量占比</w:t>
      </w:r>
      <w:r>
        <w:rPr>
          <w:rFonts w:hint="eastAsia"/>
        </w:rPr>
        <w:br/>
      </w:r>
      <w:r>
        <w:rPr>
          <w:rFonts w:hint="eastAsia"/>
        </w:rPr>
        <w:t>　　图 2025-2031年烟标价格走势预测</w:t>
      </w:r>
      <w:r>
        <w:rPr>
          <w:rFonts w:hint="eastAsia"/>
        </w:rPr>
        <w:br/>
      </w:r>
      <w:r>
        <w:rPr>
          <w:rFonts w:hint="eastAsia"/>
        </w:rPr>
        <w:t>　　图 国内市场烟标未来销售渠道趋势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e33f4a4804bef" w:history="1">
        <w:r>
          <w:rPr>
            <w:rStyle w:val="Hyperlink"/>
          </w:rPr>
          <w:t>2025-2031年全球与中国烟标行业市场调研及前景趋势分析报告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e33f4a4804bef" w:history="1">
        <w:r>
          <w:rPr>
            <w:rStyle w:val="Hyperlink"/>
          </w:rPr>
          <w:t>https://www.20087.com/7/89/YanBiaoFaZhanQianJingFenXi.html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热点：烟标大全图、烟标怎么做?、烟标怎么折、烟标排行榜、烟卡大炮手势教程视频、烟标稀有度排名、烟标交易哪里有、烟标收藏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a16e707374412" w:history="1">
      <w:r>
        <w:rPr>
          <w:rStyle w:val="Hyperlink"/>
        </w:rPr>
        <w:t>2025-2031年全球与中国烟标行业市场调研及前景趋势分析报告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anBiaoFaZhanQianJingFenXi.html" TargetMode="External" Id="R0f4e33f4a480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anBiaoFaZhanQianJingFenXi.html" TargetMode="External" Id="R0eca16e70737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2025-05-06T02:33:00Z</dcterms:created>
  <dcterms:modified xsi:type="dcterms:W3CDTF">2025-05-06T03:33:00Z</dcterms:modified>
  <dc:subject>2025-2031年全球与中国烟标行业市场调研及前景趋势分析报告</dc:subject>
  <dc:title>2025-2031年全球与中国烟标行业市场调研及前景趋势分析报告</dc:title>
  <cp:keywords>2025-2031年全球与中国烟标行业市场调研及前景趋势分析报告</cp:keywords>
  <dc:description>2025-2031年全球与中国烟标行业市场调研及前景趋势分析报告</dc:description>
</cp:coreProperties>
</file>