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c09bf82cf4349" w:history="1">
              <w:r>
                <w:rPr>
                  <w:rStyle w:val="Hyperlink"/>
                </w:rPr>
                <w:t>中国足球球衣行业现状调研分析与发展趋势研究报告（2025-2031年）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c09bf82cf4349" w:history="1">
              <w:r>
                <w:rPr>
                  <w:rStyle w:val="Hyperlink"/>
                </w:rPr>
                <w:t>中国足球球衣行业现状调研分析与发展趋势研究报告（2025-2031年）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c09bf82cf4349" w:history="1">
                <w:r>
                  <w:rPr>
                    <w:rStyle w:val="Hyperlink"/>
                  </w:rPr>
                  <w:t>https://www.20087.com/7/79/ZuQiuQiuYiDeFaZhanQuShi.html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球衣不仅是球队的象征，也是球迷文化的重要组成部分。近年来，随着体育营销和品牌合作的深化，足球球衣设计和生产迎来了前所未有的创新。现代球衣不仅在外观上追求时尚潮流，融入球队历史和文化元素，还在功能性上不断突破，采用高性能面料和透气技术，提高球员在比赛中的舒适度和表现。同时，限量版球衣和球员签名版球衣等衍生产品的推出，满足了球迷收藏和个性化需求。</w:t>
      </w:r>
      <w:r>
        <w:rPr>
          <w:rFonts w:hint="eastAsia"/>
        </w:rPr>
        <w:br/>
      </w:r>
      <w:r>
        <w:rPr>
          <w:rFonts w:hint="eastAsia"/>
        </w:rPr>
        <w:t>　　未来，足球球衣将更加注重可持续性和科技融合。可持续性方面，球衣生产将更多采用环保材料，如回收聚酯纤维和生物基面料，减少对环境的影响。科技融合方面，将利用智能纺织品技术，如体温调节、心率监测和运动追踪，为球员提供更加全面的健康和表现监测，同时也为球迷提供更加互动和沉浸式的观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c09bf82cf4349" w:history="1">
        <w:r>
          <w:rPr>
            <w:rStyle w:val="Hyperlink"/>
          </w:rPr>
          <w:t>中国足球球衣行业现状调研分析与发展趋势研究报告（2025-2031年）</w:t>
        </w:r>
      </w:hyperlink>
      <w:r>
        <w:rPr>
          <w:rFonts w:hint="eastAsia"/>
        </w:rPr>
        <w:t>》在多年足球球衣行业研究的基础上，结合中国足球球衣行业市场的发展现状，通过资深研究团队对足球球衣市场资料进行整理，并依托国家权威数据资源和长期市场监测的数据库，对足球球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5c09bf82cf4349" w:history="1">
        <w:r>
          <w:rPr>
            <w:rStyle w:val="Hyperlink"/>
          </w:rPr>
          <w:t>中国足球球衣行业现状调研分析与发展趋势研究报告（2025-2031年）</w:t>
        </w:r>
      </w:hyperlink>
      <w:r>
        <w:rPr>
          <w:rFonts w:hint="eastAsia"/>
        </w:rPr>
        <w:t>》可以帮助投资者准确把握足球球衣行业的市场现状，为投资者进行投资作出足球球衣行业前景预判，挖掘足球球衣行业投资价值，同时提出足球球衣行业投资策略、营销策略等方面的建议。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足球球衣行业界定</w:t>
      </w:r>
      <w:r>
        <w:rPr>
          <w:rFonts w:hint="eastAsia"/>
        </w:rPr>
        <w:br/>
      </w:r>
      <w:r>
        <w:rPr>
          <w:rFonts w:hint="eastAsia"/>
        </w:rPr>
        <w:t>　　第一节 足球球衣行业定义</w:t>
      </w:r>
      <w:r>
        <w:rPr>
          <w:rFonts w:hint="eastAsia"/>
        </w:rPr>
        <w:br/>
      </w:r>
      <w:r>
        <w:rPr>
          <w:rFonts w:hint="eastAsia"/>
        </w:rPr>
        <w:t>　　第二节 足球球衣行业特点分析</w:t>
      </w:r>
      <w:r>
        <w:rPr>
          <w:rFonts w:hint="eastAsia"/>
        </w:rPr>
        <w:br/>
      </w:r>
      <w:r>
        <w:rPr>
          <w:rFonts w:hint="eastAsia"/>
        </w:rPr>
        <w:t>　　第三节 足球球衣行业发展历程</w:t>
      </w:r>
      <w:r>
        <w:rPr>
          <w:rFonts w:hint="eastAsia"/>
        </w:rPr>
        <w:br/>
      </w:r>
      <w:r>
        <w:rPr>
          <w:rFonts w:hint="eastAsia"/>
        </w:rPr>
        <w:t>　　第四节 足球球衣产业链分析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2024-2025年国外足球球衣行业发展态势分析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国外足球球衣行业总体情况</w:t>
      </w:r>
      <w:r>
        <w:rPr>
          <w:rFonts w:hint="eastAsia"/>
        </w:rPr>
        <w:br/>
      </w:r>
      <w:r>
        <w:rPr>
          <w:rFonts w:hint="eastAsia"/>
        </w:rPr>
        <w:t>　　第二节 足球球衣行业重点国家、地区市场分析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国外足球球衣行业发展前景预测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2024-2025年中国足球球衣行业发展环境分析</w:t>
      </w:r>
      <w:r>
        <w:rPr>
          <w:rFonts w:hint="eastAsia"/>
        </w:rPr>
        <w:br/>
      </w:r>
      <w:r>
        <w:rPr>
          <w:rFonts w:hint="eastAsia"/>
        </w:rPr>
        <w:t>　　第一节 足球球衣行业经济环境分析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足球球衣行业政策环境分析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一、足球球衣行业相关政策</w:t>
      </w:r>
      <w:r>
        <w:rPr>
          <w:rFonts w:hint="eastAsia"/>
        </w:rPr>
        <w:br/>
      </w:r>
      <w:r>
        <w:rPr>
          <w:rFonts w:hint="eastAsia"/>
        </w:rPr>
        <w:t>　　　　二、足球球衣行业相关标准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足球球衣行业技术发展现状及趋势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当前我国足球球衣技术发展现状</w:t>
      </w:r>
      <w:r>
        <w:rPr>
          <w:rFonts w:hint="eastAsia"/>
        </w:rPr>
        <w:br/>
      </w:r>
      <w:r>
        <w:rPr>
          <w:rFonts w:hint="eastAsia"/>
        </w:rPr>
        <w:t>　　第二节 中外足球球衣技术差距及产生差距的主要原因分析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提高我国足球球衣技术的对策</w:t>
      </w:r>
      <w:r>
        <w:rPr>
          <w:rFonts w:hint="eastAsia"/>
        </w:rPr>
        <w:br/>
      </w:r>
      <w:r>
        <w:rPr>
          <w:rFonts w:hint="eastAsia"/>
        </w:rPr>
        <w:t>　　第四节 我国足球球衣研发、设计发展趋势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中国足球球衣行业市场供需状况分析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中国足球球衣行业市场规模情况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中国足球球衣行业市场需求状况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一、2019-2024年足球球衣行业市场需求情况</w:t>
      </w:r>
      <w:r>
        <w:rPr>
          <w:rFonts w:hint="eastAsia"/>
        </w:rPr>
        <w:br/>
      </w:r>
      <w:r>
        <w:rPr>
          <w:rFonts w:hint="eastAsia"/>
        </w:rPr>
        <w:t>　　　　二、足球球衣行业市场需求特点分析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三、2025-2031年足球球衣行业市场需求预测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中国足球球衣行业市场供给状况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一、2019-2024年足球球衣行业市场供给情况</w:t>
      </w:r>
      <w:r>
        <w:rPr>
          <w:rFonts w:hint="eastAsia"/>
        </w:rPr>
        <w:br/>
      </w:r>
      <w:r>
        <w:rPr>
          <w:rFonts w:hint="eastAsia"/>
        </w:rPr>
        <w:t>　　　　二、足球球衣行业市场供给特点分析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三、2025-2031年足球球衣行业市场供给预测</w:t>
      </w:r>
      <w:r>
        <w:rPr>
          <w:rFonts w:hint="eastAsia"/>
        </w:rPr>
        <w:br/>
      </w:r>
      <w:r>
        <w:rPr>
          <w:rFonts w:hint="eastAsia"/>
        </w:rPr>
        <w:t>　　第四节 足球球衣行业市场供需平衡状况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中国足球球衣行业进出口情况分析</w:t>
      </w:r>
      <w:r>
        <w:rPr>
          <w:rFonts w:hint="eastAsia"/>
        </w:rPr>
        <w:br/>
      </w:r>
      <w:r>
        <w:rPr>
          <w:rFonts w:hint="eastAsia"/>
        </w:rPr>
        <w:t>　　第一节 足球球衣行业出口情况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一、2019-2024年足球球衣行业出口情况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三、2025-2031年足球球衣行业出口情况预测</w:t>
      </w:r>
      <w:r>
        <w:rPr>
          <w:rFonts w:hint="eastAsia"/>
        </w:rPr>
        <w:br/>
      </w:r>
      <w:r>
        <w:rPr>
          <w:rFonts w:hint="eastAsia"/>
        </w:rPr>
        <w:t>　　第二节 足球球衣行业进口情况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一、2019-2024年足球球衣行业进口情况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三、2025-2031年足球球衣行业进口情况预测</w:t>
      </w:r>
      <w:r>
        <w:rPr>
          <w:rFonts w:hint="eastAsia"/>
        </w:rPr>
        <w:br/>
      </w:r>
      <w:r>
        <w:rPr>
          <w:rFonts w:hint="eastAsia"/>
        </w:rPr>
        <w:t>　　第三节 足球球衣行业进出口面临的挑战及对策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中国足球球衣行业产品价格监测</w:t>
      </w:r>
      <w:r>
        <w:rPr>
          <w:rFonts w:hint="eastAsia"/>
        </w:rPr>
        <w:br/>
      </w:r>
      <w:r>
        <w:rPr>
          <w:rFonts w:hint="eastAsia"/>
        </w:rPr>
        <w:t>　　　　一、足球球衣市场价格特征</w:t>
      </w:r>
      <w:r>
        <w:rPr>
          <w:rFonts w:hint="eastAsia"/>
        </w:rPr>
        <w:br/>
      </w:r>
      <w:r>
        <w:rPr>
          <w:rFonts w:hint="eastAsia"/>
        </w:rPr>
        <w:t>　　　　二、当前足球球衣市场价格评述</w:t>
      </w:r>
      <w:r>
        <w:rPr>
          <w:rFonts w:hint="eastAsia"/>
        </w:rPr>
        <w:br/>
      </w:r>
      <w:r>
        <w:rPr>
          <w:rFonts w:hint="eastAsia"/>
        </w:rPr>
        <w:t>　　　　三、影响足球球衣市场价格因素分析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四、未来足球球衣市场价格走势预测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中国足球球衣行业重点区域市场分析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足球球衣行业区域市场分布情况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足球球衣行业细分市场调研分析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足球球衣细分产品（一）市场调研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足球球衣细分产品（二）市场调研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足球球衣行业上、下游市场分析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足球球衣行业上游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足球球衣行业下游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足球球衣行业重点企业发展调研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足球球衣重点企业（一）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足球球衣重点企业（二）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足球球衣重点企业（三）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足球球衣重点企业（四）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足球球衣重点企业（五）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足球球衣重点企业（六）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足球球衣行业风险及对策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2025-2031年足球球衣行业发展环境分析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2025-2031年足球球衣行业投资特性分析</w:t>
      </w:r>
      <w:r>
        <w:rPr>
          <w:rFonts w:hint="eastAsia"/>
        </w:rPr>
        <w:br/>
      </w:r>
      <w:r>
        <w:rPr>
          <w:rFonts w:hint="eastAsia"/>
        </w:rPr>
        <w:t>　　　　一、足球球衣行业进入壁垒</w:t>
      </w:r>
      <w:r>
        <w:rPr>
          <w:rFonts w:hint="eastAsia"/>
        </w:rPr>
        <w:br/>
      </w:r>
      <w:r>
        <w:rPr>
          <w:rFonts w:hint="eastAsia"/>
        </w:rPr>
        <w:t>　　　　二、足球球衣行业盈利模式</w:t>
      </w:r>
      <w:r>
        <w:rPr>
          <w:rFonts w:hint="eastAsia"/>
        </w:rPr>
        <w:br/>
      </w:r>
      <w:r>
        <w:rPr>
          <w:rFonts w:hint="eastAsia"/>
        </w:rPr>
        <w:t>　　　　三、足球球衣行业盈利因素</w:t>
      </w:r>
      <w:r>
        <w:rPr>
          <w:rFonts w:hint="eastAsia"/>
        </w:rPr>
        <w:br/>
      </w:r>
      <w:r>
        <w:rPr>
          <w:rFonts w:hint="eastAsia"/>
        </w:rPr>
        <w:t>　　第三节 足球球衣行业“波特五力模型”分析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2025-2031年足球球衣行业风险及对策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足球球衣企业竞争策略分析</w:t>
      </w:r>
      <w:r>
        <w:rPr>
          <w:rFonts w:hint="eastAsia"/>
        </w:rPr>
        <w:br/>
      </w:r>
      <w:r>
        <w:rPr>
          <w:rFonts w:hint="eastAsia"/>
        </w:rPr>
        <w:t>　　第一节 足球球衣市场竞争策略分析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一、2025-2031年中国足球球衣市场增长潜力分析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二、2025-2031年中国足球球衣主要潜力品种分析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三、现有足球球衣产品竞争策略分析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四、潜力足球球衣品种竞争策略选择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2025-2031年中国足球球衣企业竞争策略分析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一、2025-2031年我国足球球衣市场竞争趋势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二、2025-2031年足球球衣行业竞争格局展望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三、2025-2031年足球球衣行业竞争策略分析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四、2025-2031年足球球衣企业竞争策略分析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2025-2031年中国足球球衣行业发展趋势分析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一、2025-2031年足球球衣技术发展趋势分析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二、2025-2031年足球球衣产品发展趋势分析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三、2025-2031年足球球衣行业竞争格局展望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2025-2031年中国足球球衣市场趋势分析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一、2025-2031年足球球衣发展趋势预测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二、2025-2031年足球球衣市场前景分析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三、2025-2031年足球球衣产业政策趋向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2025-2031年足球球衣行业投资价值评估分析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足球球衣行业发展建议分析</w:t>
      </w:r>
      <w:r>
        <w:rPr>
          <w:rFonts w:hint="eastAsia"/>
        </w:rPr>
        <w:br/>
      </w:r>
      <w:r>
        <w:rPr>
          <w:rFonts w:hint="eastAsia"/>
        </w:rPr>
        <w:t>　　第一节 足球球衣行业研究结论及建议</w:t>
      </w:r>
      <w:r>
        <w:rPr>
          <w:rFonts w:hint="eastAsia"/>
        </w:rPr>
        <w:br/>
      </w:r>
      <w:r>
        <w:rPr>
          <w:rFonts w:hint="eastAsia"/>
        </w:rPr>
        <w:t>　　第二节 足球球衣细分行业研究结论及建议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(中:智:林)足球球衣行业竞争策略总结及建议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足球球衣行业历程</w:t>
      </w:r>
      <w:r>
        <w:rPr>
          <w:rFonts w:hint="eastAsia"/>
        </w:rPr>
        <w:br/>
      </w:r>
      <w:r>
        <w:rPr>
          <w:rFonts w:hint="eastAsia"/>
        </w:rPr>
        <w:t>　　图表 足球球衣行业生命周期</w:t>
      </w:r>
      <w:r>
        <w:rPr>
          <w:rFonts w:hint="eastAsia"/>
        </w:rPr>
        <w:br/>
      </w:r>
      <w:r>
        <w:rPr>
          <w:rFonts w:hint="eastAsia"/>
        </w:rPr>
        <w:t>　　图表 足球球衣行业产业链分析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2019-2024年中国足球球衣行业市场规模及增长情况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2019-2024年足球球衣行业市场容量分析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2019-2024年中国足球球衣行业产能统计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2019-2024年中国足球球衣行业产量及增长趋势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2019-2024年中国足球球衣市场需求量及增速统计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2025年中国足球球衣行业需求领域分布格局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2019-2024年中国足球球衣行业销售收入分析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2019-2024年中国足球球衣行业盈利情况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2019-2024年中国足球球衣行业利润总额统计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2019-2024年中国足球球衣进口数量分析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2019-2024年中国足球球衣进口金额分析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2019-2024年中国足球球衣出口数量分析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2019-2024年中国足球球衣出口金额分析</w:t>
      </w:r>
      <w:r>
        <w:rPr>
          <w:rFonts w:hint="eastAsia"/>
        </w:rPr>
        <w:br/>
      </w:r>
      <w:r>
        <w:rPr>
          <w:rFonts w:hint="eastAsia"/>
        </w:rPr>
        <w:t>　　图表 2025年中国足球球衣进口国家及地区分析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2025年中国足球球衣出口国家及地区分析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2019-2024年中国足球球衣行业企业数量情况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2019-2024年中国足球球衣行业企业平均规模情况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**地区足球球衣行业市场需求情况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**地区足球球衣行业市场需求情况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**地区足球球衣行业市场需求情况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足球球衣重点企业（一）基本信息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足球球衣重点企业（一）经营情况分析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足球球衣重点企业（一）主要经济指标情况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足球球衣重点企业（一）盈利能力情况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足球球衣重点企业（二）经营情况分析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足球球衣重点企业（二）主要经济指标情况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足球球衣重点企业（二）盈利能力情况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足球球衣重点企业（三）经营情况分析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足球球衣重点企业（三）主要经济指标情况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足球球衣重点企业（三）盈利能力情况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足球球衣重点企业（三）成长能力情况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2025-2031年中国足球球衣行业产能预测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2025-2031年中国足球球衣行业产量预测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2025-2031年中国足球球衣市场需求量预测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2025-2031年中国足球球衣行业供需平衡预测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2025-2031年中国足球球衣市场容量预测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2025-2031年中国足球球衣市场规模预测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2025-2031年中国足球球衣市场前景分析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2025-2031年中国足球球衣发展趋势预测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c09bf82cf4349" w:history="1">
        <w:r>
          <w:rPr>
            <w:rStyle w:val="Hyperlink"/>
          </w:rPr>
          <w:t>中国足球球衣行业现状调研分析与发展趋势研究报告（2025-2031年）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c09bf82cf4349" w:history="1">
        <w:r>
          <w:rPr>
            <w:rStyle w:val="Hyperlink"/>
          </w:rPr>
          <w:t>https://www.20087.com/7/79/ZuQiuQiuYiDeFaZhanQuShi.html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58f09ebd54611" w:history="1">
      <w:r>
        <w:rPr>
          <w:rStyle w:val="Hyperlink"/>
        </w:rPr>
        <w:t>中国足球球衣行业现状调研分析与发展趋势研究报告（2025-2031年）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uQiuQiuYiDeFaZhanQuShi.html" TargetMode="External" Id="R735c09bf82cf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uQiuQiuYiDeFaZhanQuShi.html" TargetMode="External" Id="R95258f09ebd5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2024-07-08T04:24:00Z</dcterms:created>
  <dcterms:modified xsi:type="dcterms:W3CDTF">2024-07-08T05:24:00Z</dcterms:modified>
  <dc:subject>中国足球球衣行业现状调研分析与发展趋势研究报告（2025-2031年）</dc:subject>
  <dc:title>中国足球球衣行业现状调研分析与发展趋势研究报告（2025-2031年）</dc:title>
  <cp:keywords>中国足球球衣行业现状调研分析与发展趋势研究报告（2025-2031年）</cp:keywords>
  <dc:description>中国足球球衣行业现状调研分析与发展趋势研究报告（2025-2031年）</dc:description>
</cp:coreProperties>
</file>