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4895233ccd4dc0" w:history="1">
              <w:r>
                <w:rPr>
                  <w:rStyle w:val="Hyperlink"/>
                </w:rPr>
                <w:t>2025-2031年中国鞋业连锁行业研究与前景趋势预测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4895233ccd4dc0" w:history="1">
              <w:r>
                <w:rPr>
                  <w:rStyle w:val="Hyperlink"/>
                </w:rPr>
                <w:t>2025-2031年中国鞋业连锁行业研究与前景趋势预测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4895233ccd4dc0" w:history="1">
                <w:r>
                  <w:rPr>
                    <w:rStyle w:val="Hyperlink"/>
                  </w:rPr>
                  <w:t>https://www.20087.com/7/39/XieYeLianSuoHangYeQuShi.html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业连锁是在多个地点经营统一品牌的鞋店，近年来随着消费者对品牌忠诚度的提高和购物体验的需求增加，鞋业连锁店得到了快速发展。连锁鞋店通过集中采购、统一管理等方式提高了运营效率，同时利用线上线下相结合的方式，为消费者提供更加便捷的购物体验。随着市场竞争的加剧，鞋业连锁店也在不断创新营销策略，如推出会员计划、开展限时促销活动等，以吸引更多顾客。</w:t>
      </w:r>
      <w:r>
        <w:rPr>
          <w:rFonts w:hint="eastAsia"/>
        </w:rPr>
        <w:br/>
      </w:r>
      <w:r>
        <w:rPr>
          <w:rFonts w:hint="eastAsia"/>
        </w:rPr>
        <w:t>　　未来，鞋业连锁市场的发展将更加注重品牌建设和个性化服务。一方面，随着消费者对品牌故事和文化背景的兴趣增加，鞋业连锁店将更加注重品牌的塑造和传播，通过社交媒体和内容营销等方式建立品牌影响力。另一方面，随着消费者对个性化体验的需求增加，鞋业连锁店将提供更加定制化的服务，如虚拟试穿技术、个性化推荐等，以提高顾客满意度和忠诚度。此外，随着可持续发展理念的普及，鞋业连锁店将更加注重环保材料的应用和可持续供应链管理，满足消费者对环保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4895233ccd4dc0" w:history="1">
        <w:r>
          <w:rPr>
            <w:rStyle w:val="Hyperlink"/>
          </w:rPr>
          <w:t>2025-2031年中国鞋业连锁行业研究与前景趋势预测</w:t>
        </w:r>
      </w:hyperlink>
      <w:r>
        <w:rPr>
          <w:rFonts w:hint="eastAsia"/>
        </w:rPr>
        <w:t>》系统分析了鞋业连锁行业的市场规模、市场需求及价格波动，深入探讨了鞋业连锁产业链关键环节及各细分市场特点。报告基于权威数据，科学预测了鞋业连锁市场前景与发展趋势，同时评估了鞋业连锁重点企业的经营状况，包括品牌影响力、市场集中度及竞争格局。通过SWOT分析，报告揭示了鞋业连锁行业面临的风险与机遇，为鞋业连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世界鞋业连锁行业发展情况分析</w:t>
      </w:r>
      <w:r>
        <w:rPr>
          <w:rFonts w:hint="eastAsia"/>
        </w:rPr>
        <w:br/>
      </w:r>
      <w:r>
        <w:rPr>
          <w:rFonts w:hint="eastAsia"/>
        </w:rPr>
        <w:t>　　第一节 世界鞋业连锁行业分析</w:t>
      </w:r>
      <w:r>
        <w:rPr>
          <w:rFonts w:hint="eastAsia"/>
        </w:rPr>
        <w:br/>
      </w:r>
      <w:r>
        <w:rPr>
          <w:rFonts w:hint="eastAsia"/>
        </w:rPr>
        <w:t>　　　　一、世界鞋业连锁行业特点</w:t>
      </w:r>
      <w:r>
        <w:rPr>
          <w:rFonts w:hint="eastAsia"/>
        </w:rPr>
        <w:br/>
      </w:r>
      <w:r>
        <w:rPr>
          <w:rFonts w:hint="eastAsia"/>
        </w:rPr>
        <w:t>　　　　二、世界鞋业连锁产能状况</w:t>
      </w:r>
      <w:r>
        <w:rPr>
          <w:rFonts w:hint="eastAsia"/>
        </w:rPr>
        <w:br/>
      </w:r>
      <w:r>
        <w:rPr>
          <w:rFonts w:hint="eastAsia"/>
        </w:rPr>
        <w:t>　　　　三、世界鞋业连锁行业动态</w:t>
      </w:r>
      <w:r>
        <w:rPr>
          <w:rFonts w:hint="eastAsia"/>
        </w:rPr>
        <w:br/>
      </w:r>
      <w:r>
        <w:rPr>
          <w:rFonts w:hint="eastAsia"/>
        </w:rPr>
        <w:t>　　第二节 世界鞋业连锁市场分析</w:t>
      </w:r>
      <w:r>
        <w:rPr>
          <w:rFonts w:hint="eastAsia"/>
        </w:rPr>
        <w:br/>
      </w:r>
      <w:r>
        <w:rPr>
          <w:rFonts w:hint="eastAsia"/>
        </w:rPr>
        <w:t>　　　　一、世界鞋业连锁生产分布</w:t>
      </w:r>
      <w:r>
        <w:rPr>
          <w:rFonts w:hint="eastAsia"/>
        </w:rPr>
        <w:br/>
      </w:r>
      <w:r>
        <w:rPr>
          <w:rFonts w:hint="eastAsia"/>
        </w:rPr>
        <w:t>　　　　二、世界鞋业连锁消费情况</w:t>
      </w:r>
      <w:r>
        <w:rPr>
          <w:rFonts w:hint="eastAsia"/>
        </w:rPr>
        <w:br/>
      </w:r>
      <w:r>
        <w:rPr>
          <w:rFonts w:hint="eastAsia"/>
        </w:rPr>
        <w:t>　　　　三、世界鞋业连锁消费结构</w:t>
      </w:r>
      <w:r>
        <w:rPr>
          <w:rFonts w:hint="eastAsia"/>
        </w:rPr>
        <w:br/>
      </w:r>
      <w:r>
        <w:rPr>
          <w:rFonts w:hint="eastAsia"/>
        </w:rPr>
        <w:t>　　　　四、世界鞋业连锁价格分析</w:t>
      </w:r>
      <w:r>
        <w:rPr>
          <w:rFonts w:hint="eastAsia"/>
        </w:rPr>
        <w:br/>
      </w:r>
      <w:r>
        <w:rPr>
          <w:rFonts w:hint="eastAsia"/>
        </w:rPr>
        <w:t>　　第三节 2025年中外鞋业连锁市场对比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中国鞋业连锁行业供给情况分析及趋势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2020-2025年中国鞋业连锁行业市场供给分析</w:t>
      </w:r>
      <w:r>
        <w:rPr>
          <w:rFonts w:hint="eastAsia"/>
        </w:rPr>
        <w:br/>
      </w:r>
      <w:r>
        <w:rPr>
          <w:rFonts w:hint="eastAsia"/>
        </w:rPr>
        <w:t>　　　　一、鞋业连锁整体供给情况分析</w:t>
      </w:r>
      <w:r>
        <w:rPr>
          <w:rFonts w:hint="eastAsia"/>
        </w:rPr>
        <w:br/>
      </w:r>
      <w:r>
        <w:rPr>
          <w:rFonts w:hint="eastAsia"/>
        </w:rPr>
        <w:t>　　　　二、鞋业连锁重点区域供给分析</w:t>
      </w:r>
      <w:r>
        <w:rPr>
          <w:rFonts w:hint="eastAsia"/>
        </w:rPr>
        <w:br/>
      </w:r>
      <w:r>
        <w:rPr>
          <w:rFonts w:hint="eastAsia"/>
        </w:rPr>
        <w:t>　　第二节 鞋业连锁行业供给关系因素分析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年中国鞋业连锁行业市场供给趋势</w:t>
      </w:r>
      <w:r>
        <w:rPr>
          <w:rFonts w:hint="eastAsia"/>
        </w:rPr>
        <w:br/>
      </w:r>
      <w:r>
        <w:rPr>
          <w:rFonts w:hint="eastAsia"/>
        </w:rPr>
        <w:t>　　　　一、鞋业连锁整体供给情况趋势分析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二、鞋业连锁重点区域供给趋势分析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三、影响未来鞋业连锁供给的因素分析</w:t>
      </w:r>
      <w:r>
        <w:rPr>
          <w:rFonts w:hint="eastAsia"/>
        </w:rPr>
        <w:br/>
      </w:r>
      <w:r>
        <w:rPr>
          <w:rFonts w:hint="eastAsia"/>
        </w:rPr>
        <w:t>　　第四节 鞋业连锁产业链模型分析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债危机下鞋业连锁行业宏观经济环境分析</w:t>
      </w:r>
      <w:r>
        <w:rPr>
          <w:rFonts w:hint="eastAsia"/>
        </w:rPr>
        <w:br/>
      </w:r>
      <w:r>
        <w:rPr>
          <w:rFonts w:hint="eastAsia"/>
        </w:rPr>
        <w:t>　　第一节 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二、年全球经济形势预测</w:t>
      </w:r>
      <w:r>
        <w:rPr>
          <w:rFonts w:hint="eastAsia"/>
        </w:rPr>
        <w:br/>
      </w:r>
      <w:r>
        <w:rPr>
          <w:rFonts w:hint="eastAsia"/>
        </w:rPr>
        <w:t>　　第二节 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　　（一）2022年中国宏观经济运行概况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（二）年中国宏观经济趋势预测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2025年中国鞋业连锁行业发展概况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2025年中国鞋业连锁行业发展态势分析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2025年中国鞋业连锁行业发展特点分析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2025年中国鞋业连锁行业市场供需分析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2025年中国鞋业连锁行业价格分析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2025年中国鞋业连锁所属行业整体运行状况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2025年鞋业连锁所属行业产销分析</w:t>
      </w:r>
      <w:r>
        <w:rPr>
          <w:rFonts w:hint="eastAsia"/>
        </w:rPr>
        <w:br/>
      </w:r>
      <w:r>
        <w:rPr>
          <w:rFonts w:hint="eastAsia"/>
        </w:rPr>
        <w:t>　　第二节 2025年鞋业连锁所属行业盈利能力分析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2025年鞋业连锁所属行业偿债能力分析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2025年鞋业连锁所属行业营运能力分析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年中国鞋业连锁行业进出口市场分析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2020-2025年鞋业连锁行业进出口特点分析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2020-2025年鞋业连锁行业进出口量分析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年鞋业连锁行业进出口市场预测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中国鞋业连锁行业重点企业竞争力分析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森达集团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欧维思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康奈集团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中踏鞋业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百丽鞋业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奥康集团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中国鞋业连锁行业消费者偏好调查</w:t>
      </w:r>
      <w:r>
        <w:rPr>
          <w:rFonts w:hint="eastAsia"/>
        </w:rPr>
        <w:br/>
      </w:r>
      <w:r>
        <w:rPr>
          <w:rFonts w:hint="eastAsia"/>
        </w:rPr>
        <w:t>　　第一节 鞋业连锁目标客户群体调查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鞋业连锁的品牌市场调查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一、消费者对鞋业连锁品牌认知度宏观调查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二、消费者对鞋业连锁的品牌偏好调查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三、消费者对鞋业连锁品牌的首要认知渠道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六、鞋业连锁品牌市场占有率调查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中国鞋业连锁行业投资策略分析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2020-2025年中国鞋业连锁行业投资环境分析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2020-2025年中国鞋业连锁行业投资收益分析</w:t>
      </w:r>
      <w:r>
        <w:rPr>
          <w:rFonts w:hint="eastAsia"/>
        </w:rPr>
        <w:br/>
      </w:r>
      <w:r>
        <w:rPr>
          <w:rFonts w:hint="eastAsia"/>
        </w:rPr>
        <w:t>　　第三节 年中国鞋业连锁行业产品投资方向</w:t>
      </w:r>
      <w:r>
        <w:rPr>
          <w:rFonts w:hint="eastAsia"/>
        </w:rPr>
        <w:br/>
      </w:r>
      <w:r>
        <w:rPr>
          <w:rFonts w:hint="eastAsia"/>
        </w:rPr>
        <w:t>　　第四节 年中国鞋业连锁行业投资收益预测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二、年中国鞋业连锁行业工业总产值预测</w:t>
      </w:r>
      <w:r>
        <w:rPr>
          <w:rFonts w:hint="eastAsia"/>
        </w:rPr>
        <w:br/>
      </w:r>
      <w:r>
        <w:rPr>
          <w:rFonts w:hint="eastAsia"/>
        </w:rPr>
        <w:t>　　　　三、年中国鞋业连锁行业销售收入预测</w:t>
      </w:r>
      <w:r>
        <w:rPr>
          <w:rFonts w:hint="eastAsia"/>
        </w:rPr>
        <w:br/>
      </w:r>
      <w:r>
        <w:rPr>
          <w:rFonts w:hint="eastAsia"/>
        </w:rPr>
        <w:t>　　　　四、年中国鞋业连锁行业利润总额预测</w:t>
      </w:r>
      <w:r>
        <w:rPr>
          <w:rFonts w:hint="eastAsia"/>
        </w:rPr>
        <w:br/>
      </w:r>
      <w:r>
        <w:rPr>
          <w:rFonts w:hint="eastAsia"/>
        </w:rPr>
        <w:t>　　　　五、年中国鞋业连锁行业总资产预测</w:t>
      </w:r>
      <w:r>
        <w:rPr>
          <w:rFonts w:hint="eastAsia"/>
        </w:rPr>
        <w:br/>
      </w:r>
      <w:r>
        <w:rPr>
          <w:rFonts w:hint="eastAsia"/>
        </w:rPr>
        <w:t>　　第五节 年鞋业连锁行业成长性分析</w:t>
      </w:r>
      <w:r>
        <w:rPr>
          <w:rFonts w:hint="eastAsia"/>
        </w:rPr>
        <w:br/>
      </w:r>
      <w:r>
        <w:rPr>
          <w:rFonts w:hint="eastAsia"/>
        </w:rPr>
        <w:t>　　第六节 年鞋业连锁所属行业经营能力分析</w:t>
      </w:r>
      <w:r>
        <w:rPr>
          <w:rFonts w:hint="eastAsia"/>
        </w:rPr>
        <w:br/>
      </w:r>
      <w:r>
        <w:rPr>
          <w:rFonts w:hint="eastAsia"/>
        </w:rPr>
        <w:t>　　第七节 年鞋业连锁所属所属行业盈利能力分析</w:t>
      </w:r>
      <w:r>
        <w:rPr>
          <w:rFonts w:hint="eastAsia"/>
        </w:rPr>
        <w:br/>
      </w:r>
      <w:r>
        <w:rPr>
          <w:rFonts w:hint="eastAsia"/>
        </w:rPr>
        <w:t>　　第八节 年鞋业连锁所属所属行业偿债能力分析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鞋业连锁行业发展趋势与投资战略研究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鞋业连锁市场发展潜力分析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鞋业连锁行业发展趋势分析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鞋业连锁行业发展战略研究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年全国投资规模预测</w:t>
      </w:r>
      <w:r>
        <w:rPr>
          <w:rFonts w:hint="eastAsia"/>
        </w:rPr>
        <w:br/>
      </w:r>
      <w:r>
        <w:rPr>
          <w:rFonts w:hint="eastAsia"/>
        </w:rPr>
        <w:t>　　第五节 年市场盈利预测</w:t>
      </w:r>
      <w:r>
        <w:rPr>
          <w:rFonts w:hint="eastAsia"/>
        </w:rPr>
        <w:br/>
      </w:r>
      <w:r>
        <w:rPr>
          <w:rFonts w:hint="eastAsia"/>
        </w:rPr>
        <w:t>　　第六节 中^智^林^项目投资建议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鞋业连锁行业历程</w:t>
      </w:r>
      <w:r>
        <w:rPr>
          <w:rFonts w:hint="eastAsia"/>
        </w:rPr>
        <w:br/>
      </w:r>
      <w:r>
        <w:rPr>
          <w:rFonts w:hint="eastAsia"/>
        </w:rPr>
        <w:t>　　图表 鞋业连锁行业生命周期</w:t>
      </w:r>
      <w:r>
        <w:rPr>
          <w:rFonts w:hint="eastAsia"/>
        </w:rPr>
        <w:br/>
      </w:r>
      <w:r>
        <w:rPr>
          <w:rFonts w:hint="eastAsia"/>
        </w:rPr>
        <w:t>　　图表 鞋业连锁行业产业链分析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2020-2025年鞋业连锁行业市场容量统计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2020-2025年中国鞋业连锁行业市场规模及增长情况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2020-2025年中国鞋业连锁行业销售收入分析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2020-2025年中国鞋业连锁行业盈利情况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2020-2025年中国鞋业连锁行业利润总额分析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2020-2025年中国鞋业连锁行业企业数量情况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2020-2025年中国鞋业连锁行业企业平均规模情况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2020-2025年中国鞋业连锁行业竞争力分析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2020-2025年中国鞋业连锁行业盈利能力分析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2020-2025年中国鞋业连锁行业运营能力分析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2020-2025年中国鞋业连锁行业偿债能力分析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2020-2025年中国鞋业连锁行业发展能力分析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2020-2025年中国鞋业连锁行业经营效益分析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**地区鞋业连锁市场规模及增长情况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**地区鞋业连锁行业市场需求情况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**地区鞋业连锁市场规模及增长情况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**地区鞋业连锁行业市场需求情况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**地区鞋业连锁市场规模及增长情况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**地区鞋业连锁行业市场需求情况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鞋业连锁重点企业（一）基本信息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鞋业连锁重点企业（一）经营情况分析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鞋业连锁重点企业（一）盈利能力情况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鞋业连锁重点企业（一）偿债能力情况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鞋业连锁重点企业（一）运营能力情况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鞋业连锁重点企业（一）成长能力情况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鞋业连锁重点企业（二）基本信息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鞋业连锁重点企业（二）经营情况分析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鞋业连锁重点企业（二）盈利能力情况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鞋业连锁重点企业（二）偿债能力情况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鞋业连锁重点企业（二）运营能力情况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鞋业连锁重点企业（二）成长能力情况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2025-2031年中国鞋业连锁行业市场容量预测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2025-2031年中国鞋业连锁行业市场规模预测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2025-2031年中国鞋业连锁市场前景分析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2025-2031年中国鞋业连锁行业发展趋势预测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4895233ccd4dc0" w:history="1">
        <w:r>
          <w:rPr>
            <w:rStyle w:val="Hyperlink"/>
          </w:rPr>
          <w:t>2025-2031年中国鞋业连锁行业研究与前景趋势预测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4895233ccd4dc0" w:history="1">
        <w:r>
          <w:rPr>
            <w:rStyle w:val="Hyperlink"/>
          </w:rPr>
          <w:t>https://www.20087.com/7/39/XieYeLianSuoHangYeQuShi.html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热点：连锁鞋店都有哪些品牌、鞋业连锁排名、鞋业加盟店排行榜、鞋子连锁、丹龙鞋业连锁怎么样、全国鞋店连锁店排名、千足鞋业连锁怎么样、连锁鞋子店排行榜、舒心鞋业连锁怎么样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3c3338af5646bb" w:history="1">
      <w:r>
        <w:rPr>
          <w:rStyle w:val="Hyperlink"/>
        </w:rPr>
        <w:t>2025-2031年中国鞋业连锁行业研究与前景趋势预测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XieYeLianSuoHangYeQuShi.html" TargetMode="External" Id="R6d4895233ccd4d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XieYeLianSuoHangYeQuShi.html" TargetMode="External" Id="Rdf3c3338af5646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2025-05-02T00:41:00Z</dcterms:created>
  <dcterms:modified xsi:type="dcterms:W3CDTF">2025-05-02T01:41:00Z</dcterms:modified>
  <dc:subject>2025-2031年中国鞋业连锁行业研究与前景趋势预测</dc:subject>
  <dc:title>2025-2031年中国鞋业连锁行业研究与前景趋势预测</dc:title>
  <cp:keywords>2025-2031年中国鞋业连锁行业研究与前景趋势预测</cp:keywords>
  <dc:description>2025-2031年中国鞋业连锁行业研究与前景趋势预测</dc:description>
</cp:coreProperties>
</file>