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12464632043a3" w:history="1">
              <w:r>
                <w:rPr>
                  <w:rStyle w:val="Hyperlink"/>
                </w:rPr>
                <w:t>2025-2031年中国一次性碟发展现状与市场前景报告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12464632043a3" w:history="1">
              <w:r>
                <w:rPr>
                  <w:rStyle w:val="Hyperlink"/>
                </w:rPr>
                <w:t>2025-2031年中国一次性碟发展现状与市场前景报告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12464632043a3" w:history="1">
                <w:r>
                  <w:rPr>
                    <w:rStyle w:val="Hyperlink"/>
                  </w:rPr>
                  <w:t>https://www.20087.com/8/69/YiCiXingDieHangYeFaZhanQianJing.html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碟是一种用于餐饮、外卖、家庭聚会等场景的非重复使用餐具，通常由塑料、纸浆、甘蔗纤维、玉米淀粉等材料制成，具备方便、卫生、便于运输和回收等特点。近年来，随着外卖经济、即时配送和户外活动的兴起，一次性碟的需求量大幅增长，尤其是在快节奏生活和公共卫生意识提升的大环境下，其市场渗透率持续扩大。目前，市场上主流材质包括PP塑料、PLA可降解材料、纸质复合材料等，其中环保型产品因政策鼓励和消费者偏好逐渐受到青睐。生产企业正在积极改进生产工艺，以提升产品的耐热性、承重性和防渗漏性能，同时探索低成本可降解材料的应用路径。</w:t>
      </w:r>
      <w:r>
        <w:rPr>
          <w:rFonts w:hint="eastAsia"/>
        </w:rPr>
        <w:br/>
      </w:r>
      <w:r>
        <w:rPr>
          <w:rFonts w:hint="eastAsia"/>
        </w:rPr>
        <w:t>　　未来，一次性碟行业将围绕环保替代、功能性提升和循环经济展开布局。随着各国禁塑令的实施和公众环保意识的增强，完全可降解、可堆肥的一次性碟将成为主流产品，推动企业加大对生物基材料的研发投入。同时，产品设计将更加注重用户体验，如防烫手结构、分区隔断、密封盖等功能性改进，以满足多样化的使用需求。此外，随着垃圾分类和再生资源利用体系的完善，一次性碟的回收与再利用机制将逐步建立，形成闭环供应链。在政策引导和消费升级的双重作用下，行业将从粗放扩张转向高质量发展，推动产品向安全、环保、便捷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12464632043a3" w:history="1">
        <w:r>
          <w:rPr>
            <w:rStyle w:val="Hyperlink"/>
          </w:rPr>
          <w:t>2025-2031年中国一次性碟发展现状与市场前景报告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一次性碟行业的发展现状、市场规模、供需动态及进出口情况。报告详细解读了一次性碟产业链上下游、重点区域市场、竞争格局及领先企业的表现，同时评估了一次性碟行业风险与投资机会。通过对一次性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一次性碟行业概述</w:t>
      </w:r>
      <w:r>
        <w:rPr>
          <w:rFonts w:hint="eastAsia"/>
        </w:rPr>
        <w:br/>
      </w:r>
      <w:r>
        <w:rPr>
          <w:rFonts w:hint="eastAsia"/>
        </w:rPr>
        <w:t>　　第一节 一次性碟定义与分类</w:t>
      </w:r>
      <w:r>
        <w:rPr>
          <w:rFonts w:hint="eastAsia"/>
        </w:rPr>
        <w:br/>
      </w:r>
      <w:r>
        <w:rPr>
          <w:rFonts w:hint="eastAsia"/>
        </w:rPr>
        <w:t>　　第二节 一次性碟应用领域</w:t>
      </w:r>
      <w:r>
        <w:rPr>
          <w:rFonts w:hint="eastAsia"/>
        </w:rPr>
        <w:br/>
      </w:r>
      <w:r>
        <w:rPr>
          <w:rFonts w:hint="eastAsia"/>
        </w:rPr>
        <w:t>　　第三节 一次性碟行业经济指标分析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中国一次性碟行业市场分析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2024-2025年一次性碟产能与投资动态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一、国内一次性碟产能及利用情况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三、2025-2031年一次性碟产量预测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一、2024-2025年一次性碟行业需求现状</w:t>
      </w:r>
      <w:r>
        <w:rPr>
          <w:rFonts w:hint="eastAsia"/>
        </w:rPr>
        <w:br/>
      </w:r>
      <w:r>
        <w:rPr>
          <w:rFonts w:hint="eastAsia"/>
        </w:rPr>
        <w:t>　　　　二、一次性碟客户群体与需求特点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国内外一次性碟行业技术差异与原因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2019-2024年中国一次性碟行业进出口情况分析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一、2019-2024年一次性碟进口规模及增长情况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一、2019-2024年一次性碟出口规模及增长情况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2019-2024年中国一次性碟行业规模情况</w:t>
      </w:r>
      <w:r>
        <w:rPr>
          <w:rFonts w:hint="eastAsia"/>
        </w:rPr>
        <w:br/>
      </w:r>
      <w:r>
        <w:rPr>
          <w:rFonts w:hint="eastAsia"/>
        </w:rPr>
        <w:t>　　　　一、一次性碟行业企业数量规模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二、一次性碟行业从业人员规模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2019-2024年中国一次性碟行业财务能力分析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一、一次性碟行业盈利能力</w:t>
      </w:r>
      <w:r>
        <w:rPr>
          <w:rFonts w:hint="eastAsia"/>
        </w:rPr>
        <w:br/>
      </w:r>
      <w:r>
        <w:rPr>
          <w:rFonts w:hint="eastAsia"/>
        </w:rPr>
        <w:t>　　　　二、一次性碟行业偿债能力</w:t>
      </w:r>
      <w:r>
        <w:rPr>
          <w:rFonts w:hint="eastAsia"/>
        </w:rPr>
        <w:br/>
      </w:r>
      <w:r>
        <w:rPr>
          <w:rFonts w:hint="eastAsia"/>
        </w:rPr>
        <w:t>　　　　三、一次性碟行业营运能力</w:t>
      </w:r>
      <w:r>
        <w:rPr>
          <w:rFonts w:hint="eastAsia"/>
        </w:rPr>
        <w:br/>
      </w:r>
      <w:r>
        <w:rPr>
          <w:rFonts w:hint="eastAsia"/>
        </w:rPr>
        <w:t>　　　　四、一次性碟行业发展能力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中国一次性碟行业竞争格局分析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中国一次性碟行业风险与对策</w:t>
      </w:r>
      <w:r>
        <w:rPr>
          <w:rFonts w:hint="eastAsia"/>
        </w:rPr>
        <w:br/>
      </w:r>
      <w:r>
        <w:rPr>
          <w:rFonts w:hint="eastAsia"/>
        </w:rPr>
        <w:t>　　第一节 一次性碟行业SWOT分析</w:t>
      </w:r>
      <w:r>
        <w:rPr>
          <w:rFonts w:hint="eastAsia"/>
        </w:rPr>
        <w:br/>
      </w:r>
      <w:r>
        <w:rPr>
          <w:rFonts w:hint="eastAsia"/>
        </w:rPr>
        <w:t>　　　　一、一次性碟行业优势</w:t>
      </w:r>
      <w:r>
        <w:rPr>
          <w:rFonts w:hint="eastAsia"/>
        </w:rPr>
        <w:br/>
      </w:r>
      <w:r>
        <w:rPr>
          <w:rFonts w:hint="eastAsia"/>
        </w:rPr>
        <w:t>　　　　二、一次性碟行业劣势</w:t>
      </w:r>
      <w:r>
        <w:rPr>
          <w:rFonts w:hint="eastAsia"/>
        </w:rPr>
        <w:br/>
      </w:r>
      <w:r>
        <w:rPr>
          <w:rFonts w:hint="eastAsia"/>
        </w:rPr>
        <w:t>　　　　三、一次性碟市场机会</w:t>
      </w:r>
      <w:r>
        <w:rPr>
          <w:rFonts w:hint="eastAsia"/>
        </w:rPr>
        <w:br/>
      </w:r>
      <w:r>
        <w:rPr>
          <w:rFonts w:hint="eastAsia"/>
        </w:rPr>
        <w:t>　　　　四、一次性碟市场威胁</w:t>
      </w:r>
      <w:r>
        <w:rPr>
          <w:rFonts w:hint="eastAsia"/>
        </w:rPr>
        <w:br/>
      </w:r>
      <w:r>
        <w:rPr>
          <w:rFonts w:hint="eastAsia"/>
        </w:rPr>
        <w:t>　　第二节 一次性碟行业风险及对策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2024-2025年一次性碟行业发展环境分析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中-智-林：一次性碟行业发展建议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2025-2031年中国一次性碟市场需求预测</w:t>
      </w:r>
      <w:r>
        <w:rPr>
          <w:rFonts w:hint="eastAsia"/>
        </w:rPr>
        <w:br/>
      </w:r>
      <w:r>
        <w:rPr>
          <w:rFonts w:hint="eastAsia"/>
        </w:rPr>
        <w:t>　　图表 2025年一次性碟发展趋势预测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12464632043a3" w:history="1">
        <w:r>
          <w:rPr>
            <w:rStyle w:val="Hyperlink"/>
          </w:rPr>
          <w:t>2025-2031年中国一次性碟发展现状与市场前景报告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12464632043a3" w:history="1">
        <w:r>
          <w:rPr>
            <w:rStyle w:val="Hyperlink"/>
          </w:rPr>
          <w:t>https://www.20087.com/8/69/YiCiXingDieHangYeFaZhanQianJing.html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盘子图片大全、一次性碟子可以放进微波炉吗、一次性光盘和反复光盘、一次性碟子多少钱、一次性碟子塑料菜碟、一次性碟子创意画图片、机器gao油是哪几个字、一次性碟子画画图大全、一罐app改名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d2b51e78147ef" w:history="1">
      <w:r>
        <w:rPr>
          <w:rStyle w:val="Hyperlink"/>
        </w:rPr>
        <w:t>2025-2031年中国一次性碟发展现状与市场前景报告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iCiXingDieHangYeFaZhanQianJing.html" TargetMode="External" Id="Ra80124646320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iCiXingDieHangYeFaZhanQianJing.html" TargetMode="External" Id="Rd4bd2b51e781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2025-06-07T04:56:23Z</dcterms:created>
  <dcterms:modified xsi:type="dcterms:W3CDTF">2025-06-07T05:56:23Z</dcterms:modified>
  <dc:subject>2025-2031年中国一次性碟发展现状与市场前景报告</dc:subject>
  <dc:title>2025-2031年中国一次性碟发展现状与市场前景报告</dc:title>
  <cp:keywords>2025-2031年中国一次性碟发展现状与市场前景报告</cp:keywords>
  <dc:description>2025-2031年中国一次性碟发展现状与市场前景报告</dc:description>
</cp:coreProperties>
</file>