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cc6d7c00e44f4" w:history="1">
              <w:r>
                <w:rPr>
                  <w:rStyle w:val="Hyperlink"/>
                </w:rPr>
                <w:t>2023-2029年全球与中国儿童内裤行业发展全面调研与未来趋势分析报告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cc6d7c00e44f4" w:history="1">
              <w:r>
                <w:rPr>
                  <w:rStyle w:val="Hyperlink"/>
                </w:rPr>
                <w:t>2023-2029年全球与中国儿童内裤行业发展全面调研与未来趋势分析报告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cc6d7c00e44f4" w:history="1">
                <w:r>
                  <w:rPr>
                    <w:rStyle w:val="Hyperlink"/>
                  </w:rPr>
                  <w:t>https://www.20087.com/8/39/ErTongNeiKuHangYeQuShiFenXi.html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裤是专为儿童设计的贴身内衣，它不仅需要满足基本的穿着舒适性，还要考虑到儿童的健康成长和活动需求。随着消费者对儿童健康和安全的重视，儿童内裤的市场需求持续增长。市场上的儿童内裤产品种类多样，包括不同面料、图案和功能的款式，如透气、抗菌、防滑等特性。</w:t>
      </w:r>
      <w:r>
        <w:rPr>
          <w:rFonts w:hint="eastAsia"/>
        </w:rPr>
        <w:br/>
      </w:r>
      <w:r>
        <w:rPr>
          <w:rFonts w:hint="eastAsia"/>
        </w:rPr>
        <w:t>　　未来，儿童内裤的发展将更加注重产品的安全性和功能性。研究人员将继续探索更加健康和环保的面料和染料，以减少对儿童健康的潜在风险。同时，儿童内裤的设计将更加人性化和智能化，考虑到儿童的生理特点和活动习惯。此外，随着智能穿戴技术的发展，儿童内裤有望集成更多的传感器和监控功能，为家长提供更多的健康信息和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cc6d7c00e44f4" w:history="1">
        <w:r>
          <w:rPr>
            <w:rStyle w:val="Hyperlink"/>
          </w:rPr>
          <w:t>2023-2029年全球与中国儿童内裤行业发展全面调研与未来趋势分析报告</w:t>
        </w:r>
      </w:hyperlink>
      <w:r>
        <w:rPr>
          <w:rFonts w:hint="eastAsia"/>
        </w:rPr>
        <w:t>》从产业链视角出发，系统分析了儿童内裤行业的市场现状与需求动态，详细解读了儿童内裤市场规模、价格波动及上下游影响因素。报告深入剖析了儿童内裤细分领域的发展特点，基于权威数据对市场前景及未来趋势进行了科学预测，同时揭示了儿童内裤重点企业的竞争格局与市场集中度变化。报告客观翔实地指出了儿童内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中国儿童内裤概述</w:t>
      </w:r>
      <w:r>
        <w:rPr>
          <w:rFonts w:hint="eastAsia"/>
        </w:rPr>
        <w:br/>
      </w:r>
      <w:r>
        <w:rPr>
          <w:rFonts w:hint="eastAsia"/>
        </w:rPr>
        <w:t>　　第一节 儿童内裤行业定义</w:t>
      </w:r>
      <w:r>
        <w:rPr>
          <w:rFonts w:hint="eastAsia"/>
        </w:rPr>
        <w:br/>
      </w:r>
      <w:r>
        <w:rPr>
          <w:rFonts w:hint="eastAsia"/>
        </w:rPr>
        <w:t>　　第二节 儿童内裤行业发展特性</w:t>
      </w:r>
      <w:r>
        <w:rPr>
          <w:rFonts w:hint="eastAsia"/>
        </w:rPr>
        <w:br/>
      </w:r>
      <w:r>
        <w:rPr>
          <w:rFonts w:hint="eastAsia"/>
        </w:rPr>
        <w:t>　　第三节 儿童内裤产业链分析</w:t>
      </w:r>
      <w:r>
        <w:rPr>
          <w:rFonts w:hint="eastAsia"/>
        </w:rPr>
        <w:br/>
      </w:r>
      <w:r>
        <w:rPr>
          <w:rFonts w:hint="eastAsia"/>
        </w:rPr>
        <w:t>　　第四节 儿童内裤行业生命周期分析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2022-2023年全球主要儿童内裤市场发展概况</w:t>
      </w:r>
      <w:r>
        <w:rPr>
          <w:rFonts w:hint="eastAsia"/>
        </w:rPr>
        <w:br/>
      </w:r>
      <w:r>
        <w:rPr>
          <w:rFonts w:hint="eastAsia"/>
        </w:rPr>
        <w:t>　　第一节 全球儿童内裤市场发展分析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欧洲地区主要国家儿童内裤市场概况</w:t>
      </w:r>
      <w:r>
        <w:rPr>
          <w:rFonts w:hint="eastAsia"/>
        </w:rPr>
        <w:br/>
      </w:r>
      <w:r>
        <w:rPr>
          <w:rFonts w:hint="eastAsia"/>
        </w:rPr>
        <w:t>　　第三节 北美地区儿童内裤市场概况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亚洲地区主要国家儿童内裤市场概况</w:t>
      </w:r>
      <w:r>
        <w:rPr>
          <w:rFonts w:hint="eastAsia"/>
        </w:rPr>
        <w:br/>
      </w:r>
      <w:r>
        <w:rPr>
          <w:rFonts w:hint="eastAsia"/>
        </w:rPr>
        <w:t>　　第五节 全球儿童内裤市场发展预测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2022-2023年中国儿童内裤发展环境分析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儿童内裤行业相关政策、标准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儿童内裤行业相关发展规划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中国儿童内裤技术发展分析</w:t>
      </w:r>
      <w:r>
        <w:rPr>
          <w:rFonts w:hint="eastAsia"/>
        </w:rPr>
        <w:br/>
      </w:r>
      <w:r>
        <w:rPr>
          <w:rFonts w:hint="eastAsia"/>
        </w:rPr>
        <w:t>　　第一节 当前儿童内裤技术发展现状分析</w:t>
      </w:r>
      <w:r>
        <w:rPr>
          <w:rFonts w:hint="eastAsia"/>
        </w:rPr>
        <w:br/>
      </w:r>
      <w:r>
        <w:rPr>
          <w:rFonts w:hint="eastAsia"/>
        </w:rPr>
        <w:t>　　第二节 儿童内裤生产中需注意的问题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儿童内裤行业主要技术发展趋势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儿童内裤市场特性分析</w:t>
      </w:r>
      <w:r>
        <w:rPr>
          <w:rFonts w:hint="eastAsia"/>
        </w:rPr>
        <w:br/>
      </w:r>
      <w:r>
        <w:rPr>
          <w:rFonts w:hint="eastAsia"/>
        </w:rPr>
        <w:t>　　第一节 儿童内裤行业集中度分析</w:t>
      </w:r>
      <w:r>
        <w:rPr>
          <w:rFonts w:hint="eastAsia"/>
        </w:rPr>
        <w:br/>
      </w:r>
      <w:r>
        <w:rPr>
          <w:rFonts w:hint="eastAsia"/>
        </w:rPr>
        <w:t>　　第二节 儿童内裤行业SWOT分析</w:t>
      </w:r>
      <w:r>
        <w:rPr>
          <w:rFonts w:hint="eastAsia"/>
        </w:rPr>
        <w:br/>
      </w:r>
      <w:r>
        <w:rPr>
          <w:rFonts w:hint="eastAsia"/>
        </w:rPr>
        <w:t>　　　　一、儿童内裤行业优势</w:t>
      </w:r>
      <w:r>
        <w:rPr>
          <w:rFonts w:hint="eastAsia"/>
        </w:rPr>
        <w:br/>
      </w:r>
      <w:r>
        <w:rPr>
          <w:rFonts w:hint="eastAsia"/>
        </w:rPr>
        <w:t>　　　　二、儿童内裤行业劣势</w:t>
      </w:r>
      <w:r>
        <w:rPr>
          <w:rFonts w:hint="eastAsia"/>
        </w:rPr>
        <w:br/>
      </w:r>
      <w:r>
        <w:rPr>
          <w:rFonts w:hint="eastAsia"/>
        </w:rPr>
        <w:t>　　　　三、儿童内裤行业机会</w:t>
      </w:r>
      <w:r>
        <w:rPr>
          <w:rFonts w:hint="eastAsia"/>
        </w:rPr>
        <w:br/>
      </w:r>
      <w:r>
        <w:rPr>
          <w:rFonts w:hint="eastAsia"/>
        </w:rPr>
        <w:t>　　　　四、儿童内裤行业风险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中国儿童内裤发展现状</w:t>
      </w:r>
      <w:r>
        <w:rPr>
          <w:rFonts w:hint="eastAsia"/>
        </w:rPr>
        <w:br/>
      </w:r>
      <w:r>
        <w:rPr>
          <w:rFonts w:hint="eastAsia"/>
        </w:rPr>
        <w:t>　　第一节 中国儿童内裤市场现状分析</w:t>
      </w:r>
      <w:r>
        <w:rPr>
          <w:rFonts w:hint="eastAsia"/>
        </w:rPr>
        <w:br/>
      </w:r>
      <w:r>
        <w:rPr>
          <w:rFonts w:hint="eastAsia"/>
        </w:rPr>
        <w:t>　　第二节 中国儿童内裤行业产量情况分析及预测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一、儿童内裤总体产能规模</w:t>
      </w:r>
      <w:r>
        <w:rPr>
          <w:rFonts w:hint="eastAsia"/>
        </w:rPr>
        <w:br/>
      </w:r>
      <w:r>
        <w:rPr>
          <w:rFonts w:hint="eastAsia"/>
        </w:rPr>
        <w:t>　　　　二、儿童内裤生产区域分布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三、2018-2023年中国儿童内裤产量统计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四、2023-2029年中国儿童内裤产量预测</w:t>
      </w:r>
      <w:r>
        <w:rPr>
          <w:rFonts w:hint="eastAsia"/>
        </w:rPr>
        <w:br/>
      </w:r>
      <w:r>
        <w:rPr>
          <w:rFonts w:hint="eastAsia"/>
        </w:rPr>
        <w:t>　　第三节 中国儿童内裤市场需求分析及预测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一、中国儿童内裤市场需求特点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二、2018-2023年中国儿童内裤市场需求量统计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三、2023-2029年中国儿童内裤市场需求量预测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中国儿童内裤价格趋势分析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一、2018-2023年中国儿童内裤市场价格趋势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二、2023-2029年中国儿童内裤市场价格走势预测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2018-2023年儿童内裤行业经济运行状况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2018-2023年中国儿童内裤行业盈利能力分析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2018-2023年中国儿童内裤行业发展能力分析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2018-2023年儿童内裤行业偿债能力分析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2018-2023年儿童内裤制造企业数量分析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中国儿童内裤行业重点地区发展分析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儿童内裤行业重点区域市场结构调研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**地区儿童内裤市场发展分析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**地区儿童内裤市场发展分析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**地区儿童内裤市场发展分析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**地区儿童内裤市场发展分析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**地区儿童内裤市场发展分析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2018-2023年中国儿童内裤进出口分析</w:t>
      </w:r>
      <w:r>
        <w:rPr>
          <w:rFonts w:hint="eastAsia"/>
        </w:rPr>
        <w:br/>
      </w:r>
      <w:r>
        <w:rPr>
          <w:rFonts w:hint="eastAsia"/>
        </w:rPr>
        <w:t>　　第一节 儿童内裤进口情况分析</w:t>
      </w:r>
      <w:r>
        <w:rPr>
          <w:rFonts w:hint="eastAsia"/>
        </w:rPr>
        <w:br/>
      </w:r>
      <w:r>
        <w:rPr>
          <w:rFonts w:hint="eastAsia"/>
        </w:rPr>
        <w:t>　　第二节 儿童内裤出口情况分析</w:t>
      </w:r>
      <w:r>
        <w:rPr>
          <w:rFonts w:hint="eastAsia"/>
        </w:rPr>
        <w:br/>
      </w:r>
      <w:r>
        <w:rPr>
          <w:rFonts w:hint="eastAsia"/>
        </w:rPr>
        <w:t>　　第三节 影响儿童内裤进出口因素分析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儿童内裤行业投资风险预警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一、2023年影响儿童内裤行业运行的有利因素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二、2023年影响儿童内裤行业运行的稳定因素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三、2023年影响儿童内裤行业运行的不利因素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四、2023年我国儿童内裤行业发展面临的挑战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五、2023年我国儿童内裤行业发展面临的机遇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一、儿童内裤行业市场风险预测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二、儿童内裤行业政策风险预测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三、儿童内裤行业经营风险预测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四、儿童内裤行业技术风险预测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五、儿童内裤行业竞争风险预测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六、儿童内裤行业其他风险预测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儿童内裤投资建议</w:t>
      </w:r>
      <w:r>
        <w:rPr>
          <w:rFonts w:hint="eastAsia"/>
        </w:rPr>
        <w:br/>
      </w:r>
      <w:r>
        <w:rPr>
          <w:rFonts w:hint="eastAsia"/>
        </w:rPr>
        <w:t>　　第一节 儿童内裤行业投资环境分析</w:t>
      </w:r>
      <w:r>
        <w:rPr>
          <w:rFonts w:hint="eastAsia"/>
        </w:rPr>
        <w:br/>
      </w:r>
      <w:r>
        <w:rPr>
          <w:rFonts w:hint="eastAsia"/>
        </w:rPr>
        <w:t>　　第二节 儿童内裤行业投资进入壁垒分析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儿童内裤行业历程</w:t>
      </w:r>
      <w:r>
        <w:rPr>
          <w:rFonts w:hint="eastAsia"/>
        </w:rPr>
        <w:br/>
      </w:r>
      <w:r>
        <w:rPr>
          <w:rFonts w:hint="eastAsia"/>
        </w:rPr>
        <w:t>　　图表 儿童内裤行业生命周期</w:t>
      </w:r>
      <w:r>
        <w:rPr>
          <w:rFonts w:hint="eastAsia"/>
        </w:rPr>
        <w:br/>
      </w:r>
      <w:r>
        <w:rPr>
          <w:rFonts w:hint="eastAsia"/>
        </w:rPr>
        <w:t>　　图表 儿童内裤行业产业链分析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2018-2023年中国儿童内裤市场需求量及增速统计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2018-2023年中国儿童内裤进口数量分析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2018-2023年中国儿童内裤进口金额分析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2018-2023年中国儿童内裤出口数量分析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2018-2023年中国儿童内裤出口金额分析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2023-2029年中国儿童内裤行业产能预测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2023-2029年中国儿童内裤行业产量预测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2023-2029年中国儿童内裤市场需求量预测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2023-2029年中国儿童内裤行业市场容量预测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2023-2029年中国儿童内裤行业市场规模预测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2023-2029年中国儿童内裤市场前景分析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2023-2029年中国儿童内裤行业发展趋势预测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cc6d7c00e44f4" w:history="1">
        <w:r>
          <w:rPr>
            <w:rStyle w:val="Hyperlink"/>
          </w:rPr>
          <w:t>2023-2029年全球与中国儿童内裤行业发展全面调研与未来趋势分析报告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cc6d7c00e44f4" w:history="1">
        <w:r>
          <w:rPr>
            <w:rStyle w:val="Hyperlink"/>
          </w:rPr>
          <w:t>https://www.20087.com/8/39/ErTongNeiKuHangYeQuShiFenXi.html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热点：日本儿童内裤、儿童内裤上有黄黄的分泌物怎么办、内裤男童、儿童内裤多久换一次、欧童梦儿童内裤、儿童内裤批发网、男童纯棉内裤、儿童内裤女装、儿童内裤执行标准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b345326f04f0d" w:history="1">
      <w:r>
        <w:rPr>
          <w:rStyle w:val="Hyperlink"/>
        </w:rPr>
        <w:t>2023-2029年全球与中国儿童内裤行业发展全面调研与未来趋势分析报告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ErTongNeiKuHangYeQuShiFenXi.html" TargetMode="External" Id="Rbbbcc6d7c00e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ErTongNeiKuHangYeQuShiFenXi.html" TargetMode="External" Id="R319b345326f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2023-01-27T00:10:00Z</dcterms:created>
  <dcterms:modified xsi:type="dcterms:W3CDTF">2023-01-27T01:10:00Z</dcterms:modified>
  <dc:subject>2023-2029年全球与中国儿童内裤行业发展全面调研与未来趋势分析报告</dc:subject>
  <dc:title>2023-2029年全球与中国儿童内裤行业发展全面调研与未来趋势分析报告</dc:title>
  <cp:keywords>2023-2029年全球与中国儿童内裤行业发展全面调研与未来趋势分析报告</cp:keywords>
  <dc:description>2023-2029年全球与中国儿童内裤行业发展全面调研与未来趋势分析报告</dc:description>
</cp:coreProperties>
</file>