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3186d87d84c05" w:history="1">
              <w:r>
                <w:rPr>
                  <w:rStyle w:val="Hyperlink"/>
                </w:rPr>
                <w:t>2025-2031年中国地毯市场深度调研及发展前景分析报告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3186d87d84c05" w:history="1">
              <w:r>
                <w:rPr>
                  <w:rStyle w:val="Hyperlink"/>
                </w:rPr>
                <w:t>2025-2031年中国地毯市场深度调研及发展前景分析报告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3186d87d84c05" w:history="1">
                <w:r>
                  <w:rPr>
                    <w:rStyle w:val="Hyperlink"/>
                  </w:rPr>
                  <w:t>https://www.20087.com/8/89/DiTanShiChangXingQingBaoGao.html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装饰和功能性地面覆盖物，近年来在设计、材料和生产技术上取得了显著进步。环保材料的应用，如再生纤维和天然纤维，以及低VOC（挥发性有机化合物）染料的使用，使得地毯产品更加环保健康。同时，个性化定制和艺术化设计的流行，满足了消费者对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地毯行业将更加注重可持续性和健康舒适。可持续性方面，将加大生物基和可回收材料的使用，以及推广地毯的回收和再利用方案。健康舒适方面，将开发具有抗菌、抗过敏和温湿度调节功能的地毯，以提供更加健康、舒适的居住和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3186d87d84c05" w:history="1">
        <w:r>
          <w:rPr>
            <w:rStyle w:val="Hyperlink"/>
          </w:rPr>
          <w:t>2025-2031年中国地毯市场深度调研及发展前景分析报告</w:t>
        </w:r>
      </w:hyperlink>
      <w:r>
        <w:rPr>
          <w:rFonts w:hint="eastAsia"/>
        </w:rPr>
        <w:t>》全面梳理了地毯行业的市场规模、技术现状及产业链结构，结合数据分析了地毯市场需求、价格动态与竞争格局，科学预测了地毯发展趋势与市场前景，解读了行业内重点企业的战略布局与品牌影响力，同时对市场竞争与集中度进行了评估。此外，报告还细分了市场领域，揭示了地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地毯行业概况</w:t>
      </w:r>
      <w:r>
        <w:rPr>
          <w:rFonts w:hint="eastAsia"/>
        </w:rPr>
        <w:br/>
      </w:r>
      <w:r>
        <w:rPr>
          <w:rFonts w:hint="eastAsia"/>
        </w:rPr>
        <w:t>　　第一节 地毯行业定义与分类</w:t>
      </w:r>
      <w:r>
        <w:rPr>
          <w:rFonts w:hint="eastAsia"/>
        </w:rPr>
        <w:br/>
      </w:r>
      <w:r>
        <w:rPr>
          <w:rFonts w:hint="eastAsia"/>
        </w:rPr>
        <w:t>　　第二节 地毯行业发展历程</w:t>
      </w:r>
      <w:r>
        <w:rPr>
          <w:rFonts w:hint="eastAsia"/>
        </w:rPr>
        <w:br/>
      </w:r>
      <w:r>
        <w:rPr>
          <w:rFonts w:hint="eastAsia"/>
        </w:rPr>
        <w:t>　　第三节 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2024-2025年全球地毯行业市场分析</w:t>
      </w:r>
      <w:r>
        <w:rPr>
          <w:rFonts w:hint="eastAsia"/>
        </w:rPr>
        <w:br/>
      </w:r>
      <w:r>
        <w:rPr>
          <w:rFonts w:hint="eastAsia"/>
        </w:rPr>
        <w:t>　　第一节 全球地毯市场发展现状分析</w:t>
      </w:r>
      <w:r>
        <w:rPr>
          <w:rFonts w:hint="eastAsia"/>
        </w:rPr>
        <w:br/>
      </w:r>
      <w:r>
        <w:rPr>
          <w:rFonts w:hint="eastAsia"/>
        </w:rPr>
        <w:t>　　第二节 地毯行业区域市场分析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全球地毯行业市场发展趋势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中国地毯市场规模情况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一、2019-2024年地毯市场需求情况</w:t>
      </w:r>
      <w:r>
        <w:rPr>
          <w:rFonts w:hint="eastAsia"/>
        </w:rPr>
        <w:br/>
      </w:r>
      <w:r>
        <w:rPr>
          <w:rFonts w:hint="eastAsia"/>
        </w:rPr>
        <w:t>　　　　二、2025年地毯行业市场需求特点分析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三、2025-2031年地毯市场需求预测</w:t>
      </w:r>
      <w:r>
        <w:rPr>
          <w:rFonts w:hint="eastAsia"/>
        </w:rPr>
        <w:br/>
      </w:r>
      <w:r>
        <w:rPr>
          <w:rFonts w:hint="eastAsia"/>
        </w:rPr>
        <w:t>　　第四节 中国地毯行业产量情况分析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第五节 地毯行业市场供需平衡状况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四、2025-2031年地毯行业收入和利润预测</w:t>
      </w:r>
      <w:r>
        <w:rPr>
          <w:rFonts w:hint="eastAsia"/>
        </w:rPr>
        <w:br/>
      </w:r>
      <w:r>
        <w:rPr>
          <w:rFonts w:hint="eastAsia"/>
        </w:rPr>
        <w:t>　　第二节 地毯行业效益分析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三、2025-2031年地毯行业出口情况预测</w:t>
      </w:r>
      <w:r>
        <w:rPr>
          <w:rFonts w:hint="eastAsia"/>
        </w:rPr>
        <w:br/>
      </w:r>
      <w:r>
        <w:rPr>
          <w:rFonts w:hint="eastAsia"/>
        </w:rPr>
        <w:t>　　第二节 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三、2025-2031年地毯行业进口情况预测</w:t>
      </w:r>
      <w:r>
        <w:rPr>
          <w:rFonts w:hint="eastAsia"/>
        </w:rPr>
        <w:br/>
      </w:r>
      <w:r>
        <w:rPr>
          <w:rFonts w:hint="eastAsia"/>
        </w:rPr>
        <w:t>　　第三节 地毯行业进出口面临的挑战及对策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当前地毯行业存在的问题</w:t>
      </w:r>
      <w:r>
        <w:rPr>
          <w:rFonts w:hint="eastAsia"/>
        </w:rPr>
        <w:br/>
      </w:r>
      <w:r>
        <w:rPr>
          <w:rFonts w:hint="eastAsia"/>
        </w:rPr>
        <w:t>　　第二节 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一、地毯市场竞争风险</w:t>
      </w:r>
      <w:r>
        <w:rPr>
          <w:rFonts w:hint="eastAsia"/>
        </w:rPr>
        <w:br/>
      </w:r>
      <w:r>
        <w:rPr>
          <w:rFonts w:hint="eastAsia"/>
        </w:rPr>
        <w:t>　　　　二、地毯原材料压力风险分析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三、地毯技术风险分析</w:t>
      </w:r>
      <w:r>
        <w:rPr>
          <w:rFonts w:hint="eastAsia"/>
        </w:rPr>
        <w:br/>
      </w:r>
      <w:r>
        <w:rPr>
          <w:rFonts w:hint="eastAsia"/>
        </w:rPr>
        <w:t>　　　　四、地毯政策和体制风险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中国地毯行业营销策略分析</w:t>
      </w:r>
      <w:r>
        <w:rPr>
          <w:rFonts w:hint="eastAsia"/>
        </w:rPr>
        <w:br/>
      </w:r>
      <w:r>
        <w:rPr>
          <w:rFonts w:hint="eastAsia"/>
        </w:rPr>
        <w:t>　　第一节 地毯市场推广策略研究分析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一、做好地毯产品导入</w:t>
      </w:r>
      <w:r>
        <w:rPr>
          <w:rFonts w:hint="eastAsia"/>
        </w:rPr>
        <w:br/>
      </w:r>
      <w:r>
        <w:rPr>
          <w:rFonts w:hint="eastAsia"/>
        </w:rPr>
        <w:t>　　　　二、做好地毯产品组合和产品线决策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地毯行业发展机遇</w:t>
      </w:r>
      <w:r>
        <w:rPr>
          <w:rFonts w:hint="eastAsia"/>
        </w:rPr>
        <w:br/>
      </w:r>
      <w:r>
        <w:rPr>
          <w:rFonts w:hint="eastAsia"/>
        </w:rPr>
        <w:t>　　　　一、地毯行业市场增长机会</w:t>
      </w:r>
      <w:r>
        <w:rPr>
          <w:rFonts w:hint="eastAsia"/>
        </w:rPr>
        <w:br/>
      </w:r>
      <w:r>
        <w:rPr>
          <w:rFonts w:hint="eastAsia"/>
        </w:rPr>
        <w:t>　　　　二、地毯行业技术创新机遇</w:t>
      </w:r>
      <w:r>
        <w:rPr>
          <w:rFonts w:hint="eastAsia"/>
        </w:rPr>
        <w:br/>
      </w:r>
      <w:r>
        <w:rPr>
          <w:rFonts w:hint="eastAsia"/>
        </w:rPr>
        <w:t>　　　　三、地毯行业并购整合机会</w:t>
      </w:r>
      <w:r>
        <w:rPr>
          <w:rFonts w:hint="eastAsia"/>
        </w:rPr>
        <w:br/>
      </w:r>
      <w:r>
        <w:rPr>
          <w:rFonts w:hint="eastAsia"/>
        </w:rPr>
        <w:t>　　　　四、地毯企业战略发展建议</w:t>
      </w:r>
      <w:r>
        <w:rPr>
          <w:rFonts w:hint="eastAsia"/>
        </w:rPr>
        <w:br/>
      </w:r>
      <w:r>
        <w:rPr>
          <w:rFonts w:hint="eastAsia"/>
        </w:rPr>
        <w:t>　　第二节 地毯行业风险预警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地毯行业市场发展趋势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一、2025-2031年地毯行业市场规模预测</w:t>
      </w:r>
      <w:r>
        <w:rPr>
          <w:rFonts w:hint="eastAsia"/>
        </w:rPr>
        <w:br/>
      </w:r>
      <w:r>
        <w:rPr>
          <w:rFonts w:hint="eastAsia"/>
        </w:rPr>
        <w:t>　　　　二、地毯行业增长驱动因素</w:t>
      </w:r>
      <w:r>
        <w:rPr>
          <w:rFonts w:hint="eastAsia"/>
        </w:rPr>
        <w:br/>
      </w:r>
      <w:r>
        <w:rPr>
          <w:rFonts w:hint="eastAsia"/>
        </w:rPr>
        <w:t>　　　　三、地毯市场供需格局展望</w:t>
      </w:r>
      <w:r>
        <w:rPr>
          <w:rFonts w:hint="eastAsia"/>
        </w:rPr>
        <w:br/>
      </w:r>
      <w:r>
        <w:rPr>
          <w:rFonts w:hint="eastAsia"/>
        </w:rPr>
        <w:t>　　第二节 地毯行业投资分析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一、2025-2031年地毯行业投资规模预测</w:t>
      </w:r>
      <w:r>
        <w:rPr>
          <w:rFonts w:hint="eastAsia"/>
        </w:rPr>
        <w:br/>
      </w:r>
      <w:r>
        <w:rPr>
          <w:rFonts w:hint="eastAsia"/>
        </w:rPr>
        <w:t>　　　　二、地毯行业盈利能力分析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三、地毯行业投资回报评估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中~智~林~地毯项目投资建议</w:t>
      </w:r>
      <w:r>
        <w:rPr>
          <w:rFonts w:hint="eastAsia"/>
        </w:rPr>
        <w:br/>
      </w:r>
      <w:r>
        <w:rPr>
          <w:rFonts w:hint="eastAsia"/>
        </w:rPr>
        <w:t>　　　　一、地毯技术应用要点</w:t>
      </w:r>
      <w:r>
        <w:rPr>
          <w:rFonts w:hint="eastAsia"/>
        </w:rPr>
        <w:br/>
      </w:r>
      <w:r>
        <w:rPr>
          <w:rFonts w:hint="eastAsia"/>
        </w:rPr>
        <w:t>　　　　二、地毯项目投资策略</w:t>
      </w:r>
      <w:r>
        <w:rPr>
          <w:rFonts w:hint="eastAsia"/>
        </w:rPr>
        <w:br/>
      </w:r>
      <w:r>
        <w:rPr>
          <w:rFonts w:hint="eastAsia"/>
        </w:rPr>
        <w:t>　　　　三、地毯生产开发建议</w:t>
      </w:r>
      <w:r>
        <w:rPr>
          <w:rFonts w:hint="eastAsia"/>
        </w:rPr>
        <w:br/>
      </w:r>
      <w:r>
        <w:rPr>
          <w:rFonts w:hint="eastAsia"/>
        </w:rPr>
        <w:t>　　　　四、地毯市场拓展注意事项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地毯行业类别</w:t>
      </w:r>
      <w:r>
        <w:rPr>
          <w:rFonts w:hint="eastAsia"/>
        </w:rPr>
        <w:br/>
      </w:r>
      <w:r>
        <w:rPr>
          <w:rFonts w:hint="eastAsia"/>
        </w:rPr>
        <w:t>　　图表 地毯行业产业链调研</w:t>
      </w:r>
      <w:r>
        <w:rPr>
          <w:rFonts w:hint="eastAsia"/>
        </w:rPr>
        <w:br/>
      </w:r>
      <w:r>
        <w:rPr>
          <w:rFonts w:hint="eastAsia"/>
        </w:rPr>
        <w:t>　　图表 地毯行业现状</w:t>
      </w:r>
      <w:r>
        <w:rPr>
          <w:rFonts w:hint="eastAsia"/>
        </w:rPr>
        <w:br/>
      </w:r>
      <w:r>
        <w:rPr>
          <w:rFonts w:hint="eastAsia"/>
        </w:rPr>
        <w:t>　　图表 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2024年中国地毯行业产能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2019-2024年中国地毯行业产量统计</w:t>
      </w:r>
      <w:r>
        <w:rPr>
          <w:rFonts w:hint="eastAsia"/>
        </w:rPr>
        <w:br/>
      </w:r>
      <w:r>
        <w:rPr>
          <w:rFonts w:hint="eastAsia"/>
        </w:rPr>
        <w:t>　　图表 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2019-2024年中国地毯市场需求量</w:t>
      </w:r>
      <w:r>
        <w:rPr>
          <w:rFonts w:hint="eastAsia"/>
        </w:rPr>
        <w:br/>
      </w:r>
      <w:r>
        <w:rPr>
          <w:rFonts w:hint="eastAsia"/>
        </w:rPr>
        <w:t>　　图表 2024年中国地毯行业需求区域调研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2019-2024年中国地毯行情</w:t>
      </w:r>
      <w:r>
        <w:rPr>
          <w:rFonts w:hint="eastAsia"/>
        </w:rPr>
        <w:br/>
      </w:r>
      <w:r>
        <w:rPr>
          <w:rFonts w:hint="eastAsia"/>
        </w:rPr>
        <w:t>　　图表 2019-2024年中国地毯价格走势图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2019-2024年中国地毯进口统计</w:t>
      </w:r>
      <w:r>
        <w:rPr>
          <w:rFonts w:hint="eastAsia"/>
        </w:rPr>
        <w:br/>
      </w:r>
      <w:r>
        <w:rPr>
          <w:rFonts w:hint="eastAsia"/>
        </w:rPr>
        <w:t>　　图表 2019-2024年中国地毯出口统计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地毯行业竞争对手分析</w:t>
      </w:r>
      <w:r>
        <w:rPr>
          <w:rFonts w:hint="eastAsia"/>
        </w:rPr>
        <w:br/>
      </w:r>
      <w:r>
        <w:rPr>
          <w:rFonts w:hint="eastAsia"/>
        </w:rPr>
        <w:t>　　图表 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2025-2031年中国地毯行业市场规模预测</w:t>
      </w:r>
      <w:r>
        <w:rPr>
          <w:rFonts w:hint="eastAsia"/>
        </w:rPr>
        <w:br/>
      </w:r>
      <w:r>
        <w:rPr>
          <w:rFonts w:hint="eastAsia"/>
        </w:rPr>
        <w:t>　　图表 地毯行业准入条件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</w:t>
      </w:r>
      <w:r>
        <w:rPr>
          <w:rFonts w:hint="eastAsia"/>
        </w:rPr>
        <w:br/>
      </w:r>
      <w:r>
        <w:rPr>
          <w:rFonts w:hint="eastAsia"/>
        </w:rPr>
        <w:t>　　图表 2025-2031年中国地毯行业信息化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3186d87d84c05" w:history="1">
        <w:r>
          <w:rPr>
            <w:rStyle w:val="Hyperlink"/>
          </w:rPr>
          <w:t>2025-2031年中国地毯市场深度调研及发展前景分析报告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3186d87d84c05" w:history="1">
        <w:r>
          <w:rPr>
            <w:rStyle w:val="Hyperlink"/>
          </w:rPr>
          <w:t>https://www.20087.com/8/89/DiTanShiChangXingQingBaoGao.html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0df2a0484c1b" w:history="1">
      <w:r>
        <w:rPr>
          <w:rStyle w:val="Hyperlink"/>
        </w:rPr>
        <w:t>2025-2031年中国地毯市场深度调研及发展前景分析报告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TanShiChangXingQingBaoGao.html" TargetMode="External" Id="R1f53186d87d8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TanShiChangXingQingBaoGao.html" TargetMode="External" Id="R73450df2a04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2024-11-17T00:33:00Z</dcterms:created>
  <dcterms:modified xsi:type="dcterms:W3CDTF">2024-11-17T01:33:00Z</dcterms:modified>
  <dc:subject>2025-2031年中国地毯市场深度调研及发展前景分析报告</dc:subject>
  <dc:title>2025-2031年中国地毯市场深度调研及发展前景分析报告</dc:title>
  <cp:keywords>2025-2031年中国地毯市场深度调研及发展前景分析报告</cp:keywords>
  <dc:description>2025-2031年中国地毯市场深度调研及发展前景分析报告</dc:description>
</cp:coreProperties>
</file>