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68e470d24b79" w:history="1">
              <w:r>
                <w:rPr>
                  <w:rStyle w:val="Hyperlink"/>
                </w:rPr>
                <w:t>2026-2032年中国姜油酮行业市场调研与前景趋势预测报告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68e470d24b79" w:history="1">
              <w:r>
                <w:rPr>
                  <w:rStyle w:val="Hyperlink"/>
                </w:rPr>
                <w:t>2026-2032年中国姜油酮行业市场调研与前景趋势预测报告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b68e470d24b79" w:history="1">
                <w:r>
                  <w:rPr>
                    <w:rStyle w:val="Hyperlink"/>
                  </w:rPr>
                  <w:t>https://www.20087.com/8/19/JiangYouTongFaZhanQianJing.html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油酮又称姜酮或香草基丙酮，是一种从生姜精油中分离或经化学合成制得的重要香料化合物。该物质常温下呈现淡黄或淡琥珀色晶体形态，具有强烈的姜样辛辣气味与甜香、花香交织的浓郁香气，留香持久。作为我国相关标准中许可使用的食品香料，姜油酮被广泛应用于食品、日化及香精配方中，主要用作浓郁香型香精的增甜剂，并能在加香产品中赋予独特的“皮革”或“烟草”韵味。此外，该化合物在体外研究中展现出一定的生物活性，能够减轻氧化应激和炎症反应，这为其在功能性食品或健康领域的应用提供了理论支撑。目前，姜油酮产业链已相对成熟，涵盖从上游原料提取、中游化学合成到下游多领域应用的完整闭环，市场供需整体保持平稳，但在高纯度提取与新型合成工艺方面仍存在技术迭代空间。</w:t>
      </w:r>
      <w:r>
        <w:rPr>
          <w:rFonts w:hint="eastAsia"/>
        </w:rPr>
        <w:br/>
      </w:r>
      <w:r>
        <w:rPr>
          <w:rFonts w:hint="eastAsia"/>
        </w:rPr>
        <w:t>　　未来，随着大健康理念与天然成分偏好的持续深化，姜油酮的应用边界有望进一步拓宽。市场调研网认为，在食品与日化领域，消费者对清洁标签与天然来源的追求，将推动企业优化从生姜中直接提取高纯度姜油酮的绿色工艺，以满足高端市场对安全、环保香料的需求。同时，基于该物质在抗炎与抗氧化方面的潜在生物学价值，跨学科研究或将加速其在功能性食品、膳食补充剂乃至个人护理品中的创新应用，使其从单纯的调味增香剂向兼具健康属性的活性成分转型。此外，合成生物学与绿色化学技术的进步，将为姜油酮的定制化生产与降本增效提供新路径，促进行业向高附加值、精细化方向迈进，从而在竞争激烈的香料市场中开辟出差异化的增长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eb68e470d24b79" w:history="1">
        <w:r>
          <w:rPr>
            <w:rStyle w:val="Hyperlink"/>
          </w:rPr>
          <w:t>2026-2032年中国姜油酮行业市场调研与前景趋势预测报告</w:t>
        </w:r>
      </w:hyperlink>
      <w:r>
        <w:rPr>
          <w:rFonts w:hint="eastAsia"/>
        </w:rPr>
        <w:t>》，2025年姜油酮行业市场规模达 亿元，预计2032年市场规模将达 亿元，期间年均复合增长率（CAGR）达 %。报告基于统计局、相关行业协会及科研机构的详实数据，系统分析姜油酮市场供需状况、技术发展路径及竞争格局。报告客观评估当前姜油酮市场规模，预测行业增长潜力，并对姜油酮重点企业的市场竞争力进行分析。通过分析市场机遇与风险因素，为投资者提供项目评估参考和风险应对建议，助力把握姜油酮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姜油酮行业概述</w:t>
      </w:r>
      <w:r>
        <w:rPr>
          <w:rFonts w:hint="eastAsia"/>
        </w:rPr>
        <w:br/>
      </w:r>
      <w:r>
        <w:rPr>
          <w:rFonts w:hint="eastAsia"/>
        </w:rPr>
        <w:t>　　第一节 姜油酮定义与分类</w:t>
      </w:r>
      <w:r>
        <w:rPr>
          <w:rFonts w:hint="eastAsia"/>
        </w:rPr>
        <w:br/>
      </w:r>
      <w:r>
        <w:rPr>
          <w:rFonts w:hint="eastAsia"/>
        </w:rPr>
        <w:t>　　第二节 姜油酮应用领域</w:t>
      </w:r>
      <w:r>
        <w:rPr>
          <w:rFonts w:hint="eastAsia"/>
        </w:rPr>
        <w:br/>
      </w:r>
      <w:r>
        <w:rPr>
          <w:rFonts w:hint="eastAsia"/>
        </w:rPr>
        <w:t>　　第三节 姜油酮行业经济指标分析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姜油酮产业链及经营模式分析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三、姜油酮销售模式及销售渠道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全球姜油酮市场发展综述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2020-2025年全球姜油酮市场规模与趋势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主要国家与地区姜油酮市场分析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2026-2032年全球姜油酮行业发展趋势与前景预测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中国姜油酮行业市场分析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2025-2026年姜油酮产能与投资动态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一、国内姜油酮产能及利用情况</w:t>
      </w:r>
      <w:r>
        <w:rPr>
          <w:rFonts w:hint="eastAsia"/>
        </w:rPr>
        <w:br/>
      </w:r>
      <w:r>
        <w:rPr>
          <w:rFonts w:hint="eastAsia"/>
        </w:rPr>
        <w:t>　　　　二、姜油酮产能扩张与投资动态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2026-2032年姜油酮行业产量统计与趋势预测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一、2020-2025年姜油酮行业产量数据统计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1、2020-2025年姜油酮产量及增长趋势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2、2020-2025年姜油酮细分产品产量及份额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二、影响姜油酮产量的关键因素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三、2026-2032年姜油酮产量预测</w:t>
      </w:r>
      <w:r>
        <w:rPr>
          <w:rFonts w:hint="eastAsia"/>
        </w:rPr>
        <w:br/>
      </w:r>
      <w:r>
        <w:rPr>
          <w:rFonts w:hint="eastAsia"/>
        </w:rPr>
        <w:t>　　第三节 2026-2032年姜油酮市场需求与销售分析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一、2025-2026年姜油酮行业需求现状</w:t>
      </w:r>
      <w:r>
        <w:rPr>
          <w:rFonts w:hint="eastAsia"/>
        </w:rPr>
        <w:br/>
      </w:r>
      <w:r>
        <w:rPr>
          <w:rFonts w:hint="eastAsia"/>
        </w:rPr>
        <w:t>　　　　二、姜油酮客户群体与需求特点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三、2020-2025年姜油酮行业销售规模分析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四、2026-2032年姜油酮市场增长潜力与规模预测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中国姜油酮细分市场与下游应用领域分析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姜油酮细分市场分析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一、2025-2026年姜油酮主要细分产品市场现状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姜油酮下游应用与客户群体分析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一、2025-2026年姜油酮各应用领域市场现状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2025-2026年姜油酮行业技术发展现状及趋势分析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姜油酮行业技术发展现状分析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国内外姜油酮行业技术差异与原因</w:t>
      </w:r>
      <w:r>
        <w:rPr>
          <w:rFonts w:hint="eastAsia"/>
        </w:rPr>
        <w:br/>
      </w:r>
      <w:r>
        <w:rPr>
          <w:rFonts w:hint="eastAsia"/>
        </w:rPr>
        <w:t>　　第三节 姜油酮行业技术发展方向、趋势预测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提升姜油酮行业技术能力策略建议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姜油酮价格机制与竞争策略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一、2020-2025年姜油酮市场价格走势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姜油酮定价策略与方法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2026-2032年姜油酮价格竞争态势与趋势预测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中国姜油酮行业重点区域市场研究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2025-2026年重点区域姜油酮市场发展概况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二、2020-2025年姜油酮市场需求规模情况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三、2026-2032年姜油酮行业发展潜力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二、2020-2025年姜油酮市场需求规模情况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三、2026-2032年姜油酮行业发展潜力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二、2020-2025年姜油酮市场需求规模情况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三、2026-2032年姜油酮行业发展潜力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二、2020-2025年姜油酮市场需求规模情况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三、2026-2032年姜油酮行业发展潜力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二、2020-2025年姜油酮市场需求规模情况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三、2026-2032年姜油酮行业发展潜力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2020-2025年中国姜油酮行业进出口情况分析</w:t>
      </w:r>
      <w:r>
        <w:rPr>
          <w:rFonts w:hint="eastAsia"/>
        </w:rPr>
        <w:br/>
      </w:r>
      <w:r>
        <w:rPr>
          <w:rFonts w:hint="eastAsia"/>
        </w:rPr>
        <w:t>　　第一节 姜油酮行业进口情况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一、2020-2025年姜油酮进口规模及增长情况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二、姜油酮主要进口来源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姜油酮行业出口情况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一、2020-2025年姜油酮出口规模及增长情况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二、姜油酮主要出口目的地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2020-2025年中国姜油酮行业总体发展与财务状况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2020-2025年中国姜油酮行业规模情况</w:t>
      </w:r>
      <w:r>
        <w:rPr>
          <w:rFonts w:hint="eastAsia"/>
        </w:rPr>
        <w:br/>
      </w:r>
      <w:r>
        <w:rPr>
          <w:rFonts w:hint="eastAsia"/>
        </w:rPr>
        <w:t>　　　　一、姜油酮行业企业数量规模</w:t>
      </w:r>
      <w:r>
        <w:rPr>
          <w:rFonts w:hint="eastAsia"/>
        </w:rPr>
        <w:br/>
      </w:r>
      <w:r>
        <w:rPr>
          <w:rFonts w:hint="eastAsia"/>
        </w:rPr>
        <w:t>　　　　二、姜油酮行业从业人员规模</w:t>
      </w:r>
      <w:r>
        <w:rPr>
          <w:rFonts w:hint="eastAsia"/>
        </w:rPr>
        <w:br/>
      </w:r>
      <w:r>
        <w:rPr>
          <w:rFonts w:hint="eastAsia"/>
        </w:rPr>
        <w:t>　　　　三、姜油酮行业市场敏感性分析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2020-2025年中国姜油酮行业财务能力分析</w:t>
      </w:r>
      <w:r>
        <w:rPr>
          <w:rFonts w:hint="eastAsia"/>
        </w:rPr>
        <w:br/>
      </w:r>
      <w:r>
        <w:rPr>
          <w:rFonts w:hint="eastAsia"/>
        </w:rPr>
        <w:t>　　　　一、姜油酮行业盈利能力</w:t>
      </w:r>
      <w:r>
        <w:rPr>
          <w:rFonts w:hint="eastAsia"/>
        </w:rPr>
        <w:br/>
      </w:r>
      <w:r>
        <w:rPr>
          <w:rFonts w:hint="eastAsia"/>
        </w:rPr>
        <w:t>　　　　二、姜油酮行业偿债能力</w:t>
      </w:r>
      <w:r>
        <w:rPr>
          <w:rFonts w:hint="eastAsia"/>
        </w:rPr>
        <w:br/>
      </w:r>
      <w:r>
        <w:rPr>
          <w:rFonts w:hint="eastAsia"/>
        </w:rPr>
        <w:t>　　　　三、姜油酮行业营运能力</w:t>
      </w:r>
      <w:r>
        <w:rPr>
          <w:rFonts w:hint="eastAsia"/>
        </w:rPr>
        <w:br/>
      </w:r>
      <w:r>
        <w:rPr>
          <w:rFonts w:hint="eastAsia"/>
        </w:rPr>
        <w:t>　　　　四、姜油酮行业发展能力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姜油酮行业重点企业调研分析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中国姜油酮行业竞争格局分析</w:t>
      </w:r>
      <w:r>
        <w:rPr>
          <w:rFonts w:hint="eastAsia"/>
        </w:rPr>
        <w:br/>
      </w:r>
      <w:r>
        <w:rPr>
          <w:rFonts w:hint="eastAsia"/>
        </w:rPr>
        <w:t>　　第一节 姜油酮行业竞争格局总览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2025-2026年姜油酮行业竞争力分析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2020-2025年姜油酮行业企业并购活动分析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2025-2026年姜油酮行业会展与招投标活动分析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一、姜油酮行业会展活动及其市场影响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2026年中国姜油酮企业发展企业发展策略与建议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姜油酮销售模式与渠道策略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姜油酮品牌与市场推广策略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姜油酮研发投入与技术创新能力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姜油酮合作联盟与资源整合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中国姜油酮行业风险与对策</w:t>
      </w:r>
      <w:r>
        <w:rPr>
          <w:rFonts w:hint="eastAsia"/>
        </w:rPr>
        <w:br/>
      </w:r>
      <w:r>
        <w:rPr>
          <w:rFonts w:hint="eastAsia"/>
        </w:rPr>
        <w:t>　　第一节 姜油酮行业SWOT分析</w:t>
      </w:r>
      <w:r>
        <w:rPr>
          <w:rFonts w:hint="eastAsia"/>
        </w:rPr>
        <w:br/>
      </w:r>
      <w:r>
        <w:rPr>
          <w:rFonts w:hint="eastAsia"/>
        </w:rPr>
        <w:t>　　　　一、姜油酮行业优势</w:t>
      </w:r>
      <w:r>
        <w:rPr>
          <w:rFonts w:hint="eastAsia"/>
        </w:rPr>
        <w:br/>
      </w:r>
      <w:r>
        <w:rPr>
          <w:rFonts w:hint="eastAsia"/>
        </w:rPr>
        <w:t>　　　　二、姜油酮行业劣势</w:t>
      </w:r>
      <w:r>
        <w:rPr>
          <w:rFonts w:hint="eastAsia"/>
        </w:rPr>
        <w:br/>
      </w:r>
      <w:r>
        <w:rPr>
          <w:rFonts w:hint="eastAsia"/>
        </w:rPr>
        <w:t>　　　　三、姜油酮市场机会</w:t>
      </w:r>
      <w:r>
        <w:rPr>
          <w:rFonts w:hint="eastAsia"/>
        </w:rPr>
        <w:br/>
      </w:r>
      <w:r>
        <w:rPr>
          <w:rFonts w:hint="eastAsia"/>
        </w:rPr>
        <w:t>　　　　四、姜油酮市场威胁</w:t>
      </w:r>
      <w:r>
        <w:rPr>
          <w:rFonts w:hint="eastAsia"/>
        </w:rPr>
        <w:br/>
      </w:r>
      <w:r>
        <w:rPr>
          <w:rFonts w:hint="eastAsia"/>
        </w:rPr>
        <w:t>　　第二节 姜油酮行业风险及对策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2026-2032年中国姜油酮行业前景与发展趋势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2025-2026年姜油酮行业发展环境分析</w:t>
      </w:r>
      <w:r>
        <w:rPr>
          <w:rFonts w:hint="eastAsia"/>
        </w:rPr>
        <w:br/>
      </w:r>
      <w:r>
        <w:rPr>
          <w:rFonts w:hint="eastAsia"/>
        </w:rPr>
        <w:t>　　　　一、姜油酮行业主管部门与监管体制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二、姜油酮行业主要法律法规及政策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三、姜油酮行业标准与质量监管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2026-2032年姜油酮行业发展趋势与方向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2026-2032年姜油酮行业发展潜力与机遇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姜油酮行业研究结论与建议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中~智~林~－姜油酮行业发展建议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2020-2025年中国姜油酮市场规模及增长情况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2020-2025年中国姜油酮行业产量及增长趋势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2026-2032年中国姜油酮行业产量预测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2020-2025年中国姜油酮行业市场需求及增长情况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2026-2032年中国姜油酮行业市场需求预测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**地区姜油酮市场规模及增长情况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**地区姜油酮行业市场需求情况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**地区姜油酮行业市场需求情况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2020-2025年中国姜油酮行业出口情况分析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姜油酮重点企业经营情况分析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2026年姜油酮行业壁垒</w:t>
      </w:r>
      <w:r>
        <w:rPr>
          <w:rFonts w:hint="eastAsia"/>
        </w:rPr>
        <w:br/>
      </w:r>
      <w:r>
        <w:rPr>
          <w:rFonts w:hint="eastAsia"/>
        </w:rPr>
        <w:t>　　图表 2026年姜油酮市场前景分析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2026-2032年中国姜油酮市场规模预测</w:t>
      </w:r>
      <w:r>
        <w:rPr>
          <w:rFonts w:hint="eastAsia"/>
        </w:rPr>
        <w:br/>
      </w:r>
      <w:r>
        <w:rPr>
          <w:rFonts w:hint="eastAsia"/>
        </w:rPr>
        <w:t>　　图表 2026年姜油酮发展趋势预测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68e470d24b79" w:history="1">
        <w:r>
          <w:rPr>
            <w:rStyle w:val="Hyperlink"/>
          </w:rPr>
          <w:t>2026-2032年中国姜油酮行业市场调研与前景趋势预测报告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b68e470d24b79" w:history="1">
        <w:r>
          <w:rPr>
            <w:rStyle w:val="Hyperlink"/>
          </w:rPr>
          <w:t>https://www.20087.com/8/19/JiangYouTongFaZhanQianJing.html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热点：女人喝白朗姆酒的好处、姜油酮批发、玉肌丸有什么功效、姜油酮香气特征、姜油酮结构、姜油酮能发生消去反应吗、萃枫苷的功效与作用、姜油酮由c,h,o三种元素构成对吗、鞣酸溶液的作用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3b756c9984be6" w:history="1">
      <w:r>
        <w:rPr>
          <w:rStyle w:val="Hyperlink"/>
        </w:rPr>
        <w:t>2026-2032年中国姜油酮行业市场调研与前景趋势预测报告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ngYouTongFaZhanQianJing.html" TargetMode="External" Id="Rd2eb68e470d2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ngYouTongFaZhanQianJing.html" TargetMode="External" Id="R45d3b756c998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2026-07-23T08:48:24Z</dcterms:created>
  <dcterms:modified xsi:type="dcterms:W3CDTF">2026-07-23T09:48:24Z</dcterms:modified>
  <dc:subject>2026-2032年中国姜油酮行业市场调研与前景趋势预测报告</dc:subject>
  <dc:title>2026-2032年中国姜油酮行业市场调研与前景趋势预测报告</dc:title>
  <cp:keywords>2026-2032年中国姜油酮行业市场调研与前景趋势预测报告</cp:keywords>
  <dc:description>2026-2032年中国姜油酮行业市场调研与前景趋势预测报告</dc:description>
</cp:coreProperties>
</file>