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0b98540814cbc" w:history="1">
              <w:r>
                <w:rPr>
                  <w:rStyle w:val="Hyperlink"/>
                </w:rPr>
                <w:t>2025-2031年中国瓷马桶市场现状与前景趋势报告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0b98540814cbc" w:history="1">
              <w:r>
                <w:rPr>
                  <w:rStyle w:val="Hyperlink"/>
                </w:rPr>
                <w:t>2025-2031年中国瓷马桶市场现状与前景趋势报告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0b98540814cbc" w:history="1">
                <w:r>
                  <w:rPr>
                    <w:rStyle w:val="Hyperlink"/>
                  </w:rPr>
                  <w:t>https://www.20087.com/8/79/CiMaTongHangYeFaZhanQuShi.html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马桶是卫浴产品中的基本组成部分，近年来在设计美学、节水技术和卫生功能方面取得了显著进步。创新的冲洗系统，如漩涡冲洗和喷射虹吸技术，大大减少了水的使用量，同时保持了良好的清洁效果。同时，抗菌釉面和自清洁涂层的应用，提高了马桶的卫生标准，减少了日常清洁的需要。</w:t>
      </w:r>
      <w:r>
        <w:rPr>
          <w:rFonts w:hint="eastAsia"/>
        </w:rPr>
        <w:br/>
      </w:r>
      <w:r>
        <w:rPr>
          <w:rFonts w:hint="eastAsia"/>
        </w:rPr>
        <w:t>　　未来，瓷马桶将更加注重健康和环保。通过集成智能传感器和物联网技术，瓷马桶将能够监测用户的健康状况，如尿液分析和体重监测，为健康管理提供数据支持。同时，采用可再生材料和节能设计，瓷马桶将致力于减少生产过程中的碳足迹，推动卫浴行业的绿色转型。此外，人性化设计，如可调节高度和智能座圈加热，将提升用户的舒适度和使用体验，满足不同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0b98540814cbc" w:history="1">
        <w:r>
          <w:rPr>
            <w:rStyle w:val="Hyperlink"/>
          </w:rPr>
          <w:t>2025-2031年中国瓷马桶市场现状与前景趋势报告</w:t>
        </w:r>
      </w:hyperlink>
      <w:r>
        <w:rPr>
          <w:rFonts w:hint="eastAsia"/>
        </w:rPr>
        <w:t>》通过整合国家统计局、发改委及相关协会等的数据，从瓷马桶市场规模、重点企业、产业链、竞争格局及价格动态等多角度，对瓷马桶行业进行了系统分析。报告内容严谨、数据翔实，辅以丰富图表，帮助瓷马桶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瓷马桶行业发展概述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一、瓷马桶行业定义及分类</w:t>
      </w:r>
      <w:r>
        <w:rPr>
          <w:rFonts w:hint="eastAsia"/>
        </w:rPr>
        <w:br/>
      </w:r>
      <w:r>
        <w:rPr>
          <w:rFonts w:hint="eastAsia"/>
        </w:rPr>
        <w:t>　　　　二、瓷马桶行业经济特性</w:t>
      </w:r>
      <w:r>
        <w:rPr>
          <w:rFonts w:hint="eastAsia"/>
        </w:rPr>
        <w:br/>
      </w:r>
      <w:r>
        <w:rPr>
          <w:rFonts w:hint="eastAsia"/>
        </w:rPr>
        <w:t>　　　　三、瓷马桶行业产业链简介</w:t>
      </w:r>
      <w:r>
        <w:rPr>
          <w:rFonts w:hint="eastAsia"/>
        </w:rPr>
        <w:br/>
      </w:r>
      <w:r>
        <w:rPr>
          <w:rFonts w:hint="eastAsia"/>
        </w:rPr>
        <w:t>　　第二节 瓷马桶行业发展成熟度</w:t>
      </w:r>
      <w:r>
        <w:rPr>
          <w:rFonts w:hint="eastAsia"/>
        </w:rPr>
        <w:br/>
      </w:r>
      <w:r>
        <w:rPr>
          <w:rFonts w:hint="eastAsia"/>
        </w:rPr>
        <w:t>　　　　一、瓷马桶行业发展周期分析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瓷马桶行业相关产业动态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瓷马桶行业发展环境分析</w:t>
      </w:r>
      <w:r>
        <w:rPr>
          <w:rFonts w:hint="eastAsia"/>
        </w:rPr>
        <w:br/>
      </w:r>
      <w:r>
        <w:rPr>
          <w:rFonts w:hint="eastAsia"/>
        </w:rPr>
        <w:t>　　第一节 瓷马桶行业环境分析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瓷马桶行业相关政策、法规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瓷马桶行业技术发展现状及趋势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当前我国瓷马桶技术发展现状</w:t>
      </w:r>
      <w:r>
        <w:rPr>
          <w:rFonts w:hint="eastAsia"/>
        </w:rPr>
        <w:br/>
      </w:r>
      <w:r>
        <w:rPr>
          <w:rFonts w:hint="eastAsia"/>
        </w:rPr>
        <w:t>　　第二节 中外瓷马桶技术差距及产生差距的主要原因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提高我国瓷马桶技术的对策</w:t>
      </w:r>
      <w:r>
        <w:rPr>
          <w:rFonts w:hint="eastAsia"/>
        </w:rPr>
        <w:br/>
      </w:r>
      <w:r>
        <w:rPr>
          <w:rFonts w:hint="eastAsia"/>
        </w:rPr>
        <w:t>　　第四节 我国瓷马桶产品研发、设计发展趋势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中国瓷马桶市场发展调研</w:t>
      </w:r>
      <w:r>
        <w:rPr>
          <w:rFonts w:hint="eastAsia"/>
        </w:rPr>
        <w:br/>
      </w:r>
      <w:r>
        <w:rPr>
          <w:rFonts w:hint="eastAsia"/>
        </w:rPr>
        <w:t>　　第一节 瓷马桶市场现状分析及预测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一、2019-2024年中国瓷马桶市场规模分析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二、2025-2031年中国瓷马桶市场规模预测</w:t>
      </w:r>
      <w:r>
        <w:rPr>
          <w:rFonts w:hint="eastAsia"/>
        </w:rPr>
        <w:br/>
      </w:r>
      <w:r>
        <w:rPr>
          <w:rFonts w:hint="eastAsia"/>
        </w:rPr>
        <w:t>　　第二节 瓷马桶行业产能分析及预测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一、2019-2024年中国瓷马桶行业产能分析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二、2025-2031年中国瓷马桶行业产能预测</w:t>
      </w:r>
      <w:r>
        <w:rPr>
          <w:rFonts w:hint="eastAsia"/>
        </w:rPr>
        <w:br/>
      </w:r>
      <w:r>
        <w:rPr>
          <w:rFonts w:hint="eastAsia"/>
        </w:rPr>
        <w:t>　　第三节 瓷马桶行业产量分析及预测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一、2019-2024年中国瓷马桶行业产量分析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二、2025-2031年中国瓷马桶行业产量预测</w:t>
      </w:r>
      <w:r>
        <w:rPr>
          <w:rFonts w:hint="eastAsia"/>
        </w:rPr>
        <w:br/>
      </w:r>
      <w:r>
        <w:rPr>
          <w:rFonts w:hint="eastAsia"/>
        </w:rPr>
        <w:t>　　第四节 瓷马桶市场需求分析及预测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一、2019-2024年中国瓷马桶市场需求分析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二、2025-2031年中国瓷马桶市场需求预测</w:t>
      </w:r>
      <w:r>
        <w:rPr>
          <w:rFonts w:hint="eastAsia"/>
        </w:rPr>
        <w:br/>
      </w:r>
      <w:r>
        <w:rPr>
          <w:rFonts w:hint="eastAsia"/>
        </w:rPr>
        <w:t>　　第五节 瓷马桶进出口数据分析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一、2019-2024年中国瓷马桶进出口数据分析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二、2025-2031年国内瓷马桶进出口情况预测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2019-2024年中国瓷马桶行业总体发展状况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中国瓷马桶行业规模情况分析</w:t>
      </w:r>
      <w:r>
        <w:rPr>
          <w:rFonts w:hint="eastAsia"/>
        </w:rPr>
        <w:br/>
      </w:r>
      <w:r>
        <w:rPr>
          <w:rFonts w:hint="eastAsia"/>
        </w:rPr>
        <w:t>　　　　一、瓷马桶行业单位规模情况分析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二、瓷马桶行业人员规模状况分析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三、瓷马桶行业资产规模状况分析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四、瓷马桶行业市场规模状况分析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五、瓷马桶行业敏感性分析</w:t>
      </w:r>
      <w:r>
        <w:rPr>
          <w:rFonts w:hint="eastAsia"/>
        </w:rPr>
        <w:br/>
      </w:r>
      <w:r>
        <w:rPr>
          <w:rFonts w:hint="eastAsia"/>
        </w:rPr>
        <w:t>　　第二节 中国瓷马桶行业财务能力分析</w:t>
      </w:r>
      <w:r>
        <w:rPr>
          <w:rFonts w:hint="eastAsia"/>
        </w:rPr>
        <w:br/>
      </w:r>
      <w:r>
        <w:rPr>
          <w:rFonts w:hint="eastAsia"/>
        </w:rPr>
        <w:t>　　　　一、瓷马桶行业盈利能力分析</w:t>
      </w:r>
      <w:r>
        <w:rPr>
          <w:rFonts w:hint="eastAsia"/>
        </w:rPr>
        <w:br/>
      </w:r>
      <w:r>
        <w:rPr>
          <w:rFonts w:hint="eastAsia"/>
        </w:rPr>
        <w:t>　　　　二、瓷马桶行业偿债能力分析</w:t>
      </w:r>
      <w:r>
        <w:rPr>
          <w:rFonts w:hint="eastAsia"/>
        </w:rPr>
        <w:br/>
      </w:r>
      <w:r>
        <w:rPr>
          <w:rFonts w:hint="eastAsia"/>
        </w:rPr>
        <w:t>　　　　三、瓷马桶行业营运能力分析</w:t>
      </w:r>
      <w:r>
        <w:rPr>
          <w:rFonts w:hint="eastAsia"/>
        </w:rPr>
        <w:br/>
      </w:r>
      <w:r>
        <w:rPr>
          <w:rFonts w:hint="eastAsia"/>
        </w:rPr>
        <w:t>　　　　四、瓷马桶行业发展能力分析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中国瓷马桶行业重点区域发展分析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一、中国瓷马桶行业重点区域市场结构变化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二、重点地区（一）瓷马桶行业发展分析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三、重点地区（二）瓷马桶行业发展分析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四、重点地区（三）瓷马桶行业发展分析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五、重点地区（四）瓷马桶行业发展分析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六、重点地区（五）瓷马桶行业发展分析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瓷马桶行业产品价格分析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三、主要瓷马桶品牌产品价位分析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五、价格在瓷马桶行业竞争中的重要性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2025年中国瓷马桶行业上下游行业发展分析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瓷马桶上游行业分析</w:t>
      </w:r>
      <w:r>
        <w:rPr>
          <w:rFonts w:hint="eastAsia"/>
        </w:rPr>
        <w:br/>
      </w:r>
      <w:r>
        <w:rPr>
          <w:rFonts w:hint="eastAsia"/>
        </w:rPr>
        <w:t>　　　　一、瓷马桶产品成本构成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四、上游供给对瓷马桶行业的影响</w:t>
      </w:r>
      <w:r>
        <w:rPr>
          <w:rFonts w:hint="eastAsia"/>
        </w:rPr>
        <w:br/>
      </w:r>
      <w:r>
        <w:rPr>
          <w:rFonts w:hint="eastAsia"/>
        </w:rPr>
        <w:t>　　第二节 瓷马桶下游行业分析</w:t>
      </w:r>
      <w:r>
        <w:rPr>
          <w:rFonts w:hint="eastAsia"/>
        </w:rPr>
        <w:br/>
      </w:r>
      <w:r>
        <w:rPr>
          <w:rFonts w:hint="eastAsia"/>
        </w:rPr>
        <w:t>　　　　一、瓷马桶下游行业分布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四、下游需求对瓷马桶行业的影响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瓷马桶行业重点企业发展调研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瓷马桶重点企业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瓷马桶重点企业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瓷马桶重点企业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瓷马桶重点企业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瓷马桶重点企业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瓷马桶重点企业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2025年中国瓷马桶产业市场竞争格局分析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2025年中国瓷马桶产业竞争现状分析</w:t>
      </w:r>
      <w:r>
        <w:rPr>
          <w:rFonts w:hint="eastAsia"/>
        </w:rPr>
        <w:br/>
      </w:r>
      <w:r>
        <w:rPr>
          <w:rFonts w:hint="eastAsia"/>
        </w:rPr>
        <w:t>　　　　一、瓷马桶竞争力分析</w:t>
      </w:r>
      <w:r>
        <w:rPr>
          <w:rFonts w:hint="eastAsia"/>
        </w:rPr>
        <w:br/>
      </w:r>
      <w:r>
        <w:rPr>
          <w:rFonts w:hint="eastAsia"/>
        </w:rPr>
        <w:t>　　　　二、瓷马桶技术竞争分析</w:t>
      </w:r>
      <w:r>
        <w:rPr>
          <w:rFonts w:hint="eastAsia"/>
        </w:rPr>
        <w:br/>
      </w:r>
      <w:r>
        <w:rPr>
          <w:rFonts w:hint="eastAsia"/>
        </w:rPr>
        <w:t>　　　　三、瓷马桶价格竞争分析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2025年中国瓷马桶产业集中度分析</w:t>
      </w:r>
      <w:r>
        <w:rPr>
          <w:rFonts w:hint="eastAsia"/>
        </w:rPr>
        <w:br/>
      </w:r>
      <w:r>
        <w:rPr>
          <w:rFonts w:hint="eastAsia"/>
        </w:rPr>
        <w:t>　　　　一、瓷马桶市场集中度分析</w:t>
      </w:r>
      <w:r>
        <w:rPr>
          <w:rFonts w:hint="eastAsia"/>
        </w:rPr>
        <w:br/>
      </w:r>
      <w:r>
        <w:rPr>
          <w:rFonts w:hint="eastAsia"/>
        </w:rPr>
        <w:t>　　　　二、瓷马桶企业集中度分析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2025-2031年提高瓷马桶企业竞争力的策略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瓷马桶行业投资风险预警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2025年影响瓷马桶行业发展的主要因素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一、影响瓷马桶行业运行的有利因素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二、影响瓷马桶行业运行的稳定因素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三、影响瓷马桶行业运行的不利因素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四、我国瓷马桶行业发展面临的挑战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五、我国瓷马桶行业发展面临的机遇</w:t>
      </w:r>
      <w:r>
        <w:rPr>
          <w:rFonts w:hint="eastAsia"/>
        </w:rPr>
        <w:br/>
      </w:r>
      <w:r>
        <w:rPr>
          <w:rFonts w:hint="eastAsia"/>
        </w:rPr>
        <w:t>　　第二节 对瓷马桶行业投资风险预警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一、2025-2031年瓷马桶行业市场风险及控制策略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二、2025-2031年瓷马桶行业政策风险及控制策略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三、2025-2031年瓷马桶行业经营风险及控制策略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四、2025-2031年瓷马桶同业竞争风险及控制策略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五、2025-2031年瓷马桶行业其他风险及控制策略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瓷马桶行业发展趋势与投资规划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2025-2031年瓷马桶市场发展潜力分析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2025-2031年瓷马桶行业发展趋势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2025-2031年瓷马桶行业投资前景研究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(中-智林)对我国瓷马桶品牌的战略思考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二、瓷马桶实施品牌战略的意义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三、瓷马桶企业品牌的现状分析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四、我国瓷马桶企业的品牌战略</w:t>
      </w:r>
      <w:r>
        <w:rPr>
          <w:rFonts w:hint="eastAsia"/>
        </w:rPr>
        <w:br/>
      </w:r>
      <w:r>
        <w:rPr>
          <w:rFonts w:hint="eastAsia"/>
        </w:rPr>
        <w:t>　　　　五、瓷马桶品牌战略管理的策略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瓷马桶行业历程</w:t>
      </w:r>
      <w:r>
        <w:rPr>
          <w:rFonts w:hint="eastAsia"/>
        </w:rPr>
        <w:br/>
      </w:r>
      <w:r>
        <w:rPr>
          <w:rFonts w:hint="eastAsia"/>
        </w:rPr>
        <w:t>　　图表 瓷马桶行业生命周期</w:t>
      </w:r>
      <w:r>
        <w:rPr>
          <w:rFonts w:hint="eastAsia"/>
        </w:rPr>
        <w:br/>
      </w:r>
      <w:r>
        <w:rPr>
          <w:rFonts w:hint="eastAsia"/>
        </w:rPr>
        <w:t>　　图表 瓷马桶行业产业链分析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2019-2024年中国瓷马桶行业市场规模及增长情况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2019-2024年瓷马桶行业市场容量分析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2019-2024年中国瓷马桶行业产能统计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2019-2024年中国瓷马桶行业产量及增长趋势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2019-2024年中国瓷马桶市场需求量及增速统计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2024年中国瓷马桶行业需求领域分布格局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2019-2024年中国瓷马桶行业销售收入分析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2019-2024年中国瓷马桶行业盈利情况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2019-2024年中国瓷马桶行业利润总额统计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2019-2024年中国瓷马桶进口数量分析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2019-2024年中国瓷马桶进口金额分析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2019-2024年中国瓷马桶出口数量分析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2019-2024年中国瓷马桶出口金额分析</w:t>
      </w:r>
      <w:r>
        <w:rPr>
          <w:rFonts w:hint="eastAsia"/>
        </w:rPr>
        <w:br/>
      </w:r>
      <w:r>
        <w:rPr>
          <w:rFonts w:hint="eastAsia"/>
        </w:rPr>
        <w:t>　　图表 2025年中国瓷马桶进口国家及地区分析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2025年中国瓷马桶出口国家及地区分析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2019-2024年中国瓷马桶行业企业数量情况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2019-2024年中国瓷马桶行业企业平均规模情况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**地区瓷马桶行业市场需求情况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瓷马桶重点企业（一）基本信息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瓷马桶重点企业（一）经营情况分析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瓷马桶重点企业（一）主要经济指标情况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瓷马桶重点企业（一）盈利能力情况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瓷马桶重点企业（一）偿债能力情况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瓷马桶重点企业（一）运营能力情况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瓷马桶重点企业（一）成长能力情况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瓷马桶重点企业（二）基本信息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瓷马桶重点企业（二）经营情况分析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瓷马桶重点企业（二）主要经济指标情况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瓷马桶重点企业（二）盈利能力情况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瓷马桶重点企业（二）偿债能力情况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瓷马桶重点企业（二）运营能力情况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瓷马桶重点企业（二）成长能力情况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瓷马桶重点企业（三）基本信息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瓷马桶重点企业（三）经营情况分析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瓷马桶重点企业（三）主要经济指标情况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瓷马桶重点企业（三）盈利能力情况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瓷马桶重点企业（三）偿债能力情况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瓷马桶重点企业（三）运营能力情况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瓷马桶重点企业（三）成长能力情况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2025-2031年中国瓷马桶行业产能预测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2025-2031年中国瓷马桶行业产量预测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2025-2031年中国瓷马桶市场需求量预测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2025-2031年中国瓷马桶行业供需平衡预测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2025-2031年中国瓷马桶行业市场容量预测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2025-2031年中国瓷马桶行业市场规模预测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2025年中国瓷马桶市场前景分析</w:t>
      </w:r>
      <w:r>
        <w:rPr>
          <w:rFonts w:hint="eastAsia"/>
        </w:rPr>
        <w:br/>
      </w:r>
      <w:r>
        <w:rPr>
          <w:rFonts w:hint="eastAsia"/>
        </w:rPr>
        <w:t>　　图表 2025年中国瓷马桶发展趋势预测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0b98540814cbc" w:history="1">
        <w:r>
          <w:rPr>
            <w:rStyle w:val="Hyperlink"/>
          </w:rPr>
          <w:t>2025-2031年中国瓷马桶市场现状与前景趋势报告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0b98540814cbc" w:history="1">
        <w:r>
          <w:rPr>
            <w:rStyle w:val="Hyperlink"/>
          </w:rPr>
          <w:t>https://www.20087.com/8/79/CiMaTongHangYeFaZhanQuShi.html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热点：一般家用马桶价格多少、佛山陶瓷马桶、一般建议买多少钱的马桶、瓷马桶价格、陶瓷马桶品牌排行榜、瓷马桶水箱裂了怎么办、口碑最好的三款马桶、瓷马桶水箱怎么打开、陶瓷马放在家里哪个位置好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c5ec9111f4503" w:history="1">
      <w:r>
        <w:rPr>
          <w:rStyle w:val="Hyperlink"/>
        </w:rPr>
        <w:t>2025-2031年中国瓷马桶市场现状与前景趋势报告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CiMaTongHangYeFaZhanQuShi.html" TargetMode="External" Id="R3a00b9854081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CiMaTongHangYeFaZhanQuShi.html" TargetMode="External" Id="Rc07c5ec9111f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2025-03-04T03:45:00Z</dcterms:created>
  <dcterms:modified xsi:type="dcterms:W3CDTF">2025-03-04T04:45:00Z</dcterms:modified>
  <dc:subject>2025-2031年中国瓷马桶市场现状与前景趋势报告</dc:subject>
  <dc:title>2025-2031年中国瓷马桶市场现状与前景趋势报告</dc:title>
  <cp:keywords>2025-2031年中国瓷马桶市场现状与前景趋势报告</cp:keywords>
  <dc:description>2025-2031年中国瓷马桶市场现状与前景趋势报告</dc:description>
</cp:coreProperties>
</file>