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59f3087964d7c" w:history="1">
              <w:r>
                <w:rPr>
                  <w:rStyle w:val="Hyperlink"/>
                </w:rPr>
                <w:t>全球与中国生物传感器内衣市场现状调研及发展前景报告（2024-2030年）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59f3087964d7c" w:history="1">
              <w:r>
                <w:rPr>
                  <w:rStyle w:val="Hyperlink"/>
                </w:rPr>
                <w:t>全球与中国生物传感器内衣市场现状调研及发展前景报告（2024-2030年）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759f3087964d7c" w:history="1">
                <w:r>
                  <w:rPr>
                    <w:rStyle w:val="Hyperlink"/>
                  </w:rPr>
                  <w:t>https://www.20087.com/8/29/ShengWuChuanGanQiNeiYiHangYeQianJingFenXi.html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传感器内衣是一种集成了生物传感技术的智能内衣，能够实时监测人体的生理指标，如心率、体温、呼吸频率等。近年来，随着可穿戴设备的普及和健康管理意识的提高，生物传感器内衣的市场需求也在不断增加。目前，市场上的生物传感器内衣产品已经实现了高度集成化和舒适性设计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生物传感器内衣的发展将更加注重数据分析和智能化应用。一方面，通过引入人工智能和大数据技术，生物传感器内衣将实现更加精准的数据分析和健康监测，提供个性化的健康管理建议。另一方面，随着物联网技术的普及，生物传感器内衣有望与其他智能设备实现互联互通，形成更加全面和便捷的健康管理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59f3087964d7c" w:history="1">
        <w:r>
          <w:rPr>
            <w:rStyle w:val="Hyperlink"/>
          </w:rPr>
          <w:t>全球与中国生物传感器内衣市场现状调研及发展前景报告（2024-2030年）</w:t>
        </w:r>
      </w:hyperlink>
      <w:r>
        <w:rPr>
          <w:rFonts w:hint="eastAsia"/>
        </w:rPr>
        <w:t>》深入剖析了生物传感器内衣行业的市场规模、需求及价格动态，全面评估了产业链现状。生物传感器内衣报告对行业的现状进行了细致分析，并基于科学数据预测了生物传感器内衣市场前景与发展趋势。同时，生物传感器内衣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生物传感器内衣市场概述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按照不同产品类型，生物传感器内衣主要可以分为如下几个类别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全球不同产品类型生物传感器内衣销售额增长趋势2019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棉布</w:t>
      </w:r>
      <w:r>
        <w:rPr>
          <w:rFonts w:hint="eastAsia"/>
        </w:rPr>
        <w:br/>
      </w:r>
      <w:r>
        <w:rPr>
          <w:rFonts w:hint="eastAsia"/>
        </w:rPr>
        <w:t>　　　　1.2.3 羊毛</w:t>
      </w:r>
      <w:r>
        <w:rPr>
          <w:rFonts w:hint="eastAsia"/>
        </w:rPr>
        <w:br/>
      </w:r>
      <w:r>
        <w:rPr>
          <w:rFonts w:hint="eastAsia"/>
        </w:rPr>
        <w:t>　　　　1.2.4 竹纤维布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从不同应用，生物传感器内衣主要包括如下几个方面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全球不同应用生物传感器内衣销售额增长趋势2019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生物传感器内衣行业背景、发展历史、现状及趋势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生物传感器内衣行业目前现状分析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生物传感器内衣发展趋势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全球生物传感器内衣总体规模分析</w:t>
      </w:r>
      <w:r>
        <w:rPr>
          <w:rFonts w:hint="eastAsia"/>
        </w:rPr>
        <w:br/>
      </w:r>
      <w:r>
        <w:rPr>
          <w:rFonts w:hint="eastAsia"/>
        </w:rPr>
        <w:t>　　2.1 全球生物传感器内衣供需现状及预测（2019-2030）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全球生物传感器内衣产能、产量、产能利用率及发展趋势（2019-2030）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全球生物传感器内衣产量、需求量及发展趋势（2019-2030）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全球主要地区生物传感器内衣产量及发展趋势（2019-2030）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全球主要地区生物传感器内衣产量（2019-2024）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全球主要地区生物传感器内衣产量（2025-2030）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全球主要地区生物传感器内衣产量市场份额（2019-2030）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中国生物传感器内衣供需现状及预测（2019-2030）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中国生物传感器内衣产能、产量、产能利用率及发展趋势（2019-2030）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中国生物传感器内衣产量、市场需求量及发展趋势（2019-2030）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全球生物传感器内衣销量及销售额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全球市场生物传感器内衣销售额（2019-2030）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全球市场生物传感器内衣销量（2019-2030）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全球市场生物传感器内衣价格趋势（2019-2030）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全球市场主要厂商生物传感器内衣产能市场份额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全球市场主要厂商生物传感器内衣销量（2019-2024）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全球市场主要厂商生物传感器内衣销量（2019-2024）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全球市场主要厂商生物传感器内衣销售收入（2019-2024）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全球市场主要厂商生物传感器内衣销售价格（2019-2024）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2023年全球主要生产商生物传感器内衣收入排名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中国市场主要厂商生物传感器内衣销量（2019-2024）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中国市场主要厂商生物传感器内衣销量（2019-2024）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中国市场主要厂商生物传感器内衣销售收入（2019-2024）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2023年中国主要生产商生物传感器内衣收入排名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中国市场主要厂商生物传感器内衣销售价格（2019-2024）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全球主要厂商生物传感器内衣总部及产地分布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全球主要厂商成立时间及生物传感器内衣商业化日期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全球主要厂商生物传感器内衣产品类型及应用</w:t>
      </w:r>
      <w:r>
        <w:rPr>
          <w:rFonts w:hint="eastAsia"/>
        </w:rPr>
        <w:br/>
      </w:r>
      <w:r>
        <w:rPr>
          <w:rFonts w:hint="eastAsia"/>
        </w:rPr>
        <w:t>　　3.7 生物传感器内衣行业集中度、竞争程度分析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生物传感器内衣行业集中度分析：2023年全球Top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全球生物传感器内衣第一梯队、第二梯队和第三梯队生产商（品牌）及市场份额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全球生物传感器内衣主要地区分析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全球主要地区生物传感器内衣市场规模分析：2019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全球主要地区生物传感器内衣销售收入及市场份额（2019-2024年）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全球主要地区生物传感器内衣销售收入预测（2024-2030年）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全球主要地区生物传感器内衣销量分析：2019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全球主要地区生物传感器内衣销量及市场份额（2019-2024年）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全球主要地区生物传感器内衣销量及市场份额预测（2025-2030）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北美市场生物传感器内衣销量、收入及增长率（2019-2030）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欧洲市场生物传感器内衣销量、收入及增长率（2019-2030）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中国市场生物传感器内衣销量、收入及增长率（2019-2030）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日本市场生物传感器内衣销量、收入及增长率（2019-2030）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东南亚市场生物传感器内衣销量、收入及增长率（2019-2030）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印度市场生物传感器内衣销量、收入及增长率（2019-2030）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生物传感器内衣销量、收入、价格及毛利率（2019-2024）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生物传感器内衣销量、收入、价格及毛利率（2019-2024）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生物传感器内衣销量、收入、价格及毛利率（2019-2024）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生物传感器内衣销量、收入、价格及毛利率（2019-2024）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生物传感器内衣销量、收入、价格及毛利率（2019-2024）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生物传感器内衣销量、收入、价格及毛利率（2019-2024）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生物传感器内衣销量、收入、价格及毛利率（2019-2024）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生物传感器内衣销量、收入、价格及毛利率（2019-2024）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生物传感器内衣销量、收入、价格及毛利率（2019-2024）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生物传感器内衣销量、收入、价格及毛利率（2019-2024）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不同产品类型生物传感器内衣分析</w:t>
      </w:r>
      <w:r>
        <w:rPr>
          <w:rFonts w:hint="eastAsia"/>
        </w:rPr>
        <w:br/>
      </w:r>
      <w:r>
        <w:rPr>
          <w:rFonts w:hint="eastAsia"/>
        </w:rPr>
        <w:t>　　6.1 全球不同产品类型生物传感器内衣销量（2019-2030）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全球不同产品类型生物传感器内衣销量及市场份额（2019-2024）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全球不同产品类型生物传感器内衣销量预测（2025-2030）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全球不同产品类型生物传感器内衣收入（2019-2030）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全球不同产品类型生物传感器内衣收入及市场份额（2019-2024）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全球不同产品类型生物传感器内衣收入预测（2025-2030）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全球不同产品类型生物传感器内衣价格走势（2019-2030）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不同应用生物传感器内衣分析</w:t>
      </w:r>
      <w:r>
        <w:rPr>
          <w:rFonts w:hint="eastAsia"/>
        </w:rPr>
        <w:br/>
      </w:r>
      <w:r>
        <w:rPr>
          <w:rFonts w:hint="eastAsia"/>
        </w:rPr>
        <w:t>　　7.1 全球不同应用生物传感器内衣销量（2019-2030）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全球不同应用生物传感器内衣销量及市场份额（2019-2024）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全球不同应用生物传感器内衣销量预测（2025-2030）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全球不同应用生物传感器内衣收入（2019-2030）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全球不同应用生物传感器内衣收入及市场份额（2019-2024）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全球不同应用生物传感器内衣收入预测（2025-2030）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全球不同应用生物传感器内衣价格走势（2019-2030）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生物传感器内衣产业链分析</w:t>
      </w:r>
      <w:r>
        <w:rPr>
          <w:rFonts w:hint="eastAsia"/>
        </w:rPr>
        <w:br/>
      </w:r>
      <w:r>
        <w:rPr>
          <w:rFonts w:hint="eastAsia"/>
        </w:rPr>
        <w:t>　　8.2 生物传感器内衣产业上游供应分析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生物传感器内衣下游典型客户</w:t>
      </w:r>
      <w:r>
        <w:rPr>
          <w:rFonts w:hint="eastAsia"/>
        </w:rPr>
        <w:br/>
      </w:r>
      <w:r>
        <w:rPr>
          <w:rFonts w:hint="eastAsia"/>
        </w:rPr>
        <w:t>　　8.4 生物传感器内衣销售渠道分析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生物传感器内衣行业发展机遇及主要驱动因素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生物传感器内衣行业发展面临的风险</w:t>
      </w:r>
      <w:r>
        <w:rPr>
          <w:rFonts w:hint="eastAsia"/>
        </w:rPr>
        <w:br/>
      </w:r>
      <w:r>
        <w:rPr>
          <w:rFonts w:hint="eastAsia"/>
        </w:rPr>
        <w:t>　　9.3 生物传感器内衣行业政策分析</w:t>
      </w:r>
      <w:r>
        <w:rPr>
          <w:rFonts w:hint="eastAsia"/>
        </w:rPr>
        <w:br/>
      </w:r>
      <w:r>
        <w:rPr>
          <w:rFonts w:hint="eastAsia"/>
        </w:rPr>
        <w:t>　　9.4 生物传感器内衣中国企业SWOT分析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全球不同产品类型生物传感器内衣销售额增长（CAGR）趋势2019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生物传感器内衣行业目前发展现状</w:t>
      </w:r>
      <w:r>
        <w:rPr>
          <w:rFonts w:hint="eastAsia"/>
        </w:rPr>
        <w:br/>
      </w:r>
      <w:r>
        <w:rPr>
          <w:rFonts w:hint="eastAsia"/>
        </w:rPr>
        <w:t>　　表 4： 生物传感器内衣发展趋势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全球主要地区生物传感器内衣产量增速（CAGR）：（2019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全球主要地区生物传感器内衣产量（2019-2024）&amp;（千件）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全球主要地区生物传感器内衣产量（2025-2030）&amp;（千件）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全球主要地区生物传感器内衣产量市场份额（2019-2024）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全球主要地区生物传感器内衣产量（2025-2030）&amp;（千件）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全球市场主要厂商生物传感器内衣产能（2023-2024）&amp;（千件）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全球市场主要厂商生物传感器内衣销量（2019-2024）&amp;（千件）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全球市场主要厂商生物传感器内衣销量市场份额（2019-2024）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全球市场主要厂商生物传感器内衣销售收入（2019-2024）&amp;（百万美元）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全球市场主要厂商生物传感器内衣销售收入市场份额（2019-2024）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全球市场主要厂商生物传感器内衣销售价格（2019-2024）&amp;（美元/件）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2023年全球主要生产商生物传感器内衣收入排名（百万美元）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中国市场主要厂商生物传感器内衣销量（2019-2024）&amp;（千件）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中国市场主要厂商生物传感器内衣销量市场份额（2019-2024）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中国市场主要厂商生物传感器内衣销售收入（2019-2024）&amp;（百万美元）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中国市场主要厂商生物传感器内衣销售收入市场份额（2019-2024）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2023年中国主要生产商生物传感器内衣收入排名（百万美元）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中国市场主要厂商生物传感器内衣销售价格（2019-2024）&amp;（美元/件）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全球主要厂商生物传感器内衣总部及产地分布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全球主要厂商成立时间及生物传感器内衣商业化日期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全球主要厂商生物传感器内衣产品类型及应用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2023年全球生物传感器内衣主要厂商市场地位（第一梯队、第二梯队和第三梯队）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全球生物传感器内衣市场投资、并购等现状分析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全球主要地区生物传感器内衣销售收入增速：（2019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全球主要地区生物传感器内衣销售收入（2019-2024）&amp;（百万美元）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全球主要地区生物传感器内衣销售收入市场份额（2019-2024）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全球主要地区生物传感器内衣收入（2025-2030）&amp;（百万美元）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全球主要地区生物传感器内衣收入市场份额（2025-2030）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全球主要地区生物传感器内衣销量（千件）：2019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全球主要地区生物传感器内衣销量（2019-2024）&amp;（千件）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全球主要地区生物传感器内衣销量市场份额（2019-2024）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全球主要地区生物传感器内衣销量（2025-2030）&amp;（千件）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全球主要地区生物传感器内衣销量份额（2025-2030）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生物传感器内衣销量（千件）、收入（百万美元）、价格（美元/件）及毛利率（2019-2024）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生物传感器内衣销量（千件）、收入（百万美元）、价格（美元/件）及毛利率（2019-2024）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生物传感器内衣销量（千件）、收入（百万美元）、价格（美元/件）及毛利率（2019-2024）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生物传感器内衣销量（千件）、收入（百万美元）、价格（美元/件）及毛利率（2019-2024）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生物传感器内衣销量（千件）、收入（百万美元）、价格（美元/件）及毛利率（2019-2024）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生物传感器内衣销量（千件）、收入（百万美元）、价格（美元/件）及毛利率（2019-2024）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生物传感器内衣销量（千件）、收入（百万美元）、价格（美元/件）及毛利率（2019-2024）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生物传感器内衣销量（千件）、收入（百万美元）、价格（美元/件）及毛利率（2019-2024）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生物传感器内衣销量（千件）、收入（百万美元）、价格（美元/件）及毛利率（2019-2024）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生物传感器内衣生产基地、销售区域、竞争对手及市场地位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生物传感器内衣产品规格、参数及市场应用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生物传感器内衣销量（千件）、收入（百万美元）、价格（美元/件）及毛利率（2019-2024）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全球不同产品类型生物传感器内衣销量（2019-2024年）&amp;（千件）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全球不同产品类型生物传感器内衣销量市场份额（2019-2024）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全球不同产品类型生物传感器内衣销量预测（2025-2030）&amp;（千件）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全球市场不同产品类型生物传感器内衣销量市场份额预测（2025-2030）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全球不同产品类型生物传感器内衣收入（2019-2024年）&amp;（百万美元）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全球不同产品类型生物传感器内衣收入市场份额（2019-2024）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全球不同产品类型生物传感器内衣收入预测（2025-2030）&amp;（百万美元）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全球不同产品类型生物传感器内衣收入市场份额预测（2025-2030）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全球不同应用生物传感器内衣销量（2019-2024年）&amp;（千件）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全球不同应用生物传感器内衣销量市场份额（2019-2024）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全球不同应用生物传感器内衣销量预测（2025-2030）&amp;（千件）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全球市场不同应用生物传感器内衣销量市场份额预测（2025-2030）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全球不同应用生物传感器内衣收入（2019-2024年）&amp;（百万美元）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全球不同应用生物传感器内衣收入市场份额（2019-2024）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全球不同应用生物传感器内衣收入预测（2025-2030）&amp;（百万美元）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全球不同应用生物传感器内衣收入市场份额预测（2025-2030）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生物传感器内衣上游原料供应商及联系方式列表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生物传感器内衣典型客户列表</w:t>
      </w:r>
      <w:r>
        <w:rPr>
          <w:rFonts w:hint="eastAsia"/>
        </w:rPr>
        <w:br/>
      </w:r>
      <w:r>
        <w:rPr>
          <w:rFonts w:hint="eastAsia"/>
        </w:rPr>
        <w:t>　　表 106： 生物传感器内衣主要销售模式及销售渠道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生物传感器内衣行业发展机遇及主要驱动因素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生物传感器内衣行业发展面临的风险</w:t>
      </w:r>
      <w:r>
        <w:rPr>
          <w:rFonts w:hint="eastAsia"/>
        </w:rPr>
        <w:br/>
      </w:r>
      <w:r>
        <w:rPr>
          <w:rFonts w:hint="eastAsia"/>
        </w:rPr>
        <w:t>　　表 109： 生物传感器内衣行业政策分析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生物传感器内衣产品图片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全球不同产品类型生物传感器内衣销售额2019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全球不同产品类型生物传感器内衣市场份额2023 &amp; 2030</w:t>
      </w:r>
      <w:r>
        <w:rPr>
          <w:rFonts w:hint="eastAsia"/>
        </w:rPr>
        <w:br/>
      </w:r>
      <w:r>
        <w:rPr>
          <w:rFonts w:hint="eastAsia"/>
        </w:rPr>
        <w:t>　　图 4： 棉布产品图片</w:t>
      </w:r>
      <w:r>
        <w:rPr>
          <w:rFonts w:hint="eastAsia"/>
        </w:rPr>
        <w:br/>
      </w:r>
      <w:r>
        <w:rPr>
          <w:rFonts w:hint="eastAsia"/>
        </w:rPr>
        <w:t>　　图 5： 羊毛产品图片</w:t>
      </w:r>
      <w:r>
        <w:rPr>
          <w:rFonts w:hint="eastAsia"/>
        </w:rPr>
        <w:br/>
      </w:r>
      <w:r>
        <w:rPr>
          <w:rFonts w:hint="eastAsia"/>
        </w:rPr>
        <w:t>　　图 6： 竹纤维布产品图片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全球不同应用生物传感器内衣市场份额2023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全球生物传感器内衣产能、产量、产能利用率及发展趋势（2019-2030）&amp;（千件）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全球生物传感器内衣产量、需求量及发展趋势（2019-2030）&amp;（千件）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全球主要地区生物传感器内衣产量（2019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全球主要地区生物传感器内衣产量市场份额（2019-2030）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中国生物传感器内衣产能、产量、产能利用率及发展趋势（2019-2030）&amp;（千件）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中国生物传感器内衣产量、市场需求量及发展趋势（2019-2030）&amp;（千件）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全球生物传感器内衣市场销售额及增长率：（2019-2030）&amp;（百万美元）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全球市场生物传感器内衣市场规模：2019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全球市场生物传感器内衣销量及增长率（2019-2030）&amp;（千件）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全球市场生物传感器内衣价格趋势（2019-2030）&amp;（美元/件）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2023年全球市场主要厂商生物传感器内衣销量市场份额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2023年全球市场主要厂商生物传感器内衣收入市场份额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2023年中国市场主要厂商生物传感器内衣销量市场份额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2023年中国市场主要厂商生物传感器内衣收入市场份额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2023年全球前五大生产商生物传感器内衣市场份额</w:t>
      </w:r>
      <w:r>
        <w:rPr>
          <w:rFonts w:hint="eastAsia"/>
        </w:rPr>
        <w:br/>
      </w:r>
      <w:r>
        <w:rPr>
          <w:rFonts w:hint="eastAsia"/>
        </w:rPr>
        <w:t>　　图 27： 2023年全球生物传感器内衣第一梯队、第二梯队和第三梯队厂商及市场份额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全球主要地区生物传感器内衣销售收入（2019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全球主要地区生物传感器内衣销售收入市场份额（2019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北美市场生物传感器内衣销量及增长率（2019-2030）&amp;（千件）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北美市场生物传感器内衣收入及增长率（2019-2030）&amp;（百万美元）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欧洲市场生物传感器内衣销量及增长率（2019-2030）&amp;（千件）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欧洲市场生物传感器内衣收入及增长率（2019-2030）&amp;（百万美元）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中国市场生物传感器内衣销量及增长率（2019-2030）&amp;（千件）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中国市场生物传感器内衣收入及增长率（2019-2030）&amp;（百万美元）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日本市场生物传感器内衣销量及增长率（2019-2030）&amp;（千件）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日本市场生物传感器内衣收入及增长率（2019-2030）&amp;（百万美元）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东南亚市场生物传感器内衣销量及增长率（2019-2030）&amp;（千件）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东南亚市场生物传感器内衣收入及增长率（2019-2030）&amp;（百万美元）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印度市场生物传感器内衣销量及增长率（2019-2030）&amp;（千件）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印度市场生物传感器内衣收入及增长率（2019-2030）&amp;（百万美元）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全球不同产品类型生物传感器内衣价格走势（2019-2030）&amp;（美元/件）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全球不同应用生物传感器内衣价格走势（2019-2030）&amp;（美元/件）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生物传感器内衣产业链</w:t>
      </w:r>
      <w:r>
        <w:rPr>
          <w:rFonts w:hint="eastAsia"/>
        </w:rPr>
        <w:br/>
      </w:r>
      <w:r>
        <w:rPr>
          <w:rFonts w:hint="eastAsia"/>
        </w:rPr>
        <w:t>　　图 45： 生物传感器内衣中国企业SWOT分析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59f3087964d7c" w:history="1">
        <w:r>
          <w:rPr>
            <w:rStyle w:val="Hyperlink"/>
          </w:rPr>
          <w:t>全球与中国生物传感器内衣市场现状调研及发展前景报告（2024-2030年）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759f3087964d7c" w:history="1">
        <w:r>
          <w:rPr>
            <w:rStyle w:val="Hyperlink"/>
          </w:rPr>
          <w:t>https://www.20087.com/8/29/ShengWuChuanGanQiNeiYiHangYeQianJingFenXi.html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9e5462f4c43a8" w:history="1">
      <w:r>
        <w:rPr>
          <w:rStyle w:val="Hyperlink"/>
        </w:rPr>
        <w:t>全球与中国生物传感器内衣市场现状调研及发展前景报告（2024-2030年）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engWuChuanGanQiNeiYiHangYeQianJingFenXi.html" TargetMode="External" Id="Rdc759f308796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engWuChuanGanQiNeiYiHangYeQianJingFenXi.html" TargetMode="External" Id="R0659e5462f4c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2024-07-22T04:32:52Z</dcterms:created>
  <dcterms:modified xsi:type="dcterms:W3CDTF">2024-07-22T05:32:52Z</dcterms:modified>
  <dc:subject>全球与中国生物传感器内衣市场现状调研及发展前景报告（2024-2030年）</dc:subject>
  <dc:title>全球与中国生物传感器内衣市场现状调研及发展前景报告（2024-2030年）</dc:title>
  <cp:keywords>全球与中国生物传感器内衣市场现状调研及发展前景报告（2024-2030年）</cp:keywords>
  <dc:description>全球与中国生物传感器内衣市场现状调研及发展前景报告（2024-2030年）</dc:description>
</cp:coreProperties>
</file>