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aaee9d63845c2" w:history="1">
              <w:r>
                <w:rPr>
                  <w:rStyle w:val="Hyperlink"/>
                </w:rPr>
                <w:t>2025-2031年中国高端家具行业发展研究与市场前景报告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aaee9d63845c2" w:history="1">
              <w:r>
                <w:rPr>
                  <w:rStyle w:val="Hyperlink"/>
                </w:rPr>
                <w:t>2025-2031年中国高端家具行业发展研究与市场前景报告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aaee9d63845c2" w:history="1">
                <w:r>
                  <w:rPr>
                    <w:rStyle w:val="Hyperlink"/>
                  </w:rPr>
                  <w:t>https://www.20087.com/8/09/GaoDuanJiaJuDeXianZhuangYuQianJing.html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家具行业近年来在全球范围内呈现出从传统奢华向现代简约、从单一产品向整体家居解决方案的转变。消费者对家居环境的个性化需求和对生活品质的追求，推动了高端家具市场的细分化和定制化趋势。同时，环保材料的应用、精湛的手工工艺和独特的设计理念，成为高端家具品牌区别于普通家具的重要特征。</w:t>
      </w:r>
      <w:r>
        <w:rPr>
          <w:rFonts w:hint="eastAsia"/>
        </w:rPr>
        <w:br/>
      </w:r>
      <w:r>
        <w:rPr>
          <w:rFonts w:hint="eastAsia"/>
        </w:rPr>
        <w:t>　　未来，高端家具将更加注重可持续性、个性化和智能化。可持续性方面，采用环保材料，如竹材、再生木材，以及可回收材料，减少对自然资源的消耗和环境污染。个性化方面，提供更加定制化的家具设计和配饰服务，满足消费者对家居环境的独特需求。智能化方面，集成智能家居技术，如智能灯光控制、环境感应，使家具成为智能家居生态系统的一部分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aaee9d63845c2" w:history="1">
        <w:r>
          <w:rPr>
            <w:rStyle w:val="Hyperlink"/>
          </w:rPr>
          <w:t>2025-2031年中国高端家具行业发展研究与市场前景报告</w:t>
        </w:r>
      </w:hyperlink>
      <w:r>
        <w:rPr>
          <w:rFonts w:hint="eastAsia"/>
        </w:rPr>
        <w:t>》基于国家统计局及相关协会的详实数据，系统分析了高端家具行业的市场规模、重点企业表现、产业链结构、竞争格局及价格动态。报告内容严谨、数据详实，结合丰富图表，全面呈现高端家具行业现状与未来发展趋势。通过对高端家具技术现状、SWOT分析及市场前景的解读，报告为高端家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高端家具市场特点分析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高端家具行业发展周期特征分析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2024-2025年中国高端家具行业发展环境分析</w:t>
      </w:r>
      <w:r>
        <w:rPr>
          <w:rFonts w:hint="eastAsia"/>
        </w:rPr>
        <w:br/>
      </w:r>
      <w:r>
        <w:rPr>
          <w:rFonts w:hint="eastAsia"/>
        </w:rPr>
        <w:t>　　第一节 高端家具行业发展经济环境分析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一、高端家具行业政策影响分析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全球高端家具行业市场运行环境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全球高端家具行业市场发展情况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一、全球高端家具行业市场供给分析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二、全球高端家具行业市场需求分析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三、全球高端家具行业主要国家地区发展情况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2025-2031年全球高端家具行业市场规模趋势预测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中国高端家具行业市场供需现状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中国高端家具市场现状</w:t>
      </w:r>
      <w:r>
        <w:rPr>
          <w:rFonts w:hint="eastAsia"/>
        </w:rPr>
        <w:br/>
      </w:r>
      <w:r>
        <w:rPr>
          <w:rFonts w:hint="eastAsia"/>
        </w:rPr>
        <w:t>　　第二节 中国高端家具行业产量情况分析及预测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二、2019-2024年中国高端家具产量统计分析</w:t>
      </w:r>
      <w:r>
        <w:rPr>
          <w:rFonts w:hint="eastAsia"/>
        </w:rPr>
        <w:br/>
      </w:r>
      <w:r>
        <w:rPr>
          <w:rFonts w:hint="eastAsia"/>
        </w:rPr>
        <w:t>　　　　三、高端家具行业供给区域分布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四、2025-2031年中国高端家具产量预测分析</w:t>
      </w:r>
      <w:r>
        <w:rPr>
          <w:rFonts w:hint="eastAsia"/>
        </w:rPr>
        <w:br/>
      </w:r>
      <w:r>
        <w:rPr>
          <w:rFonts w:hint="eastAsia"/>
        </w:rPr>
        <w:t>　　第三节 中国高端家具市场需求分析及预测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二、中国高端家具市场需求特点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三、2025-2031年中国高端家具市场需求量预测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中国高端家具行业发展现状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一、2024-2025年高端家具行业品牌发展现状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二、2024-2025年高端家具行业需求市场现状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三、2024-2025年高端家具市场需求层次分析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四、2024-2025年中国高端家具市场走向分析</w:t>
      </w:r>
      <w:r>
        <w:rPr>
          <w:rFonts w:hint="eastAsia"/>
        </w:rPr>
        <w:br/>
      </w:r>
      <w:r>
        <w:rPr>
          <w:rFonts w:hint="eastAsia"/>
        </w:rPr>
        <w:t>　　第二节 中国高端家具行业存在的问题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一、2024-2025年高端家具产品市场存在的主要问题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二、2024-2025年国内高端家具产品市场的三大瓶颈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三、2024-2025年高端家具产品市场遭遇的规模难题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对中国高端家具市场的分析及思考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一、高端家具市场特点</w:t>
      </w:r>
      <w:r>
        <w:rPr>
          <w:rFonts w:hint="eastAsia"/>
        </w:rPr>
        <w:br/>
      </w:r>
      <w:r>
        <w:rPr>
          <w:rFonts w:hint="eastAsia"/>
        </w:rPr>
        <w:t>　　　　二、高端家具市场分析</w:t>
      </w:r>
      <w:r>
        <w:rPr>
          <w:rFonts w:hint="eastAsia"/>
        </w:rPr>
        <w:br/>
      </w:r>
      <w:r>
        <w:rPr>
          <w:rFonts w:hint="eastAsia"/>
        </w:rPr>
        <w:t>　　　　三、高端家具市场变化的方向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2019-2024年中国高端家具产品出口统计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2019-2024年中国高端家具产品进口统计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2019-2024年中国高端家具产品进出口价格对比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中国高端家具主要进口来源地及出口目的地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高端家具行业细分产品调研</w:t>
      </w:r>
      <w:r>
        <w:rPr>
          <w:rFonts w:hint="eastAsia"/>
        </w:rPr>
        <w:br/>
      </w:r>
      <w:r>
        <w:rPr>
          <w:rFonts w:hint="eastAsia"/>
        </w:rPr>
        <w:t>　　第一节 高端家具细分产品结构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2025年高端家具行业集中度分析</w:t>
      </w:r>
      <w:r>
        <w:rPr>
          <w:rFonts w:hint="eastAsia"/>
        </w:rPr>
        <w:br/>
      </w:r>
      <w:r>
        <w:rPr>
          <w:rFonts w:hint="eastAsia"/>
        </w:rPr>
        <w:t>　　　　一、高端家具市场集中度分析</w:t>
      </w:r>
      <w:r>
        <w:rPr>
          <w:rFonts w:hint="eastAsia"/>
        </w:rPr>
        <w:br/>
      </w:r>
      <w:r>
        <w:rPr>
          <w:rFonts w:hint="eastAsia"/>
        </w:rPr>
        <w:t>　　　　二、高端家具企业分布区域集中度分析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三、高端家具区域消费集中度分析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2019-2024年高端家具主要企业竞争力分析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2025年高端家具行业竞争格局分析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二、中外高端家具产品竞争分析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三、国内高端家具行业重点企业发展动向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高端家具上游产业发展分析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高端家具下游产业发展分析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对中国高端家具品牌的战略思考</w:t>
      </w:r>
      <w:r>
        <w:rPr>
          <w:rFonts w:hint="eastAsia"/>
        </w:rPr>
        <w:br/>
      </w:r>
      <w:r>
        <w:rPr>
          <w:rFonts w:hint="eastAsia"/>
        </w:rPr>
        <w:t>　　　　一、高端家具实施品牌战略的意义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三、中国高端家具企业的品牌战略</w:t>
      </w:r>
      <w:r>
        <w:rPr>
          <w:rFonts w:hint="eastAsia"/>
        </w:rPr>
        <w:br/>
      </w:r>
      <w:r>
        <w:rPr>
          <w:rFonts w:hint="eastAsia"/>
        </w:rPr>
        <w:t>　　　　四、高端家具品牌战略管理的策略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2025年高端家具市场前景分析</w:t>
      </w:r>
      <w:r>
        <w:rPr>
          <w:rFonts w:hint="eastAsia"/>
        </w:rPr>
        <w:br/>
      </w:r>
      <w:r>
        <w:rPr>
          <w:rFonts w:hint="eastAsia"/>
        </w:rPr>
        <w:t>　　第二节 2025年高端家具行业发展趋势预测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一、2025年影响高端家具行业运行的有利因素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二、2025年影响高端家具行业运行的稳定因素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三、2025年影响高端家具行业运行的不利因素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四、2025年中国高端家具行业发展面临的挑战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五、2025年中国高端家具行业发展面临的机遇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一、2025年高端家具行业市场风险及控制策略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二、2025年高端家具行业政策风险及控制策略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三、2025年高端家具行业经营风险及控制策略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四、2025年高端家具同业竞争风险及控制策略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五、2025年高端家具行业其他风险及控制策略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高端家具市场研究结论</w:t>
      </w:r>
      <w:r>
        <w:rPr>
          <w:rFonts w:hint="eastAsia"/>
        </w:rPr>
        <w:br/>
      </w:r>
      <w:r>
        <w:rPr>
          <w:rFonts w:hint="eastAsia"/>
        </w:rPr>
        <w:t>　　第二节 高端家具子行业研究结论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中⋅智⋅林⋅－高端家具市场发展建议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高端家具行业类别</w:t>
      </w:r>
      <w:r>
        <w:rPr>
          <w:rFonts w:hint="eastAsia"/>
        </w:rPr>
        <w:br/>
      </w:r>
      <w:r>
        <w:rPr>
          <w:rFonts w:hint="eastAsia"/>
        </w:rPr>
        <w:t>　　图表 高端家具行业产业链调研</w:t>
      </w:r>
      <w:r>
        <w:rPr>
          <w:rFonts w:hint="eastAsia"/>
        </w:rPr>
        <w:br/>
      </w:r>
      <w:r>
        <w:rPr>
          <w:rFonts w:hint="eastAsia"/>
        </w:rPr>
        <w:t>　　图表 高端家具行业现状</w:t>
      </w:r>
      <w:r>
        <w:rPr>
          <w:rFonts w:hint="eastAsia"/>
        </w:rPr>
        <w:br/>
      </w:r>
      <w:r>
        <w:rPr>
          <w:rFonts w:hint="eastAsia"/>
        </w:rPr>
        <w:t>　　图表 高端家具行业标准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2019-2024年中国高端家具市场规模</w:t>
      </w:r>
      <w:r>
        <w:rPr>
          <w:rFonts w:hint="eastAsia"/>
        </w:rPr>
        <w:br/>
      </w:r>
      <w:r>
        <w:rPr>
          <w:rFonts w:hint="eastAsia"/>
        </w:rPr>
        <w:t>　　图表 2025年中国高端家具行业产能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2019-2024年中国高端家具产量</w:t>
      </w:r>
      <w:r>
        <w:rPr>
          <w:rFonts w:hint="eastAsia"/>
        </w:rPr>
        <w:br/>
      </w:r>
      <w:r>
        <w:rPr>
          <w:rFonts w:hint="eastAsia"/>
        </w:rPr>
        <w:t>　　图表 高端家具行业动态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2019-2024年中国高端家具市场需求量</w:t>
      </w:r>
      <w:r>
        <w:rPr>
          <w:rFonts w:hint="eastAsia"/>
        </w:rPr>
        <w:br/>
      </w:r>
      <w:r>
        <w:rPr>
          <w:rFonts w:hint="eastAsia"/>
        </w:rPr>
        <w:t>　　图表 2025年中国高端家具行业需求区域调研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2019-2024年中国高端家具行情</w:t>
      </w:r>
      <w:r>
        <w:rPr>
          <w:rFonts w:hint="eastAsia"/>
        </w:rPr>
        <w:br/>
      </w:r>
      <w:r>
        <w:rPr>
          <w:rFonts w:hint="eastAsia"/>
        </w:rPr>
        <w:t>　　图表 2019-2024年中国高端家具价格走势图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2019-2024年中国高端家具出口数据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**地区高端家具市场规模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</w:t>
      </w:r>
      <w:r>
        <w:rPr>
          <w:rFonts w:hint="eastAsia"/>
        </w:rPr>
        <w:br/>
      </w:r>
      <w:r>
        <w:rPr>
          <w:rFonts w:hint="eastAsia"/>
        </w:rPr>
        <w:t>　　图表 **地区高端家具市场调研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**地区高端家具市场规模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</w:t>
      </w:r>
      <w:r>
        <w:rPr>
          <w:rFonts w:hint="eastAsia"/>
        </w:rPr>
        <w:br/>
      </w:r>
      <w:r>
        <w:rPr>
          <w:rFonts w:hint="eastAsia"/>
        </w:rPr>
        <w:t>　　图表 **地区高端家具市场调研</w:t>
      </w:r>
      <w:r>
        <w:rPr>
          <w:rFonts w:hint="eastAsia"/>
        </w:rPr>
        <w:br/>
      </w:r>
      <w:r>
        <w:rPr>
          <w:rFonts w:hint="eastAsia"/>
        </w:rPr>
        <w:t>　　图表 **地区高端家具行业市场需求分析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高端家具行业竞争对手分析</w:t>
      </w:r>
      <w:r>
        <w:rPr>
          <w:rFonts w:hint="eastAsia"/>
        </w:rPr>
        <w:br/>
      </w:r>
      <w:r>
        <w:rPr>
          <w:rFonts w:hint="eastAsia"/>
        </w:rPr>
        <w:t>　　图表 高端家具重点企业（一）基本信息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2025-2031年中国高端家具市场规模预测</w:t>
      </w:r>
      <w:r>
        <w:rPr>
          <w:rFonts w:hint="eastAsia"/>
        </w:rPr>
        <w:br/>
      </w:r>
      <w:r>
        <w:rPr>
          <w:rFonts w:hint="eastAsia"/>
        </w:rPr>
        <w:t>　　图表 高端家具行业准入条件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2025-2031年中国高端家具行业信息化</w:t>
      </w:r>
      <w:r>
        <w:rPr>
          <w:rFonts w:hint="eastAsia"/>
        </w:rPr>
        <w:br/>
      </w:r>
      <w:r>
        <w:rPr>
          <w:rFonts w:hint="eastAsia"/>
        </w:rPr>
        <w:t>　　图表 2025年中国高端家具市场前景分析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aaee9d63845c2" w:history="1">
        <w:r>
          <w:rPr>
            <w:rStyle w:val="Hyperlink"/>
          </w:rPr>
          <w:t>2025-2031年中国高端家具行业发展研究与市场前景报告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aaee9d63845c2" w:history="1">
        <w:r>
          <w:rPr>
            <w:rStyle w:val="Hyperlink"/>
          </w:rPr>
          <w:t>https://www.20087.com/8/09/GaoDuanJiaJuDeXianZhuangYuQianJing.html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热点：芬迪家具、高端家具文案、高端家具品牌排行榜、高端家具木材、万福阁家具、高端家具有哪些品牌、欧派19800套餐明细、高端家具店、保罗赛特家具旗舰店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73fdccf754349" w:history="1">
      <w:r>
        <w:rPr>
          <w:rStyle w:val="Hyperlink"/>
        </w:rPr>
        <w:t>2025-2031年中国高端家具行业发展研究与市场前景报告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aoDuanJiaJuDeXianZhuangYuQianJing.html" TargetMode="External" Id="R780aaee9d638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aoDuanJiaJuDeXianZhuangYuQianJing.html" TargetMode="External" Id="R47f73fdccf75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2025-01-02T23:04:00Z</dcterms:created>
  <dcterms:modified xsi:type="dcterms:W3CDTF">2025-01-03T00:04:00Z</dcterms:modified>
  <dc:subject>2025-2031年中国高端家具行业发展研究与市场前景报告</dc:subject>
  <dc:title>2025-2031年中国高端家具行业发展研究与市场前景报告</dc:title>
  <cp:keywords>2025-2031年中国高端家具行业发展研究与市场前景报告</cp:keywords>
  <dc:description>2025-2031年中国高端家具行业发展研究与市场前景报告</dc:description>
</cp:coreProperties>
</file>