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0095d86f46ca" w:history="1">
              <w:r>
                <w:rPr>
                  <w:rStyle w:val="Hyperlink"/>
                </w:rPr>
                <w:t>2026-2032年全球与中国书籍纸行业研究及前景趋势分析报告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0095d86f46ca" w:history="1">
              <w:r>
                <w:rPr>
                  <w:rStyle w:val="Hyperlink"/>
                </w:rPr>
                <w:t>2026-2032年全球与中国书籍纸行业研究及前景趋势分析报告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e0095d86f46ca" w:history="1">
                <w:r>
                  <w:rPr>
                    <w:rStyle w:val="Hyperlink"/>
                  </w:rPr>
                  <w:t>https://www.20087.com/8/39/ShuJiZhiDeFaZhanQianJing.html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纸是专用于图书印刷的轻质、高白度、低透印纸张，强调阅读舒适性、油墨吸收性与长期保存性，主要分为胶版纸、轻型纸及米黄色护眼纸等品类。目前，书籍纸生产普遍采用化学机械浆（SC-APMP）或高得率浆，以平衡成本与松厚度；高端学术著作倾向使用无酸纸以保障百年存档。然而，受数字阅读冲击，全球书籍纸需求总量呈结构性调整，教材与童书因互动性难以替代仍保持稳定，而大众平装书持续萎缩。行业面临纤维原料成本上升、环保法规趋严（如限制荧光增白剂）及能源密集型干燥工艺碳排高等挑战。此外，部分低价纸张存在掉粉、卷曲问题，影响印刷良品率。</w:t>
      </w:r>
      <w:r>
        <w:rPr>
          <w:rFonts w:hint="eastAsia"/>
        </w:rPr>
        <w:br/>
      </w:r>
      <w:r>
        <w:rPr>
          <w:rFonts w:hint="eastAsia"/>
        </w:rPr>
        <w:t>　　未来，书籍纸将聚焦于“低碳制造”“健康友好”与“差异化功能”。生物基施胶剂与无氯漂白技术将减少水体污染；废纸脱墨再生技术提升循环纤维比例而不牺牲白度。在健康层面，低蓝光反射涂层与天然矿物填料可进一步降低视觉疲劳；可降解防潮包装延长仓储寿命。针对细分市场，触感纹理纸（如仿布纹、凹凸压花）增强童书互动性；嵌入NFC芯片的智能书籍纸支持AR内容拓展。此外，按需印刷（POD）模式推动小批量、高柔性生产，减少库存浪费。长远看，书籍纸将从通用印刷载体转型为融合阅读体验、环保责任与数字延伸的高附加值文化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0095d86f46ca" w:history="1">
        <w:r>
          <w:rPr>
            <w:rStyle w:val="Hyperlink"/>
          </w:rPr>
          <w:t>2026-2032年全球与中国书籍纸行业研究及前景趋势分析报告</w:t>
        </w:r>
      </w:hyperlink>
      <w:r>
        <w:rPr>
          <w:rFonts w:hint="eastAsia"/>
        </w:rPr>
        <w:t>》系统分析了书籍纸行业的市场规模、供需动态及竞争格局，重点评估了主要书籍纸企业的经营表现，并对书籍纸行业未来发展趋势进行了科学预测。报告结合书籍纸技术现状与SWOT分析，揭示了市场机遇与潜在风险。市场调研网发布的《</w:t>
      </w:r>
      <w:hyperlink r:id="R13be0095d86f46ca" w:history="1">
        <w:r>
          <w:rPr>
            <w:rStyle w:val="Hyperlink"/>
          </w:rPr>
          <w:t>2026-2032年全球与中国书籍纸行业研究及前景趋势分析报告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按产品类型细分，全球书籍纸市场规模2021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无涂层胶版纸</w:t>
      </w:r>
      <w:r>
        <w:rPr>
          <w:rFonts w:hint="eastAsia"/>
        </w:rPr>
        <w:br/>
      </w:r>
      <w:r>
        <w:rPr>
          <w:rFonts w:hint="eastAsia"/>
        </w:rPr>
        <w:t>　　　　1.3.3 铜版纸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按应用细分，全球书籍纸市场规模2021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印刷书籍</w:t>
      </w:r>
      <w:r>
        <w:rPr>
          <w:rFonts w:hint="eastAsia"/>
        </w:rPr>
        <w:br/>
      </w:r>
      <w:r>
        <w:rPr>
          <w:rFonts w:hint="eastAsia"/>
        </w:rPr>
        <w:t>　　　　1.4.3 杂志</w:t>
      </w:r>
      <w:r>
        <w:rPr>
          <w:rFonts w:hint="eastAsia"/>
        </w:rPr>
        <w:br/>
      </w:r>
      <w:r>
        <w:rPr>
          <w:rFonts w:hint="eastAsia"/>
        </w:rPr>
        <w:t>　　　　1.4.4 商业事项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书籍纸行业发展总体概况</w:t>
      </w:r>
      <w:r>
        <w:rPr>
          <w:rFonts w:hint="eastAsia"/>
        </w:rPr>
        <w:br/>
      </w:r>
      <w:r>
        <w:rPr>
          <w:rFonts w:hint="eastAsia"/>
        </w:rPr>
        <w:t>　　　　1.5.2 书籍纸行业发展主要特点</w:t>
      </w:r>
      <w:r>
        <w:rPr>
          <w:rFonts w:hint="eastAsia"/>
        </w:rPr>
        <w:br/>
      </w:r>
      <w:r>
        <w:rPr>
          <w:rFonts w:hint="eastAsia"/>
        </w:rPr>
        <w:t>　　　　1.5.3 书籍纸行业发展影响因素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书籍纸有利因素</w:t>
      </w:r>
      <w:r>
        <w:rPr>
          <w:rFonts w:hint="eastAsia"/>
        </w:rPr>
        <w:br/>
      </w:r>
      <w:r>
        <w:rPr>
          <w:rFonts w:hint="eastAsia"/>
        </w:rPr>
        <w:t>　　　　1.5.3 .2 书籍纸不利因素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全球市场，近三年书籍纸主要企业占有率及排名（按销量）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书籍纸主要企业在国际市场占有率（按销量，2023-2026）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2025年书籍纸主要企业在国际市场排名（按销量）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全球市场主要企业书籍纸销量（2023-2026）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全球市场，近三年书籍纸主要企业占有率及排名（按收入）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书籍纸主要企业在国际市场占有率（按收入，2023-2026）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2025年书籍纸主要企业在国际市场排名（按收入）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全球市场主要企业书籍纸销售收入（2023-2026）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全球市场主要企业书籍纸销售价格（2023-2026）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中国市场，近三年书籍纸主要企业占有率及排名（按销量）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书籍纸主要企业在中国市场占有率（按销量，2023-2026）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2025年书籍纸主要企业在中国市场排名（按销量）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中国市场主要企业书籍纸销量（2023-2026）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中国市场，近三年书籍纸主要企业占有率及排名（按收入）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书籍纸主要企业在中国市场占有率（按收入，2023-2026）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2025年书籍纸主要企业在中国市场排名（按收入）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中国市场主要企业书籍纸销售收入（2023-2026）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全球主要厂商书籍纸总部及产地分布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全球主要厂商成立时间及书籍纸商业化日期</w:t>
      </w:r>
      <w:r>
        <w:rPr>
          <w:rFonts w:hint="eastAsia"/>
        </w:rPr>
        <w:br/>
      </w:r>
      <w:r>
        <w:rPr>
          <w:rFonts w:hint="eastAsia"/>
        </w:rPr>
        <w:t>　　2.8 全球主要厂商书籍纸产品类型及应用</w:t>
      </w:r>
      <w:r>
        <w:rPr>
          <w:rFonts w:hint="eastAsia"/>
        </w:rPr>
        <w:br/>
      </w:r>
      <w:r>
        <w:rPr>
          <w:rFonts w:hint="eastAsia"/>
        </w:rPr>
        <w:t>　　2.9 书籍纸行业集中度、竞争程度分析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书籍纸行业集中度分析：2025年全球Top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全球书籍纸第一梯队、第二梯队和第三梯队生产商（品牌）及市场份额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全球书籍纸总体规模分析</w:t>
      </w:r>
      <w:r>
        <w:rPr>
          <w:rFonts w:hint="eastAsia"/>
        </w:rPr>
        <w:br/>
      </w:r>
      <w:r>
        <w:rPr>
          <w:rFonts w:hint="eastAsia"/>
        </w:rPr>
        <w:t>　　3.1 全球书籍纸供需现状及预测（2021-2032）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全球书籍纸产能、产量、产能利用率及发展趋势（2021-2032）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全球书籍纸产量、需求量及发展趋势（2021-2032）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全球主要地区书籍纸产量及发展趋势（2021-2032）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全球主要地区书籍纸产量（2021-2026）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全球主要地区书籍纸产量（2027-2032）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全球主要地区书籍纸产量市场份额（2021-2032）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中国书籍纸供需现状及预测（2021-2032）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中国书籍纸产能、产量、产能利用率及发展趋势（2021-2032）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中国书籍纸产量、市场需求量及发展趋势（2021-2032）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中国市场书籍纸进出口（2021-2032）</w:t>
      </w:r>
      <w:r>
        <w:rPr>
          <w:rFonts w:hint="eastAsia"/>
        </w:rPr>
        <w:br/>
      </w:r>
      <w:r>
        <w:rPr>
          <w:rFonts w:hint="eastAsia"/>
        </w:rPr>
        <w:t>　　3.4 全球书籍纸销量及销售额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全球市场书籍纸销售额（2021-2032）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全球市场书籍纸销量（2021-2032）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全球市场书籍纸价格趋势（2021-2032）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全球书籍纸主要地区分析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全球主要地区书籍纸市场规模分析：2021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全球主要地区书籍纸销售收入及市场份额（2021-2026）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全球主要地区书籍纸销售收入预测（2027-2032）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全球主要地区书籍纸销量分析：2021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全球主要地区书籍纸销量及市场份额预测（2027-2032）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中东市场书籍纸销量、收入及增长率（2021-2032）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书籍纸销量、收入、价格及毛利率（2021-2026）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不同产品类型书籍纸分析</w:t>
      </w:r>
      <w:r>
        <w:rPr>
          <w:rFonts w:hint="eastAsia"/>
        </w:rPr>
        <w:br/>
      </w:r>
      <w:r>
        <w:rPr>
          <w:rFonts w:hint="eastAsia"/>
        </w:rPr>
        <w:t>　　6.1 全球不同产品类型书籍纸销量（2021-2032）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全球不同产品类型书籍纸销量预测（2027-2032）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全球不同产品类型书籍纸收入（2021-2032）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全球不同产品类型书籍纸收入预测（2027-2032）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全球不同产品类型书籍纸价格走势（2021-2032）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中国不同产品类型书籍纸销量（2021-2032）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中国不同产品类型书籍纸销量预测（2027-2032）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中国不同产品类型书籍纸收入（2021-2032）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中国不同产品类型书籍纸收入预测（2027-2032）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不同应用书籍纸分析</w:t>
      </w:r>
      <w:r>
        <w:rPr>
          <w:rFonts w:hint="eastAsia"/>
        </w:rPr>
        <w:br/>
      </w:r>
      <w:r>
        <w:rPr>
          <w:rFonts w:hint="eastAsia"/>
        </w:rPr>
        <w:t>　　7.1 全球不同应用书籍纸销量（2021-2032）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全球不同应用书籍纸销量预测（2027-2032）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全球不同应用书籍纸收入（2021-2032）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全球不同应用书籍纸收入预测（2027-2032）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全球不同应用书籍纸价格走势（2021-2032）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中国不同应用书籍纸销量（2021-2032）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中国不同应用书籍纸销量及市场份额（2021-2026）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中国不同应用书籍纸销量预测（2027-2032）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中国不同应用书籍纸收入（2021-2032）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中国不同应用书籍纸收入及市场份额（2021-2026）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中国不同应用书籍纸收入预测（2027-2032）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书籍纸行业发展趋势</w:t>
      </w:r>
      <w:r>
        <w:rPr>
          <w:rFonts w:hint="eastAsia"/>
        </w:rPr>
        <w:br/>
      </w:r>
      <w:r>
        <w:rPr>
          <w:rFonts w:hint="eastAsia"/>
        </w:rPr>
        <w:t>　　8.2 书籍纸行业主要驱动因素</w:t>
      </w:r>
      <w:r>
        <w:rPr>
          <w:rFonts w:hint="eastAsia"/>
        </w:rPr>
        <w:br/>
      </w:r>
      <w:r>
        <w:rPr>
          <w:rFonts w:hint="eastAsia"/>
        </w:rPr>
        <w:t>　　8.3 书籍纸中国企业SWOT分析</w:t>
      </w:r>
      <w:r>
        <w:rPr>
          <w:rFonts w:hint="eastAsia"/>
        </w:rPr>
        <w:br/>
      </w:r>
      <w:r>
        <w:rPr>
          <w:rFonts w:hint="eastAsia"/>
        </w:rPr>
        <w:t>　　8.4 中国书籍纸行业政策环境分析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书籍纸行业产业链简介</w:t>
      </w:r>
      <w:r>
        <w:rPr>
          <w:rFonts w:hint="eastAsia"/>
        </w:rPr>
        <w:br/>
      </w:r>
      <w:r>
        <w:rPr>
          <w:rFonts w:hint="eastAsia"/>
        </w:rPr>
        <w:t>　　　　9.1.1 书籍纸行业供应链分析</w:t>
      </w:r>
      <w:r>
        <w:rPr>
          <w:rFonts w:hint="eastAsia"/>
        </w:rPr>
        <w:br/>
      </w:r>
      <w:r>
        <w:rPr>
          <w:rFonts w:hint="eastAsia"/>
        </w:rPr>
        <w:t>　　　　9.1.2 书籍纸主要原料及供应情况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书籍纸行业采购模式</w:t>
      </w:r>
      <w:r>
        <w:rPr>
          <w:rFonts w:hint="eastAsia"/>
        </w:rPr>
        <w:br/>
      </w:r>
      <w:r>
        <w:rPr>
          <w:rFonts w:hint="eastAsia"/>
        </w:rPr>
        <w:t>　　9.3 书籍纸行业生产模式</w:t>
      </w:r>
      <w:r>
        <w:rPr>
          <w:rFonts w:hint="eastAsia"/>
        </w:rPr>
        <w:br/>
      </w:r>
      <w:r>
        <w:rPr>
          <w:rFonts w:hint="eastAsia"/>
        </w:rPr>
        <w:t>　　9.4 书籍纸行业销售模式及销售渠道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按产品类型细分，全球书籍纸市场规模2021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按应用细分，全球书籍纸市场规模（CAGR）2021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书籍纸行业发展主要特点</w:t>
      </w:r>
      <w:r>
        <w:rPr>
          <w:rFonts w:hint="eastAsia"/>
        </w:rPr>
        <w:br/>
      </w:r>
      <w:r>
        <w:rPr>
          <w:rFonts w:hint="eastAsia"/>
        </w:rPr>
        <w:t>　　表 4： 书籍纸行业发展有利因素分析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书籍纸行业发展不利因素分析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进入书籍纸行业壁垒</w:t>
      </w:r>
      <w:r>
        <w:rPr>
          <w:rFonts w:hint="eastAsia"/>
        </w:rPr>
        <w:br/>
      </w:r>
      <w:r>
        <w:rPr>
          <w:rFonts w:hint="eastAsia"/>
        </w:rPr>
        <w:t>　　表 7： 书籍纸主要企业在国际市场占有率（按销量，2023-2026）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2025年书籍纸主要企业在国际市场排名（按销量）&amp;（千吨）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全球市场主要企业书籍纸销量（2023-2026）&amp;（千吨）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书籍纸主要企业在国际市场占有率（按收入，2023-2026）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2025年书籍纸主要企业在国际市场排名（按收入）&amp;（万元）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全球市场主要企业书籍纸销售收入（2023-2026）&amp;（万元）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全球市场主要企业书籍纸销售价格（2023-2026）&amp;（元/吨）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书籍纸主要企业在中国市场占有率（按销量，2023-2026）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2025年书籍纸主要企业在中国市场排名（按销量）&amp;（千吨）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中国市场主要企业书籍纸销量（2023-2026）&amp;（千吨）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书籍纸主要企业在中国市场占有率（按收入，2023-2026）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2025年书籍纸主要企业在中国市场排名（按收入）&amp;（万元）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中国市场主要企业书籍纸销售收入（2023-2026）&amp;（万元）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全球主要厂商书籍纸总部及产地分布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全球主要厂商成立时间及书籍纸商业化日期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全球主要厂商书籍纸产品类型及应用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2025年全球书籍纸主要厂商市场地位（第一梯队、第二梯队和第三梯队）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全球书籍纸市场投资、并购等现状分析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全球主要地区书籍纸产量增速（CAGR）：（2021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全球主要地区书籍纸产量（2021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全球主要地区书籍纸产量（2021-2026）&amp;（千吨）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全球主要地区书籍纸产量（2027-2032）&amp;（千吨）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全球主要地区书籍纸产量市场份额（2021-2026）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全球主要地区书籍纸产量市场份额（2027-2032）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中国市场书籍纸产量、销量、进出口（2021-2026）&amp;（千吨）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中国市场书籍纸产量、销量、进出口预测（2027-2032）&amp;（千吨）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全球主要地区书籍纸销售收入增速：（2021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全球主要地区书籍纸销售收入（2021-2026）&amp;（万元）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全球主要地区书籍纸销售收入市场份额（2021-2026）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全球主要地区书籍纸收入（2027-2032）&amp;（万元）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全球主要地区书籍纸收入市场份额（2027-2032）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全球主要地区书籍纸销量（千吨）：2021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全球主要地区书籍纸销量（2021-2026）&amp;（千吨）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全球主要地区书籍纸销量市场份额（2021-2026）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全球主要地区书籍纸销量（2027-2032）&amp;（千吨）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全球主要地区书籍纸销量份额（2027-2032）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书籍纸生产基地、销售区域、竞争对手及市场地位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书籍纸产品规格、参数及市场应用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书籍纸销量（千吨）、收入（万元）、价格（元/吨）及毛利率（2021-2026）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全球不同产品类型书籍纸销量（2021-2026）&amp;（千吨）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全球不同产品类型书籍纸销量市场份额（2021-2026）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全球不同产品类型书籍纸销量预测（2027-2032）&amp;（千吨）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全球市场不同产品类型书籍纸销量市场份额预测（2027-2032）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全球不同产品类型书籍纸收入（2021-2026）&amp;（万元）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全球不同产品类型书籍纸收入市场份额（2021-2026）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全球不同产品类型书籍纸收入预测（2027-2032）&amp;（万元）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全球不同产品类型书籍纸收入市场份额预测（2027-2032）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中国不同产品类型书籍纸销量（2021-2026）&amp;（千吨）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中国不同产品类型书籍纸销量市场份额（2021-2026）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中国不同产品类型书籍纸销量预测（2027-2032）&amp;（千吨）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全球市场不同产品类型书籍纸销量市场份额预测（2027-2032）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中国不同产品类型书籍纸收入（2021-2026）&amp;（万元）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中国不同产品类型书籍纸收入市场份额（2021-2026）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中国不同产品类型书籍纸收入预测（2027-2032）&amp;（万元）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中国不同产品类型书籍纸收入市场份额预测（2027-2032）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全球不同应用书籍纸销量（2021-2026）&amp;（千吨）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全球不同应用书籍纸销量市场份额（2021-2026）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全球不同应用书籍纸销量预测（2027-2032）&amp;（千吨）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全球市场不同应用书籍纸销量市场份额预测（2027-2032）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全球不同应用书籍纸收入（2021-2026）&amp;（万元）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全球不同应用书籍纸收入市场份额（2021-2026）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全球不同应用书籍纸收入预测（2027-2032）&amp;（万元）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全球不同应用书籍纸收入市场份额预测（2027-2032）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中国不同应用书籍纸销量（2021-2026）&amp;（千吨）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中国不同应用书籍纸销量市场份额（2021-2026）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中国不同应用书籍纸销量预测（2027-2032）&amp;（千吨）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中国市场不同应用书籍纸销量市场份额预测（2027-2032）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中国不同应用书籍纸收入（2021-2026）&amp;（万元）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中国不同应用书籍纸收入市场份额（2021-2026）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中国不同应用书籍纸收入预测（2027-2032）&amp;（万元）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中国不同应用书籍纸收入市场份额预测（2027-2032）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书籍纸行业发展趋势</w:t>
      </w:r>
      <w:r>
        <w:rPr>
          <w:rFonts w:hint="eastAsia"/>
        </w:rPr>
        <w:br/>
      </w:r>
      <w:r>
        <w:rPr>
          <w:rFonts w:hint="eastAsia"/>
        </w:rPr>
        <w:t>　　表 161： 书籍纸行业主要驱动因素</w:t>
      </w:r>
      <w:r>
        <w:rPr>
          <w:rFonts w:hint="eastAsia"/>
        </w:rPr>
        <w:br/>
      </w:r>
      <w:r>
        <w:rPr>
          <w:rFonts w:hint="eastAsia"/>
        </w:rPr>
        <w:t>　　表 162： 书籍纸行业供应链分析</w:t>
      </w:r>
      <w:r>
        <w:rPr>
          <w:rFonts w:hint="eastAsia"/>
        </w:rPr>
        <w:br/>
      </w:r>
      <w:r>
        <w:rPr>
          <w:rFonts w:hint="eastAsia"/>
        </w:rPr>
        <w:t>　　表 163： 书籍纸上游原料供应商</w:t>
      </w:r>
      <w:r>
        <w:rPr>
          <w:rFonts w:hint="eastAsia"/>
        </w:rPr>
        <w:br/>
      </w:r>
      <w:r>
        <w:rPr>
          <w:rFonts w:hint="eastAsia"/>
        </w:rPr>
        <w:t>　　表 164： 书籍纸主要地区不同应用客户分析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书籍纸典型经销商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书籍纸产品图片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全球不同产品类型书籍纸销售额2021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全球不同产品类型书籍纸市场份额2025 &amp; 2032</w:t>
      </w:r>
      <w:r>
        <w:rPr>
          <w:rFonts w:hint="eastAsia"/>
        </w:rPr>
        <w:br/>
      </w:r>
      <w:r>
        <w:rPr>
          <w:rFonts w:hint="eastAsia"/>
        </w:rPr>
        <w:t>　　图 4： 无涂层胶版纸产品图片</w:t>
      </w:r>
      <w:r>
        <w:rPr>
          <w:rFonts w:hint="eastAsia"/>
        </w:rPr>
        <w:br/>
      </w:r>
      <w:r>
        <w:rPr>
          <w:rFonts w:hint="eastAsia"/>
        </w:rPr>
        <w:t>　　图 5： 铜版纸产品图片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全球不同应用书籍纸市场份额2025 &amp; 2032</w:t>
      </w:r>
      <w:r>
        <w:rPr>
          <w:rFonts w:hint="eastAsia"/>
        </w:rPr>
        <w:br/>
      </w:r>
      <w:r>
        <w:rPr>
          <w:rFonts w:hint="eastAsia"/>
        </w:rPr>
        <w:t>　　图 9： 印刷书籍</w:t>
      </w:r>
      <w:r>
        <w:rPr>
          <w:rFonts w:hint="eastAsia"/>
        </w:rPr>
        <w:br/>
      </w:r>
      <w:r>
        <w:rPr>
          <w:rFonts w:hint="eastAsia"/>
        </w:rPr>
        <w:t>　　图 10： 杂志</w:t>
      </w:r>
      <w:r>
        <w:rPr>
          <w:rFonts w:hint="eastAsia"/>
        </w:rPr>
        <w:br/>
      </w:r>
      <w:r>
        <w:rPr>
          <w:rFonts w:hint="eastAsia"/>
        </w:rPr>
        <w:t>　　图 11： 商业事项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2025年全球前五大生产商书籍纸市场份额</w:t>
      </w:r>
      <w:r>
        <w:rPr>
          <w:rFonts w:hint="eastAsia"/>
        </w:rPr>
        <w:br/>
      </w:r>
      <w:r>
        <w:rPr>
          <w:rFonts w:hint="eastAsia"/>
        </w:rPr>
        <w:t>　　图 14： 2025年全球书籍纸第一梯队、第二梯队和第三梯队厂商及市场份额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全球书籍纸产能、产量、产能利用率及发展趋势（2021-2032）&amp;（千吨）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全球书籍纸产量、需求量及发展趋势（2021-2032）&amp;（千吨）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全球主要地区书籍纸产量市场份额（2021-2032）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中国书籍纸产能、产量、产能利用率及发展趋势（2021-2032）&amp;（千吨）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中国书籍纸产量、市场需求量及发展趋势（2021-2032）&amp;（千吨）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全球书籍纸市场销售额及增长率：（2021-2032）&amp;（万元）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全球市场书籍纸市场规模：2021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全球市场书籍纸价格趋势（2021-2032）&amp;（元/吨）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全球主要地区书籍纸销售收入（2021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全球主要地区书籍纸销售收入市场份额（2021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中东市场书籍纸销量及增长率（2021-2032）&amp;（千吨）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中东市场书籍纸收入及增长率（2021-2032）&amp;（万元）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全球不同产品类型书籍纸价格走势（2021-2032）&amp;（元/吨）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全球不同应用书籍纸价格走势（2021-2032）&amp;（元/吨）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书籍纸中国企业SWOT分析</w:t>
      </w:r>
      <w:r>
        <w:rPr>
          <w:rFonts w:hint="eastAsia"/>
        </w:rPr>
        <w:br/>
      </w:r>
      <w:r>
        <w:rPr>
          <w:rFonts w:hint="eastAsia"/>
        </w:rPr>
        <w:t>　　图 45： 书籍纸产业链</w:t>
      </w:r>
      <w:r>
        <w:rPr>
          <w:rFonts w:hint="eastAsia"/>
        </w:rPr>
        <w:br/>
      </w:r>
      <w:r>
        <w:rPr>
          <w:rFonts w:hint="eastAsia"/>
        </w:rPr>
        <w:t>　　图 46： 书籍纸行业采购模式分析</w:t>
      </w:r>
      <w:r>
        <w:rPr>
          <w:rFonts w:hint="eastAsia"/>
        </w:rPr>
        <w:br/>
      </w:r>
      <w:r>
        <w:rPr>
          <w:rFonts w:hint="eastAsia"/>
        </w:rPr>
        <w:t>　　图 47： 书籍纸行业生产模式</w:t>
      </w:r>
      <w:r>
        <w:rPr>
          <w:rFonts w:hint="eastAsia"/>
        </w:rPr>
        <w:br/>
      </w:r>
      <w:r>
        <w:rPr>
          <w:rFonts w:hint="eastAsia"/>
        </w:rPr>
        <w:t>　　图 48： 书籍纸行业销售模式分析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0095d86f46ca" w:history="1">
        <w:r>
          <w:rPr>
            <w:rStyle w:val="Hyperlink"/>
          </w:rPr>
          <w:t>2026-2032年全球与中国书籍纸行业研究及前景趋势分析报告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e0095d86f46ca" w:history="1">
        <w:r>
          <w:rPr>
            <w:rStyle w:val="Hyperlink"/>
          </w:rPr>
          <w:t>https://www.20087.com/8/39/ShuJiZhiDeFaZhanQianJing.html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热点：关于纸的书籍有哪些、书籍纸浆纸张类比推理、书纸是什么纸、书籍纸张、书籍用纸有几种、书籍纸张材质、书本纸、书籍纸张厚度、书本纸多少钱一斤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f827089942de" w:history="1">
      <w:r>
        <w:rPr>
          <w:rStyle w:val="Hyperlink"/>
        </w:rPr>
        <w:t>2026-2032年全球与中国书籍纸行业研究及前景趋势分析报告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JiZhiDeFaZhanQianJing.html" TargetMode="External" Id="R13be0095d86f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JiZhiDeFaZhanQianJing.html" TargetMode="External" Id="Re3dcf8270899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2025-12-30T23:33:27Z</dcterms:created>
  <dcterms:modified xsi:type="dcterms:W3CDTF">2025-12-31T00:33:27Z</dcterms:modified>
  <dc:subject>2026-2032年全球与中国书籍纸行业研究及前景趋势分析报告</dc:subject>
  <dc:title>2026-2032年全球与中国书籍纸行业研究及前景趋势分析报告</dc:title>
  <cp:keywords>2026-2032年全球与中国书籍纸行业研究及前景趋势分析报告</cp:keywords>
  <dc:description>2026-2032年全球与中国书籍纸行业研究及前景趋势分析报告</dc:description>
</cp:coreProperties>
</file>