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be0022c5d4d04" w:history="1">
              <w:r>
                <w:rPr>
                  <w:rStyle w:val="Hyperlink"/>
                </w:rPr>
                <w:t>全球与中国点痣笔行业研究及发展前景预测报告（2026-2032年）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be0022c5d4d04" w:history="1">
              <w:r>
                <w:rPr>
                  <w:rStyle w:val="Hyperlink"/>
                </w:rPr>
                <w:t>全球与中国点痣笔行业研究及发展前景预测报告（2026-2032年）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be0022c5d4d04" w:history="1">
                <w:r>
                  <w:rPr>
                    <w:rStyle w:val="Hyperlink"/>
                  </w:rPr>
                  <w:t>https://www.20087.com/8/19/DianZhiBiQianJing.html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痣笔是宣称可居家去除色素痣的美容仪器，在追求皮肤洁净外观的消费者中存在争议性使用。主流产品采用高频电灼或低温等离子技术，通过局部热效应碳化表皮痣组织，强调操作简便、无需手术及恢复期短。部分型号配备不同功率档位与防护罩以控制作用深度。然而，行业面临严峻监管与医学质疑：多数点痣笔未取得医疗器械注册证，属于普通电子产品，其安全性与有效性未经临床验证；用户自行操作易造成灼伤、感染、色素沉着甚至掩盖恶性黑色素瘤风险。此外，缺乏专业皮肤评估环节，埋下重大健康隐患。</w:t>
      </w:r>
      <w:r>
        <w:rPr>
          <w:rFonts w:hint="eastAsia"/>
        </w:rPr>
        <w:br/>
      </w:r>
      <w:r>
        <w:rPr>
          <w:rFonts w:hint="eastAsia"/>
        </w:rPr>
        <w:t>　　未来，点痣笔若要合规发展，必须转向医疗级家用设备路径。医疗级家用设备需通过国家药监局二类医疗器械认证，内置AI皮肤初筛摄像头，仅对低风险良性痣开放操作权限，并强制连接执业医师远程审核。同时，集成术后护理提醒与异常变化追踪功能，形成闭环管理。此外，加强消费者教育，明确区分“美容去痣”与“医学诊疗”边界，将使点痣笔从“高风险DIY工具”转型为“受控皮肤健康管理辅助终端”，前提是严格遵循循证医学与法规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be0022c5d4d04" w:history="1">
        <w:r>
          <w:rPr>
            <w:rStyle w:val="Hyperlink"/>
          </w:rPr>
          <w:t>全球与中国点痣笔行业研究及发展前景预测报告（2026-2032年）</w:t>
        </w:r>
      </w:hyperlink>
      <w:r>
        <w:rPr>
          <w:rFonts w:hint="eastAsia"/>
        </w:rPr>
        <w:t>》系统梳理了点痣笔产业链的整体结构，详细解读了点痣笔市场规模、需求动态及价格波动的影响因素。报告基于点痣笔行业现状，结合技术发展与应用趋势，对点痣笔市场前景和未来发展方向进行了预测。同时，报告重点分析了行业重点企业的竞争策略、市场集中度及品牌表现，并对点痣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按产品类型细分，全球点痣笔市场规模2020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电池式</w:t>
      </w:r>
      <w:r>
        <w:rPr>
          <w:rFonts w:hint="eastAsia"/>
        </w:rPr>
        <w:br/>
      </w:r>
      <w:r>
        <w:rPr>
          <w:rFonts w:hint="eastAsia"/>
        </w:rPr>
        <w:t>　　　　1.3.3 充电式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按应用细分，全球点痣笔市场规模2020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美容院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点痣笔行业发展总体概况</w:t>
      </w:r>
      <w:r>
        <w:rPr>
          <w:rFonts w:hint="eastAsia"/>
        </w:rPr>
        <w:br/>
      </w:r>
      <w:r>
        <w:rPr>
          <w:rFonts w:hint="eastAsia"/>
        </w:rPr>
        <w:t>　　　　1.5.2 点痣笔行业发展主要特点</w:t>
      </w:r>
      <w:r>
        <w:rPr>
          <w:rFonts w:hint="eastAsia"/>
        </w:rPr>
        <w:br/>
      </w:r>
      <w:r>
        <w:rPr>
          <w:rFonts w:hint="eastAsia"/>
        </w:rPr>
        <w:t>　　　　1.5.3 点痣笔行业发展影响因素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点痣笔有利因素</w:t>
      </w:r>
      <w:r>
        <w:rPr>
          <w:rFonts w:hint="eastAsia"/>
        </w:rPr>
        <w:br/>
      </w:r>
      <w:r>
        <w:rPr>
          <w:rFonts w:hint="eastAsia"/>
        </w:rPr>
        <w:t>　　　　1.5.3 .2 点痣笔不利因素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全球市场，近三年点痣笔主要企业占有率及排名（按销量）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点痣笔主要企业在国际市场占有率（按销量，2022-2025）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2024年点痣笔主要企业在国际市场排名（按销量）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全球市场主要企业点痣笔销量（2022-2025）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全球市场，近三年点痣笔主要企业占有率及排名（按收入）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点痣笔主要企业在国际市场占有率（按收入，2022-2025）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2024年点痣笔主要企业在国际市场排名（按收入）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全球市场主要企业点痣笔销售收入（2022-2025）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全球市场主要企业点痣笔销售价格（2022-2025）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中国市场，近三年点痣笔主要企业占有率及排名（按销量）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点痣笔主要企业在中国市场占有率（按销量，2022-2025）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2024年点痣笔主要企业在中国市场排名（按销量）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中国市场主要企业点痣笔销量（2022-2025）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中国市场，近三年点痣笔主要企业占有率及排名（按收入）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点痣笔主要企业在中国市场占有率（按收入，2022-2025）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2024年点痣笔主要企业在中国市场排名（按收入）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中国市场主要企业点痣笔销售收入（2022-2025）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全球主要厂商点痣笔总部及产地分布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全球主要厂商成立时间及点痣笔商业化日期</w:t>
      </w:r>
      <w:r>
        <w:rPr>
          <w:rFonts w:hint="eastAsia"/>
        </w:rPr>
        <w:br/>
      </w:r>
      <w:r>
        <w:rPr>
          <w:rFonts w:hint="eastAsia"/>
        </w:rPr>
        <w:t>　　2.8 全球主要厂商点痣笔产品类型及应用</w:t>
      </w:r>
      <w:r>
        <w:rPr>
          <w:rFonts w:hint="eastAsia"/>
        </w:rPr>
        <w:br/>
      </w:r>
      <w:r>
        <w:rPr>
          <w:rFonts w:hint="eastAsia"/>
        </w:rPr>
        <w:t>　　2.9 点痣笔行业集中度、竞争程度分析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点痣笔行业集中度分析：2024年全球Top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全球点痣笔第一梯队、第二梯队和第三梯队生产商（品牌）及市场份额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全球点痣笔总体规模分析</w:t>
      </w:r>
      <w:r>
        <w:rPr>
          <w:rFonts w:hint="eastAsia"/>
        </w:rPr>
        <w:br/>
      </w:r>
      <w:r>
        <w:rPr>
          <w:rFonts w:hint="eastAsia"/>
        </w:rPr>
        <w:t>　　3.1 全球点痣笔供需现状及预测（2020-2032）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全球点痣笔产能、产量、产能利用率及发展趋势（2020-2032）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全球点痣笔产量、需求量及发展趋势（2020-2032）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全球主要地区点痣笔产量及发展趋势（2020-2032）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全球主要地区点痣笔产量（2020-2025）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全球主要地区点痣笔产量（2026-2032）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全球主要地区点痣笔产量市场份额（2020-2032）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中国点痣笔供需现状及预测（2020-2032）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中国点痣笔产能、产量、产能利用率及发展趋势（2020-2032）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中国点痣笔产量、市场需求量及发展趋势（2020-2032）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中国市场点痣笔进出口（2020-2032）</w:t>
      </w:r>
      <w:r>
        <w:rPr>
          <w:rFonts w:hint="eastAsia"/>
        </w:rPr>
        <w:br/>
      </w:r>
      <w:r>
        <w:rPr>
          <w:rFonts w:hint="eastAsia"/>
        </w:rPr>
        <w:t>　　3.4 全球点痣笔销量及销售额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全球市场点痣笔销售额（2020-2032）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全球市场点痣笔销量（2020-2032）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全球市场点痣笔价格趋势（2020-2032）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全球点痣笔主要地区分析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全球主要地区点痣笔市场规模分析：2020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全球主要地区点痣笔销售收入及市场份额（2020-2025年）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全球主要地区点痣笔销售收入预测（2026-2032年）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全球主要地区点痣笔销量分析：2020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全球主要地区点痣笔销量及市场份额（2020-2025年）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全球主要地区点痣笔销量及市场份额预测（2026-2032）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北美市场点痣笔销量、收入及增长率（2020-2032）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欧洲市场点痣笔销量、收入及增长率（2020-2032）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中国市场点痣笔销量、收入及增长率（2020-2032）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日本市场点痣笔销量、收入及增长率（2020-2032）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东南亚市场点痣笔销量、收入及增长率（2020-2032）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印度市场点痣笔销量、收入及增长率（2020-2032）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不同产品类型点痣笔分析</w:t>
      </w:r>
      <w:r>
        <w:rPr>
          <w:rFonts w:hint="eastAsia"/>
        </w:rPr>
        <w:br/>
      </w:r>
      <w:r>
        <w:rPr>
          <w:rFonts w:hint="eastAsia"/>
        </w:rPr>
        <w:t>　　6.1 全球不同产品类型点痣笔销量（2020-2032）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全球不同产品类型点痣笔销量及市场份额（2020-2025）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全球不同产品类型点痣笔销量预测（2026-2032）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全球不同产品类型点痣笔收入（2020-2032）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全球不同产品类型点痣笔收入及市场份额（2020-2025）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全球不同产品类型点痣笔收入预测（2026-2032）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全球不同产品类型点痣笔价格走势（2020-2032）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中国不同产品类型点痣笔销量（2020-2032）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中国不同产品类型点痣笔销量预测（2026-2032）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中国不同产品类型点痣笔销量及市场份额（2020-2025）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中国不同产品类型点痣笔收入（2020-2032）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中国不同产品类型点痣笔收入及市场份额（2020-2025）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中国不同产品类型点痣笔收入预测（2026-2032）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不同应用点痣笔分析</w:t>
      </w:r>
      <w:r>
        <w:rPr>
          <w:rFonts w:hint="eastAsia"/>
        </w:rPr>
        <w:br/>
      </w:r>
      <w:r>
        <w:rPr>
          <w:rFonts w:hint="eastAsia"/>
        </w:rPr>
        <w:t>　　7.1 全球不同应用点痣笔销量（2020-2032）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全球不同应用点痣笔销量及市场份额（2020-2025）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全球不同应用点痣笔销量预测（2026-2032）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全球不同应用点痣笔收入（2020-2032）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全球不同应用点痣笔收入及市场份额（2020-2025）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全球不同应用点痣笔收入预测（2026-2032）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全球不同应用点痣笔价格走势（2020-2032）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中国不同应用点痣笔销量（2020-2032）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中国不同应用点痣笔销量及市场份额（2020-2025）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中国不同应用点痣笔销量预测（2026-2032）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中国不同应用点痣笔收入（2020-2032）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中国不同应用点痣笔收入及市场份额（2020-2025）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中国不同应用点痣笔收入预测（2026-2032）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点痣笔行业发展趋势</w:t>
      </w:r>
      <w:r>
        <w:rPr>
          <w:rFonts w:hint="eastAsia"/>
        </w:rPr>
        <w:br/>
      </w:r>
      <w:r>
        <w:rPr>
          <w:rFonts w:hint="eastAsia"/>
        </w:rPr>
        <w:t>　　8.2 点痣笔行业主要驱动因素</w:t>
      </w:r>
      <w:r>
        <w:rPr>
          <w:rFonts w:hint="eastAsia"/>
        </w:rPr>
        <w:br/>
      </w:r>
      <w:r>
        <w:rPr>
          <w:rFonts w:hint="eastAsia"/>
        </w:rPr>
        <w:t>　　8.3 点痣笔中国企业SWOT分析</w:t>
      </w:r>
      <w:r>
        <w:rPr>
          <w:rFonts w:hint="eastAsia"/>
        </w:rPr>
        <w:br/>
      </w:r>
      <w:r>
        <w:rPr>
          <w:rFonts w:hint="eastAsia"/>
        </w:rPr>
        <w:t>　　8.4 中国点痣笔行业政策环境分析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点痣笔行业产业链简介</w:t>
      </w:r>
      <w:r>
        <w:rPr>
          <w:rFonts w:hint="eastAsia"/>
        </w:rPr>
        <w:br/>
      </w:r>
      <w:r>
        <w:rPr>
          <w:rFonts w:hint="eastAsia"/>
        </w:rPr>
        <w:t>　　　　9.1.1 点痣笔行业供应链分析</w:t>
      </w:r>
      <w:r>
        <w:rPr>
          <w:rFonts w:hint="eastAsia"/>
        </w:rPr>
        <w:br/>
      </w:r>
      <w:r>
        <w:rPr>
          <w:rFonts w:hint="eastAsia"/>
        </w:rPr>
        <w:t>　　　　9.1.2 点痣笔主要原料及供应情况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点痣笔行业采购模式</w:t>
      </w:r>
      <w:r>
        <w:rPr>
          <w:rFonts w:hint="eastAsia"/>
        </w:rPr>
        <w:br/>
      </w:r>
      <w:r>
        <w:rPr>
          <w:rFonts w:hint="eastAsia"/>
        </w:rPr>
        <w:t>　　9.3 点痣笔行业生产模式</w:t>
      </w:r>
      <w:r>
        <w:rPr>
          <w:rFonts w:hint="eastAsia"/>
        </w:rPr>
        <w:br/>
      </w:r>
      <w:r>
        <w:rPr>
          <w:rFonts w:hint="eastAsia"/>
        </w:rPr>
        <w:t>　　9.4 点痣笔行业销售模式及销售渠道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按产品类型细分，全球点痣笔市场规模2020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按应用细分，全球点痣笔市场规模（CAGR）2020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点痣笔行业发展主要特点</w:t>
      </w:r>
      <w:r>
        <w:rPr>
          <w:rFonts w:hint="eastAsia"/>
        </w:rPr>
        <w:br/>
      </w:r>
      <w:r>
        <w:rPr>
          <w:rFonts w:hint="eastAsia"/>
        </w:rPr>
        <w:t>　　表 4： 点痣笔行业发展有利因素分析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点痣笔行业发展不利因素分析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进入点痣笔行业壁垒</w:t>
      </w:r>
      <w:r>
        <w:rPr>
          <w:rFonts w:hint="eastAsia"/>
        </w:rPr>
        <w:br/>
      </w:r>
      <w:r>
        <w:rPr>
          <w:rFonts w:hint="eastAsia"/>
        </w:rPr>
        <w:t>　　表 7： 点痣笔主要企业在国际市场占有率（按销量，2022-2025）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2024年点痣笔主要企业在国际市场排名（按销量）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全球市场主要企业点痣笔销量（2022-2025）&amp;（千件）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点痣笔主要企业在国际市场占有率（按收入，2022-2025）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2024年点痣笔主要企业在国际市场排名（按收入）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全球市场主要企业点痣笔销售收入（2022-2025）&amp;（万元）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全球市场主要企业点痣笔销售价格（2022-2025）&amp;（元/件）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点痣笔主要企业在中国市场占有率（按销量，2022-2025）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2024年点痣笔主要企业在中国市场排名（按销量）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中国市场主要企业点痣笔销量（2022-2025）&amp;（千件）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点痣笔主要企业在中国市场占有率（按收入，2022-2025）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2024年点痣笔主要企业在中国市场排名（按收入）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中国市场主要企业点痣笔销售收入（2022-2025）&amp;（万元）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全球主要厂商点痣笔总部及产地分布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全球主要厂商成立时间及点痣笔商业化日期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全球主要厂商点痣笔产品类型及应用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2024年全球点痣笔主要厂商市场地位（第一梯队、第二梯队和第三梯队）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全球点痣笔市场投资、并购等现状分析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全球主要地区点痣笔产量增速（CAGR）：（2020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全球主要地区点痣笔产量（2020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全球主要地区点痣笔产量（2020-2025）&amp;（千件）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全球主要地区点痣笔产量（2026-2032）&amp;（千件）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全球主要地区点痣笔产量市场份额（2020-2025）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全球主要地区点痣笔产量（2026-2032）&amp;（千件）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中国市场点痣笔产量、销量、进出口（2020-2025年）&amp;（千件）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中国市场点痣笔产量、销量、进出口预测（2026-2032）&amp;（千件）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全球主要地区点痣笔销售收入增速：（2020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全球主要地区点痣笔销售收入（2020-2025）&amp;（万元）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全球主要地区点痣笔销售收入市场份额（2020-2025）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全球主要地区点痣笔收入（2026-2032）&amp;（万元）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全球主要地区点痣笔收入市场份额（2026-2032）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全球主要地区点痣笔销量（千件）：2020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全球主要地区点痣笔销量（2020-2025）&amp;（千件）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全球主要地区点痣笔销量（2026-2032）&amp;（千件）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全球主要地区点痣笔销量份额（2026-2032）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点痣笔销量（千件）、收入（万元）、价格（元/件）及毛利率（2020-2025）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全球不同产品类型点痣笔销量（2020-2025年）&amp;（千件）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全球不同产品类型点痣笔销量预测（2026-2032）&amp;（千件）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全球市场不同产品类型点痣笔销量市场份额预测（2026-2032）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全球不同产品类型点痣笔收入（2020-2025年）&amp;（万元）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全球不同产品类型点痣笔收入市场份额（2020-2025）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全球不同产品类型点痣笔收入预测（2026-2032）&amp;（万元）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全球不同产品类型点痣笔收入市场份额预测（2026-2032）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中国不同产品类型点痣笔销量预测（2026-2032）&amp;（千件）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全球市场不同产品类型点痣笔销量市场份额预测（2026-2032）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中国不同产品类型点痣笔销量（2020-2025年）&amp;（千件）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中国不同产品类型点痣笔收入（2020-2025年）&amp;（万元）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中国不同产品类型点痣笔收入市场份额（2020-2025）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中国不同产品类型点痣笔收入预测（2026-2032）&amp;（万元）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中国不同产品类型点痣笔收入市场份额预测（2026-2032）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全球不同应用点痣笔销量（2020-2025年）&amp;（千件）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全球不同应用点痣笔销量预测（2026-2032）&amp;（千件）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全球市场不同应用点痣笔销量市场份额预测（2026-2032）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全球不同应用点痣笔收入（2020-2025年）&amp;（万元）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全球不同应用点痣笔收入市场份额（2020-2025）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全球不同应用点痣笔收入预测（2026-2032）&amp;（万元）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全球不同应用点痣笔收入市场份额预测（2026-2032）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中国不同应用点痣笔销量（2020-2025年）&amp;（千件）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中国不同应用点痣笔销量预测（2026-2032）&amp;（千件）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中国市场不同应用点痣笔销量市场份额预测（2026-2032）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中国不同应用点痣笔收入（2020-2025年）&amp;（万元）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中国不同应用点痣笔收入市场份额（2020-2025）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中国不同应用点痣笔收入预测（2026-2032）&amp;（万元）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中国不同应用点痣笔收入市场份额预测（2026-2032）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点痣笔行业发展趋势</w:t>
      </w:r>
      <w:r>
        <w:rPr>
          <w:rFonts w:hint="eastAsia"/>
        </w:rPr>
        <w:br/>
      </w:r>
      <w:r>
        <w:rPr>
          <w:rFonts w:hint="eastAsia"/>
        </w:rPr>
        <w:t>　　表 171： 点痣笔行业主要驱动因素</w:t>
      </w:r>
      <w:r>
        <w:rPr>
          <w:rFonts w:hint="eastAsia"/>
        </w:rPr>
        <w:br/>
      </w:r>
      <w:r>
        <w:rPr>
          <w:rFonts w:hint="eastAsia"/>
        </w:rPr>
        <w:t>　　表 172： 点痣笔行业供应链分析</w:t>
      </w:r>
      <w:r>
        <w:rPr>
          <w:rFonts w:hint="eastAsia"/>
        </w:rPr>
        <w:br/>
      </w:r>
      <w:r>
        <w:rPr>
          <w:rFonts w:hint="eastAsia"/>
        </w:rPr>
        <w:t>　　表 173： 点痣笔上游原料供应商</w:t>
      </w:r>
      <w:r>
        <w:rPr>
          <w:rFonts w:hint="eastAsia"/>
        </w:rPr>
        <w:br/>
      </w:r>
      <w:r>
        <w:rPr>
          <w:rFonts w:hint="eastAsia"/>
        </w:rPr>
        <w:t>　　表 174： 点痣笔主要地区不同应用客户分析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点痣笔典型经销商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点痣笔产品图片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全球不同产品类型点痣笔销售额2020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全球不同产品类型点痣笔市场份额2024 &amp; 2032</w:t>
      </w:r>
      <w:r>
        <w:rPr>
          <w:rFonts w:hint="eastAsia"/>
        </w:rPr>
        <w:br/>
      </w:r>
      <w:r>
        <w:rPr>
          <w:rFonts w:hint="eastAsia"/>
        </w:rPr>
        <w:t>　　图 4： 电池式产品图片</w:t>
      </w:r>
      <w:r>
        <w:rPr>
          <w:rFonts w:hint="eastAsia"/>
        </w:rPr>
        <w:br/>
      </w:r>
      <w:r>
        <w:rPr>
          <w:rFonts w:hint="eastAsia"/>
        </w:rPr>
        <w:t>　　图 5： 充电式产品图片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全球不同应用点痣笔市场份额2024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2024年全球前五大生产商点痣笔市场份额</w:t>
      </w:r>
      <w:r>
        <w:rPr>
          <w:rFonts w:hint="eastAsia"/>
        </w:rPr>
        <w:br/>
      </w:r>
      <w:r>
        <w:rPr>
          <w:rFonts w:hint="eastAsia"/>
        </w:rPr>
        <w:t>　　图 12： 2024年全球点痣笔第一梯队、第二梯队和第三梯队厂商及市场份额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全球点痣笔产能、产量、产能利用率及发展趋势（2020-2032）&amp;（千件）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全球点痣笔产量、需求量及发展趋势（2020-2032）&amp;（千件）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全球主要地区点痣笔产量市场份额（2020-2032）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中国点痣笔产能、产量、产能利用率及发展趋势（2020-2032）&amp;（千件）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中国点痣笔产量、市场需求量及发展趋势（2020-2032）&amp;（千件）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全球点痣笔市场销售额及增长率：（2020-2032）&amp;（万元）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全球市场点痣笔市场规模：2020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全球市场点痣笔价格趋势（2020-2032）&amp;（元/件）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全球主要地区点痣笔销售收入（2020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全球主要地区点痣笔销售收入市场份额（2020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北美市场点痣笔收入及增长率（2020-2032）&amp;（万元）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欧洲市场点痣笔收入及增长率（2020-2032）&amp;（万元）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中国市场点痣笔收入及增长率（2020-2032）&amp;（万元）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日本市场点痣笔收入及增长率（2020-2032）&amp;（万元）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东南亚市场点痣笔收入及增长率（2020-2032）&amp;（万元）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印度市场点痣笔销量及增长率（2020-2032）&amp;（千件）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印度市场点痣笔收入及增长率（2020-2032）&amp;（万元）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全球不同产品类型点痣笔价格走势（2020-2032）&amp;（元/件）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全球不同应用点痣笔价格走势（2020-2032）&amp;（元/件）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点痣笔中国企业SWOT分析</w:t>
      </w:r>
      <w:r>
        <w:rPr>
          <w:rFonts w:hint="eastAsia"/>
        </w:rPr>
        <w:br/>
      </w:r>
      <w:r>
        <w:rPr>
          <w:rFonts w:hint="eastAsia"/>
        </w:rPr>
        <w:t>　　图 39： 点痣笔产业链</w:t>
      </w:r>
      <w:r>
        <w:rPr>
          <w:rFonts w:hint="eastAsia"/>
        </w:rPr>
        <w:br/>
      </w:r>
      <w:r>
        <w:rPr>
          <w:rFonts w:hint="eastAsia"/>
        </w:rPr>
        <w:t>　　图 40： 点痣笔行业采购模式分析</w:t>
      </w:r>
      <w:r>
        <w:rPr>
          <w:rFonts w:hint="eastAsia"/>
        </w:rPr>
        <w:br/>
      </w:r>
      <w:r>
        <w:rPr>
          <w:rFonts w:hint="eastAsia"/>
        </w:rPr>
        <w:t>　　图 41： 点痣笔行业生产模式</w:t>
      </w:r>
      <w:r>
        <w:rPr>
          <w:rFonts w:hint="eastAsia"/>
        </w:rPr>
        <w:br/>
      </w:r>
      <w:r>
        <w:rPr>
          <w:rFonts w:hint="eastAsia"/>
        </w:rPr>
        <w:t>　　图 42： 点痣笔行业销售模式分析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be0022c5d4d04" w:history="1">
        <w:r>
          <w:rPr>
            <w:rStyle w:val="Hyperlink"/>
          </w:rPr>
          <w:t>全球与中国点痣笔行业研究及发展前景预测报告（2026-2032年）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be0022c5d4d04" w:history="1">
        <w:r>
          <w:rPr>
            <w:rStyle w:val="Hyperlink"/>
          </w:rPr>
          <w:t>https://www.20087.com/8/19/DianZhiBiQianJing.html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激光笔能祛斑么、点痣笔是激光还是电烧、去痣多少钱一颗正规医院、点痣笔的用法视频、祛斑激光笔多少钱一支、点痣笔和激光去痣哪个好、激光点痣10天后的图片、点痣笔去疣操作方法、点痣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84fd0ae5494b" w:history="1">
      <w:r>
        <w:rPr>
          <w:rStyle w:val="Hyperlink"/>
        </w:rPr>
        <w:t>全球与中国点痣笔行业研究及发展前景预测报告（2026-2032年）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ZhiBiQianJing.html" TargetMode="External" Id="R2bdbe0022c5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ZhiBiQianJing.html" TargetMode="External" Id="R7c6884fd0ae5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2025-11-10T08:51:59Z</dcterms:created>
  <dcterms:modified xsi:type="dcterms:W3CDTF">2025-11-10T09:51:59Z</dcterms:modified>
  <dc:subject>全球与中国点痣笔行业研究及发展前景预测报告（2026-2032年）</dc:subject>
  <dc:title>全球与中国点痣笔行业研究及发展前景预测报告（2026-2032年）</dc:title>
  <cp:keywords>全球与中国点痣笔行业研究及发展前景预测报告（2026-2032年）</cp:keywords>
  <dc:description>全球与中国点痣笔行业研究及发展前景预测报告（2026-2032年）</dc:description>
</cp:coreProperties>
</file>