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ed122f7e74c60" w:history="1">
              <w:r>
                <w:rPr>
                  <w:rStyle w:val="Hyperlink"/>
                </w:rPr>
                <w:t>中国牙线行业现状调研及未来发展趋势分析报告（2024-2030年）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ed122f7e74c60" w:history="1">
              <w:r>
                <w:rPr>
                  <w:rStyle w:val="Hyperlink"/>
                </w:rPr>
                <w:t>中国牙线行业现状调研及未来发展趋势分析报告（2024-2030年）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ed122f7e74c60" w:history="1">
                <w:r>
                  <w:rPr>
                    <w:rStyle w:val="Hyperlink"/>
                  </w:rPr>
                  <w:t>https://www.20087.com/8/39/YaXianShiChangQianJingFenXiYuCe.html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一种日常口腔护理用品，近年来随着公众口腔健康意识的提高，其市场需求稳步增长。目前市面上的牙线种类繁多，包括普通牙线、含氟牙线、牙线棒等多种类型，以满足不同消费者的需求。此外，随着材料科学的进步，新型材料的应用使得牙线更加柔软且不易断裂，提高了使用的舒适度和清洁效果。</w:t>
      </w:r>
      <w:r>
        <w:rPr>
          <w:rFonts w:hint="eastAsia"/>
        </w:rPr>
        <w:br/>
      </w:r>
      <w:r>
        <w:rPr>
          <w:rFonts w:hint="eastAsia"/>
        </w:rPr>
        <w:t>　　未来，牙线市场将更加注重产品的创新和多元化。一方面，随着消费者对口腔健康的重视程度不断提高，含有特定成分（如草本提取物）的牙线将会更加受到欢迎，这些成分有助于预防牙龈疾病和口臭。另一方面，随着个性化护理需求的增长，定制化的牙线产品也将成为市场的新趋势。此外，随着可持续发展理念的深入人心，环保型牙线（如可降解材料制成的牙线）也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ed122f7e74c60" w:history="1">
        <w:r>
          <w:rPr>
            <w:rStyle w:val="Hyperlink"/>
          </w:rPr>
          <w:t>中国牙线行业现状调研及未来发展趋势分析报告（2024-2030年）</w:t>
        </w:r>
      </w:hyperlink>
      <w:r>
        <w:rPr>
          <w:rFonts w:hint="eastAsia"/>
        </w:rPr>
        <w:t>》基于对牙线行业的深入研究和市场监测数据，全面分析了牙线行业现状、市场需求与市场规模。牙线报告详细探讨了产业链结构，价格动态，以及牙线各细分市场的特点。同时，还科学预测了市场前景与发展趋势，深入剖析了牙线品牌竞争格局，市场集中度，以及重点企业的经营状况。牙线报告旨在挖掘行业投资价值，揭示潜在风险与机遇，为投资者和决策者提供专业、科学、客观的战略建议，是了解牙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3、宏观环境对牙线行业的影响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一、牙线行业总量增长</w:t>
      </w:r>
      <w:r>
        <w:rPr>
          <w:rFonts w:hint="eastAsia"/>
        </w:rPr>
        <w:br/>
      </w:r>
      <w:r>
        <w:rPr>
          <w:rFonts w:hint="eastAsia"/>
        </w:rPr>
        <w:t>　　　　二、牙线需求结构变化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中国牙线行业发展现状</w:t>
      </w:r>
      <w:r>
        <w:rPr>
          <w:rFonts w:hint="eastAsia"/>
        </w:rPr>
        <w:br/>
      </w:r>
      <w:r>
        <w:rPr>
          <w:rFonts w:hint="eastAsia"/>
        </w:rPr>
        <w:t>　　第一节 中国牙线行业发展分析</w:t>
      </w:r>
      <w:r>
        <w:rPr>
          <w:rFonts w:hint="eastAsia"/>
        </w:rPr>
        <w:br/>
      </w:r>
      <w:r>
        <w:rPr>
          <w:rFonts w:hint="eastAsia"/>
        </w:rPr>
        <w:t>　　　　一、中国牙线行业发展历程</w:t>
      </w:r>
      <w:r>
        <w:rPr>
          <w:rFonts w:hint="eastAsia"/>
        </w:rPr>
        <w:br/>
      </w:r>
      <w:r>
        <w:rPr>
          <w:rFonts w:hint="eastAsia"/>
        </w:rPr>
        <w:t>　　　　二、中国牙线行业发展现状</w:t>
      </w:r>
      <w:r>
        <w:rPr>
          <w:rFonts w:hint="eastAsia"/>
        </w:rPr>
        <w:br/>
      </w:r>
      <w:r>
        <w:rPr>
          <w:rFonts w:hint="eastAsia"/>
        </w:rPr>
        <w:t>　　　　三、中国牙线行业发展规模</w:t>
      </w:r>
      <w:r>
        <w:rPr>
          <w:rFonts w:hint="eastAsia"/>
        </w:rPr>
        <w:br/>
      </w:r>
      <w:r>
        <w:rPr>
          <w:rFonts w:hint="eastAsia"/>
        </w:rPr>
        <w:t>　　　　　　1、牙线数量统计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中国牙线行业运行分析</w:t>
      </w:r>
      <w:r>
        <w:rPr>
          <w:rFonts w:hint="eastAsia"/>
        </w:rPr>
        <w:br/>
      </w:r>
      <w:r>
        <w:rPr>
          <w:rFonts w:hint="eastAsia"/>
        </w:rPr>
        <w:t>　　　　一、牙线行业运行规模分析</w:t>
      </w:r>
      <w:r>
        <w:rPr>
          <w:rFonts w:hint="eastAsia"/>
        </w:rPr>
        <w:br/>
      </w:r>
      <w:r>
        <w:rPr>
          <w:rFonts w:hint="eastAsia"/>
        </w:rPr>
        <w:t>　　　　　　1、牙线资产负债规模</w:t>
      </w:r>
      <w:r>
        <w:rPr>
          <w:rFonts w:hint="eastAsia"/>
        </w:rPr>
        <w:br/>
      </w:r>
      <w:r>
        <w:rPr>
          <w:rFonts w:hint="eastAsia"/>
        </w:rPr>
        <w:t>　　　　　　2、牙线收入和利润规模</w:t>
      </w:r>
      <w:r>
        <w:rPr>
          <w:rFonts w:hint="eastAsia"/>
        </w:rPr>
        <w:br/>
      </w:r>
      <w:r>
        <w:rPr>
          <w:rFonts w:hint="eastAsia"/>
        </w:rPr>
        <w:t>　　　　二、牙线行业运营状况分析</w:t>
      </w:r>
      <w:r>
        <w:rPr>
          <w:rFonts w:hint="eastAsia"/>
        </w:rPr>
        <w:br/>
      </w:r>
      <w:r>
        <w:rPr>
          <w:rFonts w:hint="eastAsia"/>
        </w:rPr>
        <w:t>　　　　　　1、牙线行业盈利能力分析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2、牙线行业偿债能力分析</w:t>
      </w:r>
      <w:r>
        <w:rPr>
          <w:rFonts w:hint="eastAsia"/>
        </w:rPr>
        <w:br/>
      </w:r>
      <w:r>
        <w:rPr>
          <w:rFonts w:hint="eastAsia"/>
        </w:rPr>
        <w:t>　　　　　　3、牙线行业运营能力分析</w:t>
      </w:r>
      <w:r>
        <w:rPr>
          <w:rFonts w:hint="eastAsia"/>
        </w:rPr>
        <w:br/>
      </w:r>
      <w:r>
        <w:rPr>
          <w:rFonts w:hint="eastAsia"/>
        </w:rPr>
        <w:t>　　　　　　4）牙线行业发展能力分析</w:t>
      </w:r>
      <w:r>
        <w:rPr>
          <w:rFonts w:hint="eastAsia"/>
        </w:rPr>
        <w:br/>
      </w:r>
      <w:r>
        <w:rPr>
          <w:rFonts w:hint="eastAsia"/>
        </w:rPr>
        <w:t>　　第三节 中国牙线行业竞争分析</w:t>
      </w:r>
      <w:r>
        <w:rPr>
          <w:rFonts w:hint="eastAsia"/>
        </w:rPr>
        <w:br/>
      </w:r>
      <w:r>
        <w:rPr>
          <w:rFonts w:hint="eastAsia"/>
        </w:rPr>
        <w:t>　　　　一、牙线细分市场之间的竞争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二、各类牙线内部竞争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中国牙线市场分析</w:t>
      </w:r>
      <w:r>
        <w:rPr>
          <w:rFonts w:hint="eastAsia"/>
        </w:rPr>
        <w:br/>
      </w:r>
      <w:r>
        <w:rPr>
          <w:rFonts w:hint="eastAsia"/>
        </w:rPr>
        <w:t>　　第一节 牙线市场现状分析及预测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二、2024-2030年我国牙线市场规模预测</w:t>
      </w:r>
      <w:r>
        <w:rPr>
          <w:rFonts w:hint="eastAsia"/>
        </w:rPr>
        <w:br/>
      </w:r>
      <w:r>
        <w:rPr>
          <w:rFonts w:hint="eastAsia"/>
        </w:rPr>
        <w:t>　　第二节 牙线产品产量分析及预测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二、2024-2030年我国牙线产量预测</w:t>
      </w:r>
      <w:r>
        <w:rPr>
          <w:rFonts w:hint="eastAsia"/>
        </w:rPr>
        <w:br/>
      </w:r>
      <w:r>
        <w:rPr>
          <w:rFonts w:hint="eastAsia"/>
        </w:rPr>
        <w:t>　　第三节 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一、2019-2024年我国牙线市场需求分析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二、2024-2030年我国牙线市场需求预测</w:t>
      </w:r>
      <w:r>
        <w:rPr>
          <w:rFonts w:hint="eastAsia"/>
        </w:rPr>
        <w:br/>
      </w:r>
      <w:r>
        <w:rPr>
          <w:rFonts w:hint="eastAsia"/>
        </w:rPr>
        <w:t>　　第四节 牙线价格趋势分析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一、2019-2024年我国牙线市场价格分析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二、2024-2030年我国牙线市场价格预测</w:t>
      </w:r>
      <w:r>
        <w:rPr>
          <w:rFonts w:hint="eastAsia"/>
        </w:rPr>
        <w:br/>
      </w:r>
      <w:r>
        <w:rPr>
          <w:rFonts w:hint="eastAsia"/>
        </w:rPr>
        <w:t>　　第五节 牙线进出口数据分析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一、2019-2024年我国牙线进出口数据分析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二、2024-2030年国内牙线产品未来进出口情况预测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牙线产业链分析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第一节 洁碧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固特齿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博朗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贝尔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日本狮王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松下牙线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欧乐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飞利浦牙线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岂止美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舒客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2019-2024年中国牙线行业集中度分析</w:t>
      </w:r>
      <w:r>
        <w:rPr>
          <w:rFonts w:hint="eastAsia"/>
        </w:rPr>
        <w:br/>
      </w:r>
      <w:r>
        <w:rPr>
          <w:rFonts w:hint="eastAsia"/>
        </w:rPr>
        <w:t>　　第二节 牙线行业SWOT分析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2024-2030年中国牙线行业竞争格局分析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中国牙线行业投资风险分析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2024-2030年牙线行业投资机会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一、2024-2030年牙线行业主要产品投资机会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二、2024-2030年牙线行业主要出口投资机会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三、2024-2030年牙线企业的多元化投资机会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2024-2030年牙线行业投资风险展望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2024-2030年牙线行业投资分析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2024-2030年牙线企业经营战略建议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一、2024-2030年牙线企业的标竿管理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2024-2030年牙线企业的资本运作模式</w:t>
      </w:r>
      <w:r>
        <w:rPr>
          <w:rFonts w:hint="eastAsia"/>
        </w:rPr>
        <w:br/>
      </w:r>
      <w:r>
        <w:rPr>
          <w:rFonts w:hint="eastAsia"/>
        </w:rPr>
        <w:t>　　　　一、牙线企业国内资本市场的运作建议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1、牙线企业的兼并及收购建议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2、牙线企业的融资方式选择建议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二、牙线企业海外资本市场的运作建议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二、牙线企业在危机中的竞争优势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2019-2024年中国牙线市场行业供给分析</w:t>
      </w:r>
      <w:r>
        <w:rPr>
          <w:rFonts w:hint="eastAsia"/>
        </w:rPr>
        <w:br/>
      </w:r>
      <w:r>
        <w:rPr>
          <w:rFonts w:hint="eastAsia"/>
        </w:rPr>
        <w:t>　　图表 2024-2030年中国牙线市场行业供给预测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2024年中国牙线市场行业企业区域分布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2024-2030年中国牙线市场行业产品价格趋势预测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2019-2024年中国牙线市场行业存货周转率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ed122f7e74c60" w:history="1">
        <w:r>
          <w:rPr>
            <w:rStyle w:val="Hyperlink"/>
          </w:rPr>
          <w:t>中国牙线行业现状调研及未来发展趋势分析报告（2024-2030年）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ed122f7e74c60" w:history="1">
        <w:r>
          <w:rPr>
            <w:rStyle w:val="Hyperlink"/>
          </w:rPr>
          <w:t>https://www.20087.com/8/39/YaXianShiChangQianJingFenXiYuCe.html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3499b0c74796" w:history="1">
      <w:r>
        <w:rPr>
          <w:rStyle w:val="Hyperlink"/>
        </w:rPr>
        <w:t>中国牙线行业现状调研及未来发展趋势分析报告（2024-2030年）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XianShiChangQianJingFenXiYuCe.html" TargetMode="External" Id="Rf48ed122f7e7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XianShiChangQianJingFenXiYuCe.html" TargetMode="External" Id="Raa663499b0c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2024-04-05T23:37:00Z</dcterms:created>
  <dcterms:modified xsi:type="dcterms:W3CDTF">2024-04-06T00:37:00Z</dcterms:modified>
  <dc:subject>中国牙线行业现状调研及未来发展趋势分析报告（2024-2030年）</dc:subject>
  <dc:title>中国牙线行业现状调研及未来发展趋势分析报告（2024-2030年）</dc:title>
  <cp:keywords>中国牙线行业现状调研及未来发展趋势分析报告（2024-2030年）</cp:keywords>
  <dc:description>中国牙线行业现状调研及未来发展趋势分析报告（2024-2030年）</dc:description>
</cp:coreProperties>
</file>