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97cdce2dc43f0" w:history="1">
              <w:r>
                <w:rPr>
                  <w:rStyle w:val="Hyperlink"/>
                </w:rPr>
                <w:t>2025-2031年中国眼镜框市场调查研究及发展前景趋势分析报告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97cdce2dc43f0" w:history="1">
              <w:r>
                <w:rPr>
                  <w:rStyle w:val="Hyperlink"/>
                </w:rPr>
                <w:t>2025-2031年中国眼镜框市场调查研究及发展前景趋势分析报告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97cdce2dc43f0" w:history="1">
                <w:r>
                  <w:rPr>
                    <w:rStyle w:val="Hyperlink"/>
                  </w:rPr>
                  <w:t>https://www.20087.com/8/09/YanJingKuangDeFaZhanQianJing.html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框行业在时尚化、个性化趋势推动下，已超越了单一的视力矫正工具范畴。目前，市场中既有采用高科技材料如记忆钛合金、TR90的轻便耐用款式，也有融合复古、潮流元素的设计。定制化服务逐渐普及，消费者可根据脸型、肤色等个性化需求定制眼镜框。</w:t>
      </w:r>
      <w:r>
        <w:rPr>
          <w:rFonts w:hint="eastAsia"/>
        </w:rPr>
        <w:br/>
      </w:r>
      <w:r>
        <w:rPr>
          <w:rFonts w:hint="eastAsia"/>
        </w:rPr>
        <w:t>　　眼镜框行业未来将更深入结合数字技术，如3D打印定制、虚拟试戴技术，提供前所未有的个性化体验。可持续材料，如生物基塑料、回收材料的应用，将响应环保需求。健康智能眼镜框的开发，如集成健康监测功能，如蓝光过滤、眼压监测，将开启新的市场空间。此外，眼镜框与时尚界的跨界合作将更加频繁，提升其作为时尚配饰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97cdce2dc43f0" w:history="1">
        <w:r>
          <w:rPr>
            <w:rStyle w:val="Hyperlink"/>
          </w:rPr>
          <w:t>2025-2031年中国眼镜框市场调查研究及发展前景趋势分析报告</w:t>
        </w:r>
      </w:hyperlink>
      <w:r>
        <w:rPr>
          <w:rFonts w:hint="eastAsia"/>
        </w:rPr>
        <w:t>》系统分析了眼镜框行业的市场规模、需求动态及价格趋势，并深入探讨了眼镜框产业链结构的变化与发展。报告详细解读了眼镜框行业现状，科学预测了未来市场前景与发展趋势，同时对眼镜框细分市场的竞争格局进行了全面评估，重点关注领先企业的竞争实力、市场集中度及品牌影响力。结合眼镜框技术现状与未来方向，报告揭示了眼镜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眼镜框行业相关概述</w:t>
      </w:r>
      <w:r>
        <w:rPr>
          <w:rFonts w:hint="eastAsia"/>
        </w:rPr>
        <w:br/>
      </w:r>
      <w:r>
        <w:rPr>
          <w:rFonts w:hint="eastAsia"/>
        </w:rPr>
        <w:t>　　第一节 眼镜框行业相关概述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五、眼镜框行业研究背景具体解读及前景概述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眼镜框行业发展历程分析</w:t>
      </w:r>
      <w:r>
        <w:rPr>
          <w:rFonts w:hint="eastAsia"/>
        </w:rPr>
        <w:br/>
      </w:r>
      <w:r>
        <w:rPr>
          <w:rFonts w:hint="eastAsia"/>
        </w:rPr>
        <w:t>　　第三节 眼镜框行业特征分析</w:t>
      </w:r>
      <w:r>
        <w:rPr>
          <w:rFonts w:hint="eastAsia"/>
        </w:rPr>
        <w:br/>
      </w:r>
      <w:r>
        <w:rPr>
          <w:rFonts w:hint="eastAsia"/>
        </w:rPr>
        <w:t>　　　　一、眼镜框作用分析</w:t>
      </w:r>
      <w:r>
        <w:rPr>
          <w:rFonts w:hint="eastAsia"/>
        </w:rPr>
        <w:br/>
      </w:r>
      <w:r>
        <w:rPr>
          <w:rFonts w:hint="eastAsia"/>
        </w:rPr>
        <w:t>　　　　二、眼镜框行业在国民经济中的地位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三、眼镜框行业周期性分析</w:t>
      </w:r>
      <w:r>
        <w:rPr>
          <w:rFonts w:hint="eastAsia"/>
        </w:rPr>
        <w:br/>
      </w:r>
      <w:r>
        <w:rPr>
          <w:rFonts w:hint="eastAsia"/>
        </w:rPr>
        <w:t>　　　　四、影响眼镜框行业需求的关键因素分析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五、眼镜框行业主要竞争因素分析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2020-2025年中国眼镜框行业经济指标分析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2020-2025年世界眼镜框行业市场运行形势分析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2020-2025年世界眼镜框行业运行环境形势分析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五、全球经济政策对眼镜框行业的发展影响分析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2020-2025年全球眼镜框行业发展概况分析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2020-2025年世界眼镜框行业发展走势展望分析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一、全球眼镜框行业市场分布情况分析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二、全球眼镜框行业发展新机遇和挑战分析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2020-2025年全球眼镜框行业重点国家和区域布局分析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2020-2025年眼镜框行业发展环境分析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2020-2025年眼镜框产业政策环境变化及影响分析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2020-2025年眼镜框产业社会环境变化及影响分析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2020-2025年中国眼镜框市场供需分析</w:t>
      </w:r>
      <w:r>
        <w:rPr>
          <w:rFonts w:hint="eastAsia"/>
        </w:rPr>
        <w:br/>
      </w:r>
      <w:r>
        <w:rPr>
          <w:rFonts w:hint="eastAsia"/>
        </w:rPr>
        <w:t>　　第一节 中国眼镜框市场供给状况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一、2020-2025年中国眼镜框产量分析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二、2025-2031年中国眼镜框产量预测</w:t>
      </w:r>
      <w:r>
        <w:rPr>
          <w:rFonts w:hint="eastAsia"/>
        </w:rPr>
        <w:br/>
      </w:r>
      <w:r>
        <w:rPr>
          <w:rFonts w:hint="eastAsia"/>
        </w:rPr>
        <w:t>　　第二节 中国眼镜框市场需求状况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一、2020-2025年中国眼镜框需求分析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二、2025-2031年中国眼镜框需求预测</w:t>
      </w:r>
      <w:r>
        <w:rPr>
          <w:rFonts w:hint="eastAsia"/>
        </w:rPr>
        <w:br/>
      </w:r>
      <w:r>
        <w:rPr>
          <w:rFonts w:hint="eastAsia"/>
        </w:rPr>
        <w:t>　　第三节 2020-2025年中国眼镜框市场规模分析</w:t>
      </w:r>
      <w:r>
        <w:rPr>
          <w:rFonts w:hint="eastAsia"/>
        </w:rPr>
        <w:br/>
      </w:r>
      <w:r>
        <w:rPr>
          <w:rFonts w:hint="eastAsia"/>
        </w:rPr>
        <w:t>　　第四节 眼镜框行业区域格局环境分析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2020-2025年国内眼镜框产品生产及销售投资运作模式分析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2020-2025年中国眼镜框所属行业监测数据分析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2020-2025年中国眼镜框所属行业数据监测回顾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2020-2025年中国眼镜框所属行业投资价值测算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四、未来几年眼镜框所属行业盈利能力预测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2020-2025年中国眼镜框所属行业成本费用分析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2020-2025年中国眼镜框行业产业链分析</w:t>
      </w:r>
      <w:r>
        <w:rPr>
          <w:rFonts w:hint="eastAsia"/>
        </w:rPr>
        <w:br/>
      </w:r>
      <w:r>
        <w:rPr>
          <w:rFonts w:hint="eastAsia"/>
        </w:rPr>
        <w:t>　　第一节 眼镜框行业产业链概述</w:t>
      </w:r>
      <w:r>
        <w:rPr>
          <w:rFonts w:hint="eastAsia"/>
        </w:rPr>
        <w:br/>
      </w:r>
      <w:r>
        <w:rPr>
          <w:rFonts w:hint="eastAsia"/>
        </w:rPr>
        <w:t>　　第二节 眼镜框上下游产业发展状况分析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2020-2025年眼镜框进出口数据分析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2020-2025年眼镜框进口情况分析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2020-2025年眼镜框出口情况分析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2020-2025年国内眼镜框生产厂商竞争力分析</w:t>
      </w:r>
      <w:r>
        <w:rPr>
          <w:rFonts w:hint="eastAsia"/>
        </w:rPr>
        <w:br/>
      </w:r>
      <w:r>
        <w:rPr>
          <w:rFonts w:hint="eastAsia"/>
        </w:rPr>
        <w:t>　　第一节 雷朋RayBan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暴龙Bolon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夏蒙Charmant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康耐特Conant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欧克利OAKLEY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陌森MOLSION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2025-2031年中国眼镜框行业发展趋势与前景分析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2025-2031年中国眼镜框行业投资前景分析</w:t>
      </w:r>
      <w:r>
        <w:rPr>
          <w:rFonts w:hint="eastAsia"/>
        </w:rPr>
        <w:br/>
      </w:r>
      <w:r>
        <w:rPr>
          <w:rFonts w:hint="eastAsia"/>
        </w:rPr>
        <w:t>　　　　一、眼镜框行业存在的问题</w:t>
      </w:r>
      <w:r>
        <w:rPr>
          <w:rFonts w:hint="eastAsia"/>
        </w:rPr>
        <w:br/>
      </w:r>
      <w:r>
        <w:rPr>
          <w:rFonts w:hint="eastAsia"/>
        </w:rPr>
        <w:t>　　　　二、眼镜框发展趋势及投资特性分析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三、眼镜框市场前景及投资战略规划分析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一、“十四五”期间眼镜框发展方向分析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二、“十四五”期间眼镜框行业发展规模预测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三、“十四五”期间眼镜框行业发展趋势预测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“十四五”期间眼镜框行业投资风险分析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眼镜框企业投资战略与客户策略分析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2025-2031年中国眼镜框行业发展的关键要素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眼镜框行业发展战略研究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眼镜框企业经营管理策略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眼镜框行业重点客户战略要重点解决的问题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眼镜框行业十三五研究结论及投资建议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眼镜框行业研究结论及建议</w:t>
      </w:r>
      <w:r>
        <w:rPr>
          <w:rFonts w:hint="eastAsia"/>
        </w:rPr>
        <w:br/>
      </w:r>
      <w:r>
        <w:rPr>
          <w:rFonts w:hint="eastAsia"/>
        </w:rPr>
        <w:t>　　第二节 [-中智-林-]眼镜框行业“十四五”投资建议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97cdce2dc43f0" w:history="1">
        <w:r>
          <w:rPr>
            <w:rStyle w:val="Hyperlink"/>
          </w:rPr>
          <w:t>2025-2031年中国眼镜框市场调查研究及发展前景趋势分析报告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97cdce2dc43f0" w:history="1">
        <w:r>
          <w:rPr>
            <w:rStyle w:val="Hyperlink"/>
          </w:rPr>
          <w:t>https://www.20087.com/8/09/YanJingKuangDeFaZhanQianJing.html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热点：眼镜框断了怎么修复、眼镜框多少钱一副、什么是防控眼镜、眼镜框什么材质的好、近视眼镜一般需要多少钱、眼镜框材质有哪些、眼镜店和医院哪配眼镜好、眼镜框型号怎么看、一个眼镜框大概多少钱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ec27637114200" w:history="1">
      <w:r>
        <w:rPr>
          <w:rStyle w:val="Hyperlink"/>
        </w:rPr>
        <w:t>2025-2031年中国眼镜框市场调查研究及发展前景趋势分析报告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anJingKuangDeFaZhanQianJing.html" TargetMode="External" Id="R47897cdce2dc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anJingKuangDeFaZhanQianJing.html" TargetMode="External" Id="R73dec2763711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2025-03-03T08:17:00Z</dcterms:created>
  <dcterms:modified xsi:type="dcterms:W3CDTF">2025-03-03T09:17:00Z</dcterms:modified>
  <dc:subject>2025-2031年中国眼镜框市场调查研究及发展前景趋势分析报告</dc:subject>
  <dc:title>2025-2031年中国眼镜框市场调查研究及发展前景趋势分析报告</dc:title>
  <cp:keywords>2025-2031年中国眼镜框市场调查研究及发展前景趋势分析报告</cp:keywords>
  <dc:description>2025-2031年中国眼镜框市场调查研究及发展前景趋势分析报告</dc:description>
</cp:coreProperties>
</file>