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260f8b2ff4969" w:history="1">
              <w:r>
                <w:rPr>
                  <w:rStyle w:val="Hyperlink"/>
                </w:rPr>
                <w:t>2025-2031年全球与中国碳纤维帆船市场研究及发展前景预测报告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260f8b2ff4969" w:history="1">
              <w:r>
                <w:rPr>
                  <w:rStyle w:val="Hyperlink"/>
                </w:rPr>
                <w:t>2025-2031年全球与中国碳纤维帆船市场研究及发展前景预测报告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260f8b2ff4969" w:history="1">
                <w:r>
                  <w:rPr>
                    <w:rStyle w:val="Hyperlink"/>
                  </w:rPr>
                  <w:t>https://www.20087.com/8/69/TanXianWeiFanChuanQianJing.html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帆船是现代帆船设计中的高端产品，利用碳纤维复合材料的轻质、高强度特性，实现更快的速度、更好的操纵性和更低的能耗。碳纤维帆船在国际帆船竞赛中占据了主导地位，同时也吸引了越来越多的休闲航海爱好者。近年来，随着碳纤维制造技术的进步和设计软件的优化，碳纤维帆船的性能和美观度得到了极大提升。</w:t>
      </w:r>
      <w:r>
        <w:rPr>
          <w:rFonts w:hint="eastAsia"/>
        </w:rPr>
        <w:br/>
      </w:r>
      <w:r>
        <w:rPr>
          <w:rFonts w:hint="eastAsia"/>
        </w:rPr>
        <w:t>　　未来，碳纤维帆船将更加注重个性化、可持续性和智能化。个性化设计将满足不同航海需求和审美偏好，通过3D打印技术定制船体和配件，实现独一无二的帆船体验。可持续性方面，使用可回收碳纤维和生物基树脂，减少对环境的影响，同时探索风能、太阳能等可再生能源的整合。智能化技术的应用，如自动驾驶和远程监控，将提升航行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260f8b2ff4969" w:history="1">
        <w:r>
          <w:rPr>
            <w:rStyle w:val="Hyperlink"/>
          </w:rPr>
          <w:t>2025-2031年全球与中国碳纤维帆船市场研究及发展前景预测报告</w:t>
        </w:r>
      </w:hyperlink>
      <w:r>
        <w:rPr>
          <w:rFonts w:hint="eastAsia"/>
        </w:rPr>
        <w:t>》依托权威机构及相关协会的数据资料，全面解析了碳纤维帆船行业现状、市场需求及市场规模，系统梳理了碳纤维帆船产业链结构、价格趋势及各细分市场动态。报告对碳纤维帆船市场前景与发展趋势进行了科学预测，重点分析了品牌竞争格局、市场集中度及主要企业的经营表现。同时，通过SWOT分析揭示了碳纤维帆船行业面临的机遇与风险，为碳纤维帆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碳纤维帆船市场概述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按照不同产品类型，碳纤维帆船主要可以分为如下几个类别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全球不同产品类型碳纤维帆船销售额增长趋势2020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单仓</w:t>
      </w:r>
      <w:r>
        <w:rPr>
          <w:rFonts w:hint="eastAsia"/>
        </w:rPr>
        <w:br/>
      </w:r>
      <w:r>
        <w:rPr>
          <w:rFonts w:hint="eastAsia"/>
        </w:rPr>
        <w:t>　　　　1.2.3 多仓</w:t>
      </w:r>
      <w:r>
        <w:rPr>
          <w:rFonts w:hint="eastAsia"/>
        </w:rPr>
        <w:br/>
      </w:r>
      <w:r>
        <w:rPr>
          <w:rFonts w:hint="eastAsia"/>
        </w:rPr>
        <w:t>　　1.3 从不同应用，碳纤维帆船主要包括如下几个方面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全球不同应用碳纤维帆船销售额增长趋势2020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私人用途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碳纤维帆船行业背景、发展历史、现状及趋势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碳纤维帆船行业目前现状分析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碳纤维帆船发展趋势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全球碳纤维帆船总体规模分析</w:t>
      </w:r>
      <w:r>
        <w:rPr>
          <w:rFonts w:hint="eastAsia"/>
        </w:rPr>
        <w:br/>
      </w:r>
      <w:r>
        <w:rPr>
          <w:rFonts w:hint="eastAsia"/>
        </w:rPr>
        <w:t>　　2.1 全球碳纤维帆船供需现状及预测（2020-2031）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全球碳纤维帆船产能、产量、产能利用率及发展趋势（2020-2031）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全球碳纤维帆船产量、需求量及发展趋势（2020-2031）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全球主要地区碳纤维帆船产量及发展趋势（2020-2031）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全球主要地区碳纤维帆船产量（2020-2025）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全球主要地区碳纤维帆船产量（2025-2031）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全球主要地区碳纤维帆船产量市场份额（2020-2031）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中国碳纤维帆船供需现状及预测（2020-2031）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中国碳纤维帆船产能、产量、产能利用率及发展趋势（2020-2031）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中国碳纤维帆船产量、市场需求量及发展趋势（2020-2031）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全球碳纤维帆船销量及销售额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全球市场碳纤维帆船销售额（2020-2031）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全球市场碳纤维帆船销量（2020-2031）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全球市场碳纤维帆船价格趋势（2020-2031）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全球市场主要厂商碳纤维帆船产能市场份额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全球市场主要厂商碳纤维帆船销量（2020-2025）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全球市场主要厂商碳纤维帆船销量（2020-2025）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全球市场主要厂商碳纤维帆船销售收入（2020-2025）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全球市场主要厂商碳纤维帆船销售价格（2020-2025）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2025年全球主要生产商碳纤维帆船收入排名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中国市场主要厂商碳纤维帆船销量（2020-2025）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中国市场主要厂商碳纤维帆船销量（2020-2025）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中国市场主要厂商碳纤维帆船销售收入（2020-2025）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2025年中国主要生产商碳纤维帆船收入排名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中国市场主要厂商碳纤维帆船销售价格（2020-2025）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全球主要厂商碳纤维帆船总部及产地分布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全球主要厂商成立时间及碳纤维帆船商业化日期</w:t>
      </w:r>
      <w:r>
        <w:rPr>
          <w:rFonts w:hint="eastAsia"/>
        </w:rPr>
        <w:br/>
      </w:r>
      <w:r>
        <w:rPr>
          <w:rFonts w:hint="eastAsia"/>
        </w:rPr>
        <w:t>　　3.6 全球主要厂商碳纤维帆船产品类型及应用</w:t>
      </w:r>
      <w:r>
        <w:rPr>
          <w:rFonts w:hint="eastAsia"/>
        </w:rPr>
        <w:br/>
      </w:r>
      <w:r>
        <w:rPr>
          <w:rFonts w:hint="eastAsia"/>
        </w:rPr>
        <w:t>　　3.7 碳纤维帆船行业集中度、竞争程度分析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碳纤维帆船行业集中度分析：2025年全球Top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全球碳纤维帆船第一梯队、第二梯队和第三梯队生产商（品牌）及市场份额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全球碳纤维帆船主要地区分析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全球主要地区碳纤维帆船市场规模分析：2020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全球主要地区碳纤维帆船销售收入及市场份额（2020-2025年）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全球主要地区碳纤维帆船销售收入预测（2025-2031年）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全球主要地区碳纤维帆船销量分析：2020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全球主要地区碳纤维帆船销量及市场份额（2020-2025年）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全球主要地区碳纤维帆船销量及市场份额预测（2025-2031）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北美市场碳纤维帆船销量、收入及增长率（2020-2031）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欧洲市场碳纤维帆船销量、收入及增长率（2020-2031）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中国市场碳纤维帆船销量、收入及增长率（2020-2031）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日本市场碳纤维帆船销量、收入及增长率（2020-2031）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东南亚市场碳纤维帆船销量、收入及增长率（2020-2031）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印度市场碳纤维帆船销量、收入及增长率（2020-2031）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碳纤维帆船销量、收入、价格及毛利率（2020-2025）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不同产品类型碳纤维帆船分析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全球不同产品类型碳纤维帆船销量（2020-2031）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全球不同产品类型碳纤维帆船销量及市场份额（2020-2025）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全球不同产品类型碳纤维帆船销量预测（2025-2031）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全球不同产品类型碳纤维帆船收入（2020-2031）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全球不同产品类型碳纤维帆船收入及市场份额（2020-2025）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全球不同产品类型碳纤维帆船收入预测（2025-2031）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全球不同产品类型碳纤维帆船价格走势（2020-2031）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不同应用碳纤维帆船分析</w:t>
      </w:r>
      <w:r>
        <w:rPr>
          <w:rFonts w:hint="eastAsia"/>
        </w:rPr>
        <w:br/>
      </w:r>
      <w:r>
        <w:rPr>
          <w:rFonts w:hint="eastAsia"/>
        </w:rPr>
        <w:t>　　7.1 全球不同应用碳纤维帆船销量（2020-2031）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全球不同应用碳纤维帆船销量及市场份额（2020-2025）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全球不同应用碳纤维帆船销量预测（2025-2031）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全球不同应用碳纤维帆船收入（2020-2031）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全球不同应用碳纤维帆船收入及市场份额（2020-2025）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全球不同应用碳纤维帆船收入预测（2025-2031）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全球不同应用碳纤维帆船价格走势（2020-2031）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碳纤维帆船产业链分析</w:t>
      </w:r>
      <w:r>
        <w:rPr>
          <w:rFonts w:hint="eastAsia"/>
        </w:rPr>
        <w:br/>
      </w:r>
      <w:r>
        <w:rPr>
          <w:rFonts w:hint="eastAsia"/>
        </w:rPr>
        <w:t>　　8.2 碳纤维帆船产业上游供应分析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碳纤维帆船下游典型客户</w:t>
      </w:r>
      <w:r>
        <w:rPr>
          <w:rFonts w:hint="eastAsia"/>
        </w:rPr>
        <w:br/>
      </w:r>
      <w:r>
        <w:rPr>
          <w:rFonts w:hint="eastAsia"/>
        </w:rPr>
        <w:t>　　8.4 碳纤维帆船销售渠道分析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碳纤维帆船行业发展机遇及主要驱动因素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碳纤维帆船行业发展面临的风险</w:t>
      </w:r>
      <w:r>
        <w:rPr>
          <w:rFonts w:hint="eastAsia"/>
        </w:rPr>
        <w:br/>
      </w:r>
      <w:r>
        <w:rPr>
          <w:rFonts w:hint="eastAsia"/>
        </w:rPr>
        <w:t>　　9.3 碳纤维帆船行业政策分析</w:t>
      </w:r>
      <w:r>
        <w:rPr>
          <w:rFonts w:hint="eastAsia"/>
        </w:rPr>
        <w:br/>
      </w:r>
      <w:r>
        <w:rPr>
          <w:rFonts w:hint="eastAsia"/>
        </w:rPr>
        <w:t>　　9.4 碳纤维帆船中国企业SWOT分析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全球不同产品类型碳纤维帆船销售额增长（CAGR）趋势2020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碳纤维帆船行业目前发展现状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碳纤维帆船发展趋势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全球主要地区碳纤维帆船产量增速（CAGR）：（2020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 6： 全球主要地区碳纤维帆船产量（2020-2025）&amp;（艘）</w:t>
      </w:r>
      <w:r>
        <w:rPr>
          <w:rFonts w:hint="eastAsia"/>
        </w:rPr>
        <w:br/>
      </w:r>
      <w:r>
        <w:rPr>
          <w:rFonts w:hint="eastAsia"/>
        </w:rPr>
        <w:t>　　表 7： 全球主要地区碳纤维帆船产量（2025-2031）&amp;（艘）</w:t>
      </w:r>
      <w:r>
        <w:rPr>
          <w:rFonts w:hint="eastAsia"/>
        </w:rPr>
        <w:br/>
      </w:r>
      <w:r>
        <w:rPr>
          <w:rFonts w:hint="eastAsia"/>
        </w:rPr>
        <w:t>　　表 8： 全球主要地区碳纤维帆船产量市场份额（2020-2025）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全球主要地区碳纤维帆船产量（2025-2031）&amp;（艘）</w:t>
      </w:r>
      <w:r>
        <w:rPr>
          <w:rFonts w:hint="eastAsia"/>
        </w:rPr>
        <w:br/>
      </w:r>
      <w:r>
        <w:rPr>
          <w:rFonts w:hint="eastAsia"/>
        </w:rPr>
        <w:t>　　表 10： 全球市场主要厂商碳纤维帆船产能（2024-2025）&amp;（艘）</w:t>
      </w:r>
      <w:r>
        <w:rPr>
          <w:rFonts w:hint="eastAsia"/>
        </w:rPr>
        <w:br/>
      </w:r>
      <w:r>
        <w:rPr>
          <w:rFonts w:hint="eastAsia"/>
        </w:rPr>
        <w:t>　　表 11： 全球市场主要厂商碳纤维帆船销量（2020-2025）&amp;（艘）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12： 全球市场主要厂商碳纤维帆船销量市场份额（2020-2025）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全球市场主要厂商碳纤维帆船销售收入（2020-2025）&amp;（百万美元）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全球市场主要厂商碳纤维帆船销售收入市场份额（2020-2025）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全球市场主要厂商碳纤维帆船销售价格（2020-2025）&amp;（美元/艘）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2025年全球主要生产商碳纤维帆船收入排名（百万美元）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中国市场主要厂商碳纤维帆船销量（2020-2025）&amp;（艘）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18： 中国市场主要厂商碳纤维帆船销量市场份额（2020-2025）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中国市场主要厂商碳纤维帆船销售收入（2020-2025）&amp;（百万美元）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中国市场主要厂商碳纤维帆船销售收入市场份额（2020-2025）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2025年中国主要生产商碳纤维帆船收入排名（百万美元）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中国市场主要厂商碳纤维帆船销售价格（2020-2025）&amp;（美元/艘）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23： 全球主要厂商碳纤维帆船总部及产地分布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全球主要厂商成立时间及碳纤维帆船商业化日期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全球主要厂商碳纤维帆船产品类型及应用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2025年全球碳纤维帆船主要厂商市场地位（第一梯队、第二梯队和第三梯队）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全球碳纤维帆船市场投资、并购等现状分析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全球主要地区碳纤维帆船销售收入增速：（2020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全球主要地区碳纤维帆船销售收入（2020-2025）&amp;（百万美元）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全球主要地区碳纤维帆船销售收入市场份额（2020-2025）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全球主要地区碳纤维帆船收入（2025-2031）&amp;（百万美元）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全球主要地区碳纤维帆船收入市场份额（2025-2031）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全球主要地区碳纤维帆船销量（艘）：2020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全球主要地区碳纤维帆船销量（2020-2025）&amp;（艘）</w:t>
      </w:r>
      <w:r>
        <w:rPr>
          <w:rFonts w:hint="eastAsia"/>
        </w:rPr>
        <w:br/>
      </w:r>
      <w:r>
        <w:rPr>
          <w:rFonts w:hint="eastAsia"/>
        </w:rPr>
        <w:t>　　表 35： 全球主要地区碳纤维帆船销量市场份额（2020-2025）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全球主要地区碳纤维帆船销量（2025-2031）&amp;（艘）</w:t>
      </w:r>
      <w:r>
        <w:rPr>
          <w:rFonts w:hint="eastAsia"/>
        </w:rPr>
        <w:br/>
      </w:r>
      <w:r>
        <w:rPr>
          <w:rFonts w:hint="eastAsia"/>
        </w:rPr>
        <w:t>　　表 37： 全球主要地区碳纤维帆船销量份额（2025-2031）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碳纤维帆船生产基地、销售区域、竞争对手及市场地位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碳纤维帆船产品规格、参数及市场应用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碳纤维帆船销量（艘）、收入（百万美元）、价格（美元/艘）及毛利率（2020-2025）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全球不同产品类型碳纤维帆船销量（2020-2025年）&amp;（艘）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139： 全球不同产品类型碳纤维帆船销量市场份额（2020-2025）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全球不同产品类型碳纤维帆船销量预测（2025-2031）&amp;（艘）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全球市场不同产品类型碳纤维帆船销量市场份额预测（2025-2031）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全球不同产品类型碳纤维帆船收入（2020-2025年）&amp;（百万美元）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全球不同产品类型碳纤维帆船收入市场份额（2020-2025）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全球不同产品类型碳纤维帆船收入预测（2025-2031）&amp;（百万美元）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全球不同产品类型碳纤维帆船收入市场份额预测（2025-2031）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全球不同应用碳纤维帆船销量（2020-2025年）&amp;（艘）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147： 全球不同应用碳纤维帆船销量市场份额（2020-2025）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全球不同应用碳纤维帆船销量预测（2025-2031）&amp;（艘）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 149： 全球市场不同应用碳纤维帆船销量市场份额预测（2025-2031）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全球不同应用碳纤维帆船收入（2020-2025年）&amp;（百万美元）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全球不同应用碳纤维帆船收入市场份额（2020-2025）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全球不同应用碳纤维帆船收入预测（2025-2031）&amp;（百万美元）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全球不同应用碳纤维帆船收入市场份额预测（2025-2031）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碳纤维帆船上游原料供应商及联系方式列表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碳纤维帆船典型客户列表</w:t>
      </w:r>
      <w:r>
        <w:rPr>
          <w:rFonts w:hint="eastAsia"/>
        </w:rPr>
        <w:br/>
      </w:r>
      <w:r>
        <w:rPr>
          <w:rFonts w:hint="eastAsia"/>
        </w:rPr>
        <w:t>　　表 156： 碳纤维帆船主要销售模式及销售渠道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碳纤维帆船行业发展机遇及主要驱动因素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碳纤维帆船行业发展面临的风险</w:t>
      </w:r>
      <w:r>
        <w:rPr>
          <w:rFonts w:hint="eastAsia"/>
        </w:rPr>
        <w:br/>
      </w:r>
      <w:r>
        <w:rPr>
          <w:rFonts w:hint="eastAsia"/>
        </w:rPr>
        <w:t>　　表 159： 碳纤维帆船行业政策分析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碳纤维帆船产品图片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全球不同产品类型碳纤维帆船销售额2020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全球不同产品类型碳纤维帆船市场份额2024 VS 2025</w:t>
      </w:r>
      <w:r>
        <w:rPr>
          <w:rFonts w:hint="eastAsia"/>
        </w:rPr>
        <w:br/>
      </w:r>
      <w:r>
        <w:rPr>
          <w:rFonts w:hint="eastAsia"/>
        </w:rPr>
        <w:t>　　图 4： 单仓产品图片</w:t>
      </w:r>
      <w:r>
        <w:rPr>
          <w:rFonts w:hint="eastAsia"/>
        </w:rPr>
        <w:br/>
      </w:r>
      <w:r>
        <w:rPr>
          <w:rFonts w:hint="eastAsia"/>
        </w:rPr>
        <w:t>　　图 5： 多仓产品图片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全球不同应用碳纤维帆船市场份额2024 VS 2025</w:t>
      </w:r>
      <w:r>
        <w:rPr>
          <w:rFonts w:hint="eastAsia"/>
        </w:rPr>
        <w:br/>
      </w:r>
      <w:r>
        <w:rPr>
          <w:rFonts w:hint="eastAsia"/>
        </w:rPr>
        <w:t>　　图 8： 私人用途</w:t>
      </w:r>
      <w:r>
        <w:rPr>
          <w:rFonts w:hint="eastAsia"/>
        </w:rPr>
        <w:br/>
      </w:r>
      <w:r>
        <w:rPr>
          <w:rFonts w:hint="eastAsia"/>
        </w:rPr>
        <w:t>　　图 9： 商业用途</w:t>
      </w:r>
      <w:r>
        <w:rPr>
          <w:rFonts w:hint="eastAsia"/>
        </w:rPr>
        <w:br/>
      </w:r>
      <w:r>
        <w:rPr>
          <w:rFonts w:hint="eastAsia"/>
        </w:rPr>
        <w:t>　　图 10： 全球碳纤维帆船产能、产量、产能利用率及发展趋势（2020-2031）&amp;（艘）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11： 全球碳纤维帆船产量、需求量及发展趋势（2020-2031）&amp;（艘）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12： 全球主要地区碳纤维帆船产量（2020 VS 2025 VS 2031）&amp;（艘）</w:t>
      </w:r>
      <w:r>
        <w:rPr>
          <w:rFonts w:hint="eastAsia"/>
        </w:rPr>
        <w:br/>
      </w:r>
      <w:r>
        <w:rPr>
          <w:rFonts w:hint="eastAsia"/>
        </w:rPr>
        <w:t>　　图 13： 全球主要地区碳纤维帆船产量市场份额（2020-2031）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中国碳纤维帆船产能、产量、产能利用率及发展趋势（2020-2031）&amp;（艘）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15： 中国碳纤维帆船产量、市场需求量及发展趋势（2020-2031）&amp;（艘）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16： 全球碳纤维帆船市场销售额及增长率：（2020-2031）&amp;（百万美元）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全球市场碳纤维帆船市场规模：2020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全球市场碳纤维帆船销量及增长率（2020-2031）&amp;（艘）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19： 全球市场碳纤维帆船价格趋势（2020-2031）&amp;（美元/艘）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2025年全球市场主要厂商碳纤维帆船销量市场份额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2025年全球市场主要厂商碳纤维帆船收入市场份额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2025年中国市场主要厂商碳纤维帆船销量市场份额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2025年中国市场主要厂商碳纤维帆船收入市场份额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2025年全球前五大生产商碳纤维帆船市场份额</w:t>
      </w:r>
      <w:r>
        <w:rPr>
          <w:rFonts w:hint="eastAsia"/>
        </w:rPr>
        <w:br/>
      </w:r>
      <w:r>
        <w:rPr>
          <w:rFonts w:hint="eastAsia"/>
        </w:rPr>
        <w:t>　　图 25： 2025年全球碳纤维帆船第一梯队、第二梯队和第三梯队厂商及市场份额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全球主要地区碳纤维帆船销售收入（2020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全球主要地区碳纤维帆船销售收入市场份额（2024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北美市场碳纤维帆船销量及增长率（2020-2031）&amp;（艘）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29： 北美市场碳纤维帆船收入及增长率（2020-2031）&amp;（百万美元）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欧洲市场碳纤维帆船销量及增长率（2020-2031）&amp;（艘）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31： 欧洲市场碳纤维帆船收入及增长率（2020-2031）&amp;（百万美元）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中国市场碳纤维帆船销量及增长率（2020-2031）&amp;（艘）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33： 中国市场碳纤维帆船收入及增长率（2020-2031）&amp;（百万美元）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日本市场碳纤维帆船销量及增长率（2020-2031）&amp;（艘）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35： 日本市场碳纤维帆船收入及增长率（2020-2031）&amp;（百万美元）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东南亚市场碳纤维帆船销量及增长率（2020-2031）&amp;（艘）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37： 东南亚市场碳纤维帆船收入及增长率（2020-2031）&amp;（百万美元）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印度市场碳纤维帆船销量及增长率（2020-2031）&amp;（艘）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39： 印度市场碳纤维帆船收入及增长率（2020-2031）&amp;（百万美元）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全球不同产品类型碳纤维帆船价格走势（2020-2031）&amp;（美元/艘）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41： 全球不同应用碳纤维帆船价格走势（2020-2031）&amp;（美元/艘）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42： 碳纤维帆船产业链</w:t>
      </w:r>
      <w:r>
        <w:rPr>
          <w:rFonts w:hint="eastAsia"/>
        </w:rPr>
        <w:br/>
      </w:r>
      <w:r>
        <w:rPr>
          <w:rFonts w:hint="eastAsia"/>
        </w:rPr>
        <w:t>　　图 43： 碳纤维帆船中国企业SWOT分析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260f8b2ff4969" w:history="1">
        <w:r>
          <w:rPr>
            <w:rStyle w:val="Hyperlink"/>
          </w:rPr>
          <w:t>2025-2031年全球与中国碳纤维帆船市场研究及发展前景预测报告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260f8b2ff4969" w:history="1">
        <w:r>
          <w:rPr>
            <w:rStyle w:val="Hyperlink"/>
          </w:rPr>
          <w:t>https://www.20087.com/8/69/TanXianWeiFanChuanQianJing.html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热点：帆船动力原理图解、碳纤维帆船好吗、现代风帆船、碳纤维帆船比玻璃钢帆船轻多少、玻璃纤维船、碳纤维帆船桅杆重量、福宁号复古木帆船、碳纤维造船、做帆船的材料都有哪些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c4316aa3b44e9" w:history="1">
      <w:r>
        <w:rPr>
          <w:rStyle w:val="Hyperlink"/>
        </w:rPr>
        <w:t>2025-2031年全球与中国碳纤维帆船市场研究及发展前景预测报告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anXianWeiFanChuanQianJing.html" TargetMode="External" Id="R8bc260f8b2ff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anXianWeiFanChuanQianJing.html" TargetMode="External" Id="Rf5ac4316aa3b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2025-04-27T03:59:00Z</dcterms:created>
  <dcterms:modified xsi:type="dcterms:W3CDTF">2025-04-27T04:59:00Z</dcterms:modified>
  <dc:subject>2025-2031年全球与中国碳纤维帆船市场研究及发展前景预测报告</dc:subject>
  <dc:title>2025-2031年全球与中国碳纤维帆船市场研究及发展前景预测报告</dc:title>
  <cp:keywords>2025-2031年全球与中国碳纤维帆船市场研究及发展前景预测报告</cp:keywords>
  <dc:description>2025-2031年全球与中国碳纤维帆船市场研究及发展前景预测报告</dc:description>
</cp:coreProperties>
</file>