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8fc66bb9456f" w:history="1">
              <w:r>
                <w:rPr>
                  <w:rStyle w:val="Hyperlink"/>
                </w:rPr>
                <w:t>2025-2031年中国香薰蜡烛行业发展研究分析与市场前景预测报告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8fc66bb9456f" w:history="1">
              <w:r>
                <w:rPr>
                  <w:rStyle w:val="Hyperlink"/>
                </w:rPr>
                <w:t>2025-2031年中国香薰蜡烛行业发展研究分析与市场前景预测报告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28fc66bb9456f" w:history="1">
                <w:r>
                  <w:rPr>
                    <w:rStyle w:val="Hyperlink"/>
                  </w:rPr>
                  <w:t>https://www.20087.com/M_QingGongRiHua/98/XiangXunLaZhuWeiLaiFaZhanQuShi.html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是家居香氛和放松疗法的流行选择，近年来市场需求持续增长。消费者对天然、无害的香薰产品需求增加，推动了以大豆蜡、蜂蜡等天然材料为基础的香薰蜡烛的开发。同时，香薰蜡烛的设计趋向艺术化和个性化，不仅提供嗅觉享受，也成为家居装饰的一部分。然而，香薰蜡烛的燃烧安全性和环保性问题，如烟雾排放和残留物处理，是行业需要关注的焦点。</w:t>
      </w:r>
      <w:r>
        <w:rPr>
          <w:rFonts w:hint="eastAsia"/>
        </w:rPr>
        <w:br/>
      </w:r>
      <w:r>
        <w:rPr>
          <w:rFonts w:hint="eastAsia"/>
        </w:rPr>
        <w:t>　　未来，香薰蜡烛将更加注重健康和可持续性。一方面，通过采用更纯净的香料和无铅棉芯，香薰蜡烛将减少对人体和环境的潜在危害。另一方面，香薰蜡烛将探索更多可再生和可降解的材料，如生物基蜡和环保包装，以减少产品生命周期中的碳足迹。此外，随着智能家居技术的发展，香薰蜡烛将与智能设备集成，实现定时、远程控制和个性化香氛定制，为消费者提供更加智能化和定制化的香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8fc66bb9456f" w:history="1">
        <w:r>
          <w:rPr>
            <w:rStyle w:val="Hyperlink"/>
          </w:rPr>
          <w:t>2025-2031年中国香薰蜡烛行业发展研究分析与市场前景预测报告</w:t>
        </w:r>
      </w:hyperlink>
      <w:r>
        <w:rPr>
          <w:rFonts w:hint="eastAsia"/>
        </w:rPr>
        <w:t>》依托权威机构及相关协会的数据资料，全面解析了香薰蜡烛行业现状、市场需求及市场规模，系统梳理了香薰蜡烛产业链结构、价格趋势及各细分市场动态。报告对香薰蜡烛市场前景与发展趋势进行了科学预测，重点分析了品牌竞争格局、市场集中度及主要企业的经营表现。同时，通过SWOT分析揭示了香薰蜡烛行业面临的机遇与风险，为香薰蜡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中国香薰蜡烛行业发展环境分析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香薰蜡烛行业发展的波特五力模型分析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影响香薰蜡烛行业发展的主要因素分析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中国香薰蜡烛市场规模分析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2025年我国香薰蜡烛区域结构分析</w:t>
      </w:r>
      <w:r>
        <w:rPr>
          <w:rFonts w:hint="eastAsia"/>
        </w:rPr>
        <w:br/>
      </w:r>
      <w:r>
        <w:rPr>
          <w:rFonts w:hint="eastAsia"/>
        </w:rPr>
        <w:t>　　第三节 中国香薰蜡烛区域市场规模分析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七、2024-2025年西南地区市场规模分析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中国香薰蜡烛需求与消费状况分析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中国香薰蜡烛消费者消费偏好调查分析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中国香薰蜡烛消费者对其价格的敏感度分析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2020-2025年中国香薰蜡烛行业平均价格趋向势分析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中国香薰蜡烛行业进出口市场情况分析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2020-2025年中国香薰蜡烛行业进出口量分析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一、2020-2025年中国香薰蜡烛行业进口分析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二、2020-2025年中国香薰蜡烛行业出口分析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2025-2031年中国香薰蜡烛行业进出口市场预测分析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一、2025-2031年中国香薰蜡烛行业进口预测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二、2025-2031年中国香薰蜡烛行业出口预测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我国香薰蜡烛行业产品技术发展分析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当前我国香薰蜡烛技术发展现状</w:t>
      </w:r>
      <w:r>
        <w:rPr>
          <w:rFonts w:hint="eastAsia"/>
        </w:rPr>
        <w:br/>
      </w:r>
      <w:r>
        <w:rPr>
          <w:rFonts w:hint="eastAsia"/>
        </w:rPr>
        <w:t>　　第二节 我国香薰蜡烛产品技术成熟度分析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中外香薰蜡烛技术差距及产生差距的主要原因分析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提高我国香薰蜡烛技术的对策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我国香薰蜡烛行业竞争格局分析</w:t>
      </w:r>
      <w:r>
        <w:rPr>
          <w:rFonts w:hint="eastAsia"/>
        </w:rPr>
        <w:br/>
      </w:r>
      <w:r>
        <w:rPr>
          <w:rFonts w:hint="eastAsia"/>
        </w:rPr>
        <w:t>　　第一节 香薰蜡烛行业历史竞争格局综述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一、香薰蜡烛行业集中度分析</w:t>
      </w:r>
      <w:r>
        <w:rPr>
          <w:rFonts w:hint="eastAsia"/>
        </w:rPr>
        <w:br/>
      </w:r>
      <w:r>
        <w:rPr>
          <w:rFonts w:hint="eastAsia"/>
        </w:rPr>
        <w:t>　　　　二、香薰蜡烛行业竞争程度</w:t>
      </w:r>
      <w:r>
        <w:rPr>
          <w:rFonts w:hint="eastAsia"/>
        </w:rPr>
        <w:br/>
      </w:r>
      <w:r>
        <w:rPr>
          <w:rFonts w:hint="eastAsia"/>
        </w:rPr>
        <w:t>　　第二节 香薰蜡烛行业企业竞争状况分析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我国香薰蜡烛行业竞争格局展望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国内外香薰蜡烛重点企业分析</w:t>
      </w:r>
      <w:r>
        <w:rPr>
          <w:rFonts w:hint="eastAsia"/>
        </w:rPr>
        <w:br/>
      </w:r>
      <w:r>
        <w:rPr>
          <w:rFonts w:hint="eastAsia"/>
        </w:rPr>
        <w:t>　　第一节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金王Kingking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美通家居集团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罗丝贝尔（时尚香薰）蜡烛厂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泉州北峰蜡烛制品有限公司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东莞铨威烛业有限公司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中山市中南烛业有限公司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抚顺平天蜡制品有限公司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2025-2031年中国香薰蜡烛行业发展预测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2025-2031年我国香薰蜡烛行业产量预测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2025-2031年我国香薰蜡烛行业消费量预测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2025-2031年我国香薰蜡烛行业产值预测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2025-2031年我国香薰蜡烛行业销售收入预测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我国香薰蜡烛行业投资价值与投资前景研究分析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香薰蜡烛行业投资价值分析</w:t>
      </w:r>
      <w:r>
        <w:rPr>
          <w:rFonts w:hint="eastAsia"/>
        </w:rPr>
        <w:br/>
      </w:r>
      <w:r>
        <w:rPr>
          <w:rFonts w:hint="eastAsia"/>
        </w:rPr>
        <w:t>　　　　一、香薰蜡烛行业趋势预测分析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香薰蜡烛行业投资前景分析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[⋅中⋅智⋅林⋅]济研咨询：香薰蜡烛行业投资前景研究分析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2025年中央财政收入结构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2020-2025年国际及国内蜡产品的政策调整</w:t>
      </w:r>
      <w:r>
        <w:rPr>
          <w:rFonts w:hint="eastAsia"/>
        </w:rPr>
        <w:br/>
      </w:r>
      <w:r>
        <w:rPr>
          <w:rFonts w:hint="eastAsia"/>
        </w:rPr>
        <w:t>　　图表 6 香薰蜡烛行业环境“波特五力”分析模型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2020-2025年我国香薰蜡烛行业工业总产值及增长情况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2020-2025年我国香薰蜡烛行业工业总产值及增长对比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2020-2025年我国香薰蜡烛行业销售收入及增长情况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2020-2025年我国香薰蜡烛行业销售收入及增长对比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香薰蜡烛生产企业定价目标选择</w:t>
      </w:r>
      <w:r>
        <w:rPr>
          <w:rFonts w:hint="eastAsia"/>
        </w:rPr>
        <w:br/>
      </w:r>
      <w:r>
        <w:rPr>
          <w:rFonts w:hint="eastAsia"/>
        </w:rPr>
        <w:t>　　图表 12 香薰蜡烛企业对付竞争者降价的程序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2020-2025年我国香薰蜡烛行业出口额及增长情况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2020-2025年我国香薰蜡烛行业出口额及增长对比</w:t>
      </w:r>
      <w:r>
        <w:rPr>
          <w:rFonts w:hint="eastAsia"/>
        </w:rPr>
        <w:br/>
      </w:r>
      <w:r>
        <w:rPr>
          <w:rFonts w:hint="eastAsia"/>
        </w:rPr>
        <w:t>　　图表 15 欧盟对华企业反倾销及损害程度</w:t>
      </w:r>
      <w:r>
        <w:rPr>
          <w:rFonts w:hint="eastAsia"/>
        </w:rPr>
        <w:br/>
      </w:r>
      <w:r>
        <w:rPr>
          <w:rFonts w:hint="eastAsia"/>
        </w:rPr>
        <w:t>　　图表 16 2020-2025年大连达伦特工艺品有限公司市场份额</w:t>
      </w:r>
      <w:r>
        <w:rPr>
          <w:rFonts w:hint="eastAsia"/>
        </w:rPr>
        <w:br/>
      </w:r>
      <w:r>
        <w:rPr>
          <w:rFonts w:hint="eastAsia"/>
        </w:rPr>
        <w:t>　　图表 17 大连达伦特工艺品有限公司资产负债率变化情况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大连达伦特工艺品有限公司产权比率变化情况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大连达伦特工艺品有限公司固定资产周转次数情况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大连达伦特工艺品有限公司流动资产周转次数变化情况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大连达伦特工艺品有限公司总资产周转次数变化情况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大连达伦特工艺品有限公司销售毛利率变化情况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2020-2025年青岛金王集团市场份额</w:t>
      </w:r>
      <w:r>
        <w:rPr>
          <w:rFonts w:hint="eastAsia"/>
        </w:rPr>
        <w:br/>
      </w:r>
      <w:r>
        <w:rPr>
          <w:rFonts w:hint="eastAsia"/>
        </w:rPr>
        <w:t>　　图表 24 青岛金王集团资产负债率变化情况</w:t>
      </w:r>
      <w:r>
        <w:rPr>
          <w:rFonts w:hint="eastAsia"/>
        </w:rPr>
        <w:br/>
      </w:r>
      <w:r>
        <w:rPr>
          <w:rFonts w:hint="eastAsia"/>
        </w:rPr>
        <w:t>　　图表 25 青岛金王集团产权比率变化情况</w:t>
      </w:r>
      <w:r>
        <w:rPr>
          <w:rFonts w:hint="eastAsia"/>
        </w:rPr>
        <w:br/>
      </w:r>
      <w:r>
        <w:rPr>
          <w:rFonts w:hint="eastAsia"/>
        </w:rPr>
        <w:t>　　图表 26 青岛金王集团固定资产周转次数情况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27 青岛金王集团流动资产周转次数变化情况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青岛金王集团总资产周转次数变化情况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青岛金王集团销售毛利率变化情况</w:t>
      </w:r>
      <w:r>
        <w:rPr>
          <w:rFonts w:hint="eastAsia"/>
        </w:rPr>
        <w:br/>
      </w:r>
      <w:r>
        <w:rPr>
          <w:rFonts w:hint="eastAsia"/>
        </w:rPr>
        <w:t>　　图表 30 2020-2025年千诗碧可市场份额</w:t>
      </w:r>
      <w:r>
        <w:rPr>
          <w:rFonts w:hint="eastAsia"/>
        </w:rPr>
        <w:br/>
      </w:r>
      <w:r>
        <w:rPr>
          <w:rFonts w:hint="eastAsia"/>
        </w:rPr>
        <w:t>　　图表 31 2020-2025年布莉丝市场份额</w:t>
      </w:r>
      <w:r>
        <w:rPr>
          <w:rFonts w:hint="eastAsia"/>
        </w:rPr>
        <w:br/>
      </w:r>
      <w:r>
        <w:rPr>
          <w:rFonts w:hint="eastAsia"/>
        </w:rPr>
        <w:t>　　图表 32 美通家居集团资产负债率变化情况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美通家居集团产权比率变化情况</w:t>
      </w:r>
      <w:r>
        <w:rPr>
          <w:rFonts w:hint="eastAsia"/>
        </w:rPr>
        <w:br/>
      </w:r>
      <w:r>
        <w:rPr>
          <w:rFonts w:hint="eastAsia"/>
        </w:rPr>
        <w:t>　　图表 34 美通家居集团固定资产周转次数情况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35 美通家居集团流动资产周转次数变化情况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美通家居集团总资产周转次数变化情况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美通家居集团销售毛利率变化情况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2020-2025年罗丝贝尔（时尚香薰）蜡烛厂市场份额</w:t>
      </w:r>
      <w:r>
        <w:rPr>
          <w:rFonts w:hint="eastAsia"/>
        </w:rPr>
        <w:br/>
      </w:r>
      <w:r>
        <w:rPr>
          <w:rFonts w:hint="eastAsia"/>
        </w:rPr>
        <w:t>　　图表 39 罗丝贝尔（时尚香薰）蜡烛厂资产负债率变化情况</w:t>
      </w:r>
      <w:r>
        <w:rPr>
          <w:rFonts w:hint="eastAsia"/>
        </w:rPr>
        <w:br/>
      </w:r>
      <w:r>
        <w:rPr>
          <w:rFonts w:hint="eastAsia"/>
        </w:rPr>
        <w:t>　　图表 40 罗丝贝尔（时尚香薰）蜡烛厂产权比率变化情况</w:t>
      </w:r>
      <w:r>
        <w:rPr>
          <w:rFonts w:hint="eastAsia"/>
        </w:rPr>
        <w:br/>
      </w:r>
      <w:r>
        <w:rPr>
          <w:rFonts w:hint="eastAsia"/>
        </w:rPr>
        <w:t>　　图表 41 罗丝贝尔（时尚香薰）蜡烛厂固定资产周转次数情况</w:t>
      </w:r>
      <w:r>
        <w:rPr>
          <w:rFonts w:hint="eastAsia"/>
        </w:rPr>
        <w:br/>
      </w:r>
      <w:r>
        <w:rPr>
          <w:rFonts w:hint="eastAsia"/>
        </w:rPr>
        <w:t>　　图表 42 罗丝贝尔（时尚香薰）蜡烛厂流动资产周转次数变化情况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罗丝贝尔（时尚香薰）蜡烛厂总资产周转次数变化情况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罗丝贝尔（时尚香薰）蜡烛厂销售毛利率变化情况</w:t>
      </w:r>
      <w:r>
        <w:rPr>
          <w:rFonts w:hint="eastAsia"/>
        </w:rPr>
        <w:br/>
      </w:r>
      <w:r>
        <w:rPr>
          <w:rFonts w:hint="eastAsia"/>
        </w:rPr>
        <w:t>　　图表 45 2020-2025年泉州北峰蜡烛制品有限公司市场份额</w:t>
      </w:r>
      <w:r>
        <w:rPr>
          <w:rFonts w:hint="eastAsia"/>
        </w:rPr>
        <w:br/>
      </w:r>
      <w:r>
        <w:rPr>
          <w:rFonts w:hint="eastAsia"/>
        </w:rPr>
        <w:t>　　图表 46 泉州北峰蜡烛制品有限公司资产负债率变化情况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泉州北峰蜡烛制品有限公司产权比率变化情况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泉州北峰蜡烛制品有限公司固定资产周转次数情况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泉州北峰蜡烛制品有限公司流动资产周转次数变化情况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泉州北峰蜡烛制品有限公司总资产周转次数变化情况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泉州北峰蜡烛制品有限公司销售毛利率变化情况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2020-2025年东莞铨威烛业有限公司市场份额</w:t>
      </w:r>
      <w:r>
        <w:rPr>
          <w:rFonts w:hint="eastAsia"/>
        </w:rPr>
        <w:br/>
      </w:r>
      <w:r>
        <w:rPr>
          <w:rFonts w:hint="eastAsia"/>
        </w:rPr>
        <w:t>　　图表 53 东莞铨威烛业有限公司资产负债率变化情况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东莞铨威烛业有限公司产权比率变化情况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东莞铨威烛业有限公司固定资产周转次数情况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东莞铨威烛业有限公司流动资产周转次数变化情况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东莞铨威烛业有限公司总资产周转次数变化情况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东莞铨威烛业有限公司销售毛利率变化情况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2020-2025年中山市中南烛业有限公司市场份额</w:t>
      </w:r>
      <w:r>
        <w:rPr>
          <w:rFonts w:hint="eastAsia"/>
        </w:rPr>
        <w:br/>
      </w:r>
      <w:r>
        <w:rPr>
          <w:rFonts w:hint="eastAsia"/>
        </w:rPr>
        <w:t>　　图表 60 中山市中南烛业有限公司资产负债率变化情况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中山市中南烛业有限公司产权比率变化情况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中山市中南烛业有限公司固定资产周转次数情况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中山市中南烛业有限公司流动资产周转次数变化情况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64中山市中南烛业有限公司总资产周转次数变化情况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中山市中南烛业有限公司销售毛利率变化情况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2020-2025年抚顺平天蜡制品有限公司市场份额</w:t>
      </w:r>
      <w:r>
        <w:rPr>
          <w:rFonts w:hint="eastAsia"/>
        </w:rPr>
        <w:br/>
      </w:r>
      <w:r>
        <w:rPr>
          <w:rFonts w:hint="eastAsia"/>
        </w:rPr>
        <w:t>　　图表 67 抚顺平天蜡制品有限公司资产负债率变化情况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抚顺平天蜡制品有限公司产权比率变化情况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抚顺平天蜡制品有限公司固定资产周转次数情况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抚顺平天蜡制品有限公司流动资产周转次数变化情况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抚顺平天蜡制品有限公司总资产周转次数变化情况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抚顺平天蜡制品有限公司销售毛利率变化情况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2025-2031年中国香薰蜡烛行业工业总产值预测图</w:t>
      </w:r>
      <w:r>
        <w:rPr>
          <w:rFonts w:hint="eastAsia"/>
        </w:rPr>
        <w:br/>
      </w:r>
      <w:r>
        <w:rPr>
          <w:rFonts w:hint="eastAsia"/>
        </w:rPr>
        <w:t>　　图表 74 2025-2031年中国香薰蜡烛行业销售收入预测图</w:t>
      </w:r>
      <w:r>
        <w:rPr>
          <w:rFonts w:hint="eastAsia"/>
        </w:rPr>
        <w:br/>
      </w:r>
      <w:r>
        <w:rPr>
          <w:rFonts w:hint="eastAsia"/>
        </w:rPr>
        <w:t>　　图表 75 香薰蜡烛销售策略</w:t>
      </w:r>
      <w:r>
        <w:rPr>
          <w:rFonts w:hint="eastAsia"/>
        </w:rPr>
        <w:br/>
      </w:r>
      <w:r>
        <w:rPr>
          <w:rFonts w:hint="eastAsia"/>
        </w:rPr>
        <w:t>　　表格 1 2024-2025年同期东北地区香薰蜡烛行业产销能力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2 2024-2025年东北地区香薰蜡烛行业盈利能力表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3 2024-2025年同期华北地区香薰蜡烛行业产销能力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4 2024-2025年华北地区香薰蜡烛行业盈利能力表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5 2024-2025年同期华东地区香薰蜡烛行业产销能力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6 2024-2025年华东地区香薰蜡烛行业盈利能力表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7 2024-2025年同期华中地区香薰蜡烛行业产销能力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8 2024-2025年华中地区香薰蜡烛行业盈利能力表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9 2024-2025年同期华南地区香薰蜡烛行业产销能力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10 2024-2025年华南地区香薰蜡烛行业盈利能力表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11 2024-2025年同期西北地区香薰蜡烛行业产销能力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12 2024-2025年西北地区香薰蜡烛行业盈利能力表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13 2024-2025年同期西南地区香薰蜡烛行业产销能力</w:t>
      </w:r>
      <w:r>
        <w:rPr>
          <w:rFonts w:hint="eastAsia"/>
        </w:rPr>
        <w:br/>
      </w:r>
      <w:r>
        <w:rPr>
          <w:rFonts w:hint="eastAsia"/>
        </w:rPr>
        <w:t>　　表格 14 2024-2025年西南地区香薰蜡烛行业盈利能力表</w:t>
      </w:r>
      <w:r>
        <w:rPr>
          <w:rFonts w:hint="eastAsia"/>
        </w:rPr>
        <w:br/>
      </w:r>
      <w:r>
        <w:rPr>
          <w:rFonts w:hint="eastAsia"/>
        </w:rPr>
        <w:t>　　表格 15 大连达伦特工艺品有限公司资产负债率变化情况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大连达伦特工艺品有限公司产权比率变化情况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大连达伦特工艺品有限公司固定资产周转次数情况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大连达伦特工艺品有限公司流动资产周转次数变化情况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大连达伦特工艺品有限公司总资产周转次数变化情况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大连达伦特工艺品有限公司销售毛利率变化情况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青岛金王集团资产负债率变化情况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 青岛金王集团产权比率变化情况</w:t>
      </w:r>
      <w:r>
        <w:rPr>
          <w:rFonts w:hint="eastAsia"/>
        </w:rPr>
        <w:br/>
      </w:r>
      <w:r>
        <w:rPr>
          <w:rFonts w:hint="eastAsia"/>
        </w:rPr>
        <w:t>　　表格 23 青岛金王集团固定资产周转次数情况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青岛金王集团流动资产周转次数变化情况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青岛金王集团销售毛利率变化情况</w:t>
      </w:r>
      <w:r>
        <w:rPr>
          <w:rFonts w:hint="eastAsia"/>
        </w:rPr>
        <w:br/>
      </w:r>
      <w:r>
        <w:rPr>
          <w:rFonts w:hint="eastAsia"/>
        </w:rPr>
        <w:t>　　表格 27 美通家居集团资产负债率变化情况</w:t>
      </w:r>
      <w:r>
        <w:rPr>
          <w:rFonts w:hint="eastAsia"/>
        </w:rPr>
        <w:br/>
      </w:r>
      <w:r>
        <w:rPr>
          <w:rFonts w:hint="eastAsia"/>
        </w:rPr>
        <w:t>　　表格 28 美通家居集团产权比率变化情况</w:t>
      </w:r>
      <w:r>
        <w:rPr>
          <w:rFonts w:hint="eastAsia"/>
        </w:rPr>
        <w:br/>
      </w:r>
      <w:r>
        <w:rPr>
          <w:rFonts w:hint="eastAsia"/>
        </w:rPr>
        <w:t>　　表格 29 美通家居集团固定资产周转次数情况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30 美通家居集团流动资产周转次数变化情况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美通家居集团总资产周转次数变化情况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美通家居集团销售毛利率变化情况</w:t>
      </w:r>
      <w:r>
        <w:rPr>
          <w:rFonts w:hint="eastAsia"/>
        </w:rPr>
        <w:br/>
      </w:r>
      <w:r>
        <w:rPr>
          <w:rFonts w:hint="eastAsia"/>
        </w:rPr>
        <w:t>　　表格 33 罗丝贝尔（时尚香薰）蜡烛厂资产负债率变化情况</w:t>
      </w:r>
      <w:r>
        <w:rPr>
          <w:rFonts w:hint="eastAsia"/>
        </w:rPr>
        <w:br/>
      </w:r>
      <w:r>
        <w:rPr>
          <w:rFonts w:hint="eastAsia"/>
        </w:rPr>
        <w:t>　　表格 34 罗丝贝尔（时尚香薰）蜡烛厂产权比率变化情况</w:t>
      </w:r>
      <w:r>
        <w:rPr>
          <w:rFonts w:hint="eastAsia"/>
        </w:rPr>
        <w:br/>
      </w:r>
      <w:r>
        <w:rPr>
          <w:rFonts w:hint="eastAsia"/>
        </w:rPr>
        <w:t>　　表格 35 罗丝贝尔（时尚香薰）蜡烛厂固定资产周转次数情况</w:t>
      </w:r>
      <w:r>
        <w:rPr>
          <w:rFonts w:hint="eastAsia"/>
        </w:rPr>
        <w:br/>
      </w:r>
      <w:r>
        <w:rPr>
          <w:rFonts w:hint="eastAsia"/>
        </w:rPr>
        <w:t>　　表格 36 罗丝贝尔（时尚香薰）蜡烛厂流动资产周转次数变化情况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罗丝贝尔（时尚香薰）蜡烛厂总资产周转次数变化情况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罗丝贝尔（时尚香薰）蜡烛厂销售毛利率变化情况</w:t>
      </w:r>
      <w:r>
        <w:rPr>
          <w:rFonts w:hint="eastAsia"/>
        </w:rPr>
        <w:br/>
      </w:r>
      <w:r>
        <w:rPr>
          <w:rFonts w:hint="eastAsia"/>
        </w:rPr>
        <w:t>　　表格 39 泉州北峰蜡烛制品有限公司资产负债率变化情况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泉州北峰蜡烛制品有限公司产权比率变化情况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泉州北峰蜡烛制品有限公司固定资产周转次数情况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泉州北峰蜡烛制品有限公司流动资产周转次数变化情况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泉州北峰蜡烛制品有限公司总资产周转次数变化情况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泉州北峰蜡烛制品有限公司销售毛利率变化情况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东莞铨威烛业有限公司资产负债率变化情况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东莞铨威烛业有限公司产权比率变化情况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东莞铨威烛业有限公司固定资产周转次数情况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东莞铨威烛业有限公司流动资产周转次数变化情况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东莞铨威烛业有限公司总资产周转次数变化情况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东莞铨威烛业有限公司销售毛利率变化情况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中山市中南烛业有限公司资产负债率变化情况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中山市中南烛业有限公司产权比率变化情况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中山市中南烛业有限公司固定资产周转次数情况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中山市中南烛业有限公司流动资产周转次数变化情况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中山市中南烛业有限公司总资产周转次数变化情况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56中山市中南烛业有限公司销售毛利率变化情况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抚顺平天蜡制品有限公司资产负债率变化情况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抚顺平天蜡制品有限公司产权比率变化情况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抚顺平天蜡制品有限公司固定资产周转次数情况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抚顺平天蜡制品有限公司流动资产周转次数变化情况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抚顺平天蜡制品有限公司总资产周转次数变化情况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抚顺平天蜡制品有限公司销售毛利率变化情况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2025-2031年中国香薰蜡烛行业工业总产值预测结果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2025-2031年中国香薰蜡烛行业销售收入预测结果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8fc66bb9456f" w:history="1">
        <w:r>
          <w:rPr>
            <w:rStyle w:val="Hyperlink"/>
          </w:rPr>
          <w:t>2025-2031年中国香薰蜡烛行业发展研究分析与市场前景预测报告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28fc66bb9456f" w:history="1">
        <w:r>
          <w:rPr>
            <w:rStyle w:val="Hyperlink"/>
          </w:rPr>
          <w:t>https://www.20087.com/M_QingGongRiHua/98/XiangXunLaZhuWeiLaiFaZhanQuShi.html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蜡烛品牌排行榜、香薰蜡烛对人体有害么、家庭香薰哪个品牌好、香薰蜡烛的作用与功效、在家点香薰蜡烛不吉利、香薰蜡烛中间凹下去两边还有蜡烛、晚上闻着香薰睡觉好吗、香薰蜡烛可以带上高铁吗、香薰蜡烛文案朋友圈浪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df09439ed4d48" w:history="1">
      <w:r>
        <w:rPr>
          <w:rStyle w:val="Hyperlink"/>
        </w:rPr>
        <w:t>2025-2031年中国香薰蜡烛行业发展研究分析与市场前景预测报告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XiangXunLaZhuWeiLaiFaZhanQuShi.html" TargetMode="External" Id="R09528fc66bb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XiangXunLaZhuWeiLaiFaZhanQuShi.html" TargetMode="External" Id="R093df09439ed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2025-01-27T07:48:00Z</dcterms:created>
  <dcterms:modified xsi:type="dcterms:W3CDTF">2025-01-27T08:48:00Z</dcterms:modified>
  <dc:subject>2025-2031年中国香薰蜡烛行业发展研究分析与市场前景预测报告</dc:subject>
  <dc:title>2025-2031年中国香薰蜡烛行业发展研究分析与市场前景预测报告</dc:title>
  <cp:keywords>2025-2031年中国香薰蜡烛行业发展研究分析与市场前景预测报告</cp:keywords>
  <dc:description>2025-2031年中国香薰蜡烛行业发展研究分析与市场前景预测报告</dc:description>
</cp:coreProperties>
</file>