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6797cc044d6a" w:history="1">
              <w:r>
                <w:rPr>
                  <w:rStyle w:val="Hyperlink"/>
                </w:rPr>
                <w:t>2025-2031年中国火柴行业发展研究与前景分析报告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6797cc044d6a" w:history="1">
              <w:r>
                <w:rPr>
                  <w:rStyle w:val="Hyperlink"/>
                </w:rPr>
                <w:t>2025-2031年中国火柴行业发展研究与前景分析报告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c6797cc044d6a" w:history="1">
                <w:r>
                  <w:rPr>
                    <w:rStyle w:val="Hyperlink"/>
                  </w:rPr>
                  <w:t>https://www.20087.com/9/59/HuoChaiFaZhanXianZhuangQianJing.html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现代生活中的点火方式已逐渐转向电子打火机和自动点火装置，但火柴作为一种传统且经济的点火工具，依然在特定场合下发挥着不可替代的作用。例如，露营、紧急情况下的生存工具、宗教仪式以及某些烹饪场景中，火柴仍然是首选。然而，由于安全和环保因素，传统木梗火柴的市场份额正逐渐被安全火柴所取代，后者具有不易误燃的特点，减少了火灾风险。</w:t>
      </w:r>
      <w:r>
        <w:rPr>
          <w:rFonts w:hint="eastAsia"/>
        </w:rPr>
        <w:br/>
      </w:r>
      <w:r>
        <w:rPr>
          <w:rFonts w:hint="eastAsia"/>
        </w:rPr>
        <w:t>　　未来，火柴行业将更多地关注于创新和细分市场。除了继续改进安全性和环保性能外，火柴制造商可能会探索更多的创意设计，如艺术收藏品火柴盒、香味火柴以及特殊场合的定制火柴，以满足消费者对独特体验的追求。同时，对于户外活动爱好者和应急准备者来说，多功能、耐用的火柴产品将具有更高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6797cc044d6a" w:history="1">
        <w:r>
          <w:rPr>
            <w:rStyle w:val="Hyperlink"/>
          </w:rPr>
          <w:t>2025-2031年中国火柴行业发展研究与前景分析报告</w:t>
        </w:r>
      </w:hyperlink>
      <w:r>
        <w:rPr>
          <w:rFonts w:hint="eastAsia"/>
        </w:rPr>
        <w:t>》从产业链视角出发，系统分析了火柴行业的市场现状与需求动态，详细解读了火柴市场规模、价格波动及上下游影响因素。报告深入剖析了火柴细分领域的发展特点，基于权威数据对市场前景及未来趋势进行了科学预测，同时揭示了火柴重点企业的竞争格局与市场集中度变化。报告客观翔实地指出了火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火柴行业界定及应用领域</w:t>
      </w:r>
      <w:r>
        <w:rPr>
          <w:rFonts w:hint="eastAsia"/>
        </w:rPr>
        <w:br/>
      </w:r>
      <w:r>
        <w:rPr>
          <w:rFonts w:hint="eastAsia"/>
        </w:rPr>
        <w:t>　　第一节 火柴行业定义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一、全球火柴行业的发展特点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二、全球火柴市场结构</w:t>
      </w:r>
      <w:r>
        <w:rPr>
          <w:rFonts w:hint="eastAsia"/>
        </w:rPr>
        <w:br/>
      </w:r>
      <w:r>
        <w:rPr>
          <w:rFonts w:hint="eastAsia"/>
        </w:rPr>
        <w:t>　　　　三、全球火柴行业竞争格局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2024-2025年火柴行业发展环境分析</w:t>
      </w:r>
      <w:r>
        <w:rPr>
          <w:rFonts w:hint="eastAsia"/>
        </w:rPr>
        <w:br/>
      </w:r>
      <w:r>
        <w:rPr>
          <w:rFonts w:hint="eastAsia"/>
        </w:rPr>
        <w:t>　　第一节 火柴行业环境分析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2024-2025年中国火柴市场现状</w:t>
      </w:r>
      <w:r>
        <w:rPr>
          <w:rFonts w:hint="eastAsia"/>
        </w:rPr>
        <w:br/>
      </w:r>
      <w:r>
        <w:rPr>
          <w:rFonts w:hint="eastAsia"/>
        </w:rPr>
        <w:t>　　第二节 中国火柴行业产量情况分析及预测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、2019-2024年中国火柴产量统计分析</w:t>
      </w:r>
      <w:r>
        <w:rPr>
          <w:rFonts w:hint="eastAsia"/>
        </w:rPr>
        <w:br/>
      </w:r>
      <w:r>
        <w:rPr>
          <w:rFonts w:hint="eastAsia"/>
        </w:rPr>
        <w:t>　　　　三、火柴生产区域分布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四、2025-2031年中国火柴产量预测分析</w:t>
      </w:r>
      <w:r>
        <w:rPr>
          <w:rFonts w:hint="eastAsia"/>
        </w:rPr>
        <w:br/>
      </w:r>
      <w:r>
        <w:rPr>
          <w:rFonts w:hint="eastAsia"/>
        </w:rPr>
        <w:t>　　第三节 中国火柴市场需求情况分析及预测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一、中国火柴市场需求特点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二、2019-2024年中国火柴市场需求统计</w:t>
      </w:r>
      <w:r>
        <w:rPr>
          <w:rFonts w:hint="eastAsia"/>
        </w:rPr>
        <w:br/>
      </w:r>
      <w:r>
        <w:rPr>
          <w:rFonts w:hint="eastAsia"/>
        </w:rPr>
        <w:t>　　　　三、火柴市场饱和度</w:t>
      </w:r>
      <w:r>
        <w:rPr>
          <w:rFonts w:hint="eastAsia"/>
        </w:rPr>
        <w:br/>
      </w:r>
      <w:r>
        <w:rPr>
          <w:rFonts w:hint="eastAsia"/>
        </w:rPr>
        <w:t>　　　　四、影响火柴市场需求的因素</w:t>
      </w:r>
      <w:r>
        <w:rPr>
          <w:rFonts w:hint="eastAsia"/>
        </w:rPr>
        <w:br/>
      </w:r>
      <w:r>
        <w:rPr>
          <w:rFonts w:hint="eastAsia"/>
        </w:rPr>
        <w:t>　　　　五、火柴市场潜力分析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2024-2025年中国火柴细分行业调研</w:t>
      </w:r>
      <w:r>
        <w:rPr>
          <w:rFonts w:hint="eastAsia"/>
        </w:rPr>
        <w:br/>
      </w:r>
      <w:r>
        <w:rPr>
          <w:rFonts w:hint="eastAsia"/>
        </w:rPr>
        <w:t>　　第一节 主要火柴细分行业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2025年中国火柴企业营销及发展建议</w:t>
      </w:r>
      <w:r>
        <w:rPr>
          <w:rFonts w:hint="eastAsia"/>
        </w:rPr>
        <w:br/>
      </w:r>
      <w:r>
        <w:rPr>
          <w:rFonts w:hint="eastAsia"/>
        </w:rPr>
        <w:t>　　第一节 火柴企业营销策略分析及建议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火柴企业营销策略分析</w:t>
      </w:r>
      <w:r>
        <w:rPr>
          <w:rFonts w:hint="eastAsia"/>
        </w:rPr>
        <w:br/>
      </w:r>
      <w:r>
        <w:rPr>
          <w:rFonts w:hint="eastAsia"/>
        </w:rPr>
        <w:t>　　　　一、火柴企业营销策略</w:t>
      </w:r>
      <w:r>
        <w:rPr>
          <w:rFonts w:hint="eastAsia"/>
        </w:rPr>
        <w:br/>
      </w:r>
      <w:r>
        <w:rPr>
          <w:rFonts w:hint="eastAsia"/>
        </w:rPr>
        <w:t>　　　　二、火柴企业经验借鉴</w:t>
      </w:r>
      <w:r>
        <w:rPr>
          <w:rFonts w:hint="eastAsia"/>
        </w:rPr>
        <w:br/>
      </w:r>
      <w:r>
        <w:rPr>
          <w:rFonts w:hint="eastAsia"/>
        </w:rPr>
        <w:t>　　第三节 火柴企业营销模式演化与创新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一、火柴企业存在的问题</w:t>
      </w:r>
      <w:r>
        <w:rPr>
          <w:rFonts w:hint="eastAsia"/>
        </w:rPr>
        <w:br/>
      </w:r>
      <w:r>
        <w:rPr>
          <w:rFonts w:hint="eastAsia"/>
        </w:rPr>
        <w:t>　　　　二、火柴企业应对的策略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2025年火柴市场前景分析</w:t>
      </w:r>
      <w:r>
        <w:rPr>
          <w:rFonts w:hint="eastAsia"/>
        </w:rPr>
        <w:br/>
      </w:r>
      <w:r>
        <w:rPr>
          <w:rFonts w:hint="eastAsia"/>
        </w:rPr>
        <w:t>　　第二节 2025年火柴行业发展趋势预测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五、2025年中国火柴行业发展面临的机遇</w:t>
      </w:r>
      <w:r>
        <w:rPr>
          <w:rFonts w:hint="eastAsia"/>
        </w:rPr>
        <w:br/>
      </w:r>
      <w:r>
        <w:rPr>
          <w:rFonts w:hint="eastAsia"/>
        </w:rPr>
        <w:t>　　第四节 火柴行业投资风险预警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火柴行业投资战略研究</w:t>
      </w:r>
      <w:r>
        <w:rPr>
          <w:rFonts w:hint="eastAsia"/>
        </w:rPr>
        <w:br/>
      </w:r>
      <w:r>
        <w:rPr>
          <w:rFonts w:hint="eastAsia"/>
        </w:rPr>
        <w:t>　　第一节 火柴行业发展战略研究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对我国火柴品牌的战略思考</w:t>
      </w:r>
      <w:r>
        <w:rPr>
          <w:rFonts w:hint="eastAsia"/>
        </w:rPr>
        <w:br/>
      </w:r>
      <w:r>
        <w:rPr>
          <w:rFonts w:hint="eastAsia"/>
        </w:rPr>
        <w:t>　　　　一、火柴品牌的重要性</w:t>
      </w:r>
      <w:r>
        <w:rPr>
          <w:rFonts w:hint="eastAsia"/>
        </w:rPr>
        <w:br/>
      </w:r>
      <w:r>
        <w:rPr>
          <w:rFonts w:hint="eastAsia"/>
        </w:rPr>
        <w:t>　　　　二、火柴实施品牌战略的意义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四、我国火柴企业的品牌战略</w:t>
      </w:r>
      <w:r>
        <w:rPr>
          <w:rFonts w:hint="eastAsia"/>
        </w:rPr>
        <w:br/>
      </w:r>
      <w:r>
        <w:rPr>
          <w:rFonts w:hint="eastAsia"/>
        </w:rPr>
        <w:t>　　　　五、火柴品牌战略管理的策略</w:t>
      </w:r>
      <w:r>
        <w:rPr>
          <w:rFonts w:hint="eastAsia"/>
        </w:rPr>
        <w:br/>
      </w:r>
      <w:r>
        <w:rPr>
          <w:rFonts w:hint="eastAsia"/>
        </w:rPr>
        <w:t>　　第三节 火柴经营策略分析</w:t>
      </w:r>
      <w:r>
        <w:rPr>
          <w:rFonts w:hint="eastAsia"/>
        </w:rPr>
        <w:br/>
      </w:r>
      <w:r>
        <w:rPr>
          <w:rFonts w:hint="eastAsia"/>
        </w:rPr>
        <w:t>　　　　一、火柴市场细分策略</w:t>
      </w:r>
      <w:r>
        <w:rPr>
          <w:rFonts w:hint="eastAsia"/>
        </w:rPr>
        <w:br/>
      </w:r>
      <w:r>
        <w:rPr>
          <w:rFonts w:hint="eastAsia"/>
        </w:rPr>
        <w:t>　　　　二、火柴市场创新策略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四、火柴新产品差异化战略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中智林.－火柴行业投资战略研究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火柴图片</w:t>
      </w:r>
      <w:r>
        <w:rPr>
          <w:rFonts w:hint="eastAsia"/>
        </w:rPr>
        <w:br/>
      </w:r>
      <w:r>
        <w:rPr>
          <w:rFonts w:hint="eastAsia"/>
        </w:rPr>
        <w:t>　　图表 火柴种类 分类</w:t>
      </w:r>
      <w:r>
        <w:rPr>
          <w:rFonts w:hint="eastAsia"/>
        </w:rPr>
        <w:br/>
      </w:r>
      <w:r>
        <w:rPr>
          <w:rFonts w:hint="eastAsia"/>
        </w:rPr>
        <w:t>　　图表 火柴用途 应用</w:t>
      </w:r>
      <w:r>
        <w:rPr>
          <w:rFonts w:hint="eastAsia"/>
        </w:rPr>
        <w:br/>
      </w:r>
      <w:r>
        <w:rPr>
          <w:rFonts w:hint="eastAsia"/>
        </w:rPr>
        <w:t>　　图表 火柴主要特点</w:t>
      </w:r>
      <w:r>
        <w:rPr>
          <w:rFonts w:hint="eastAsia"/>
        </w:rPr>
        <w:br/>
      </w:r>
      <w:r>
        <w:rPr>
          <w:rFonts w:hint="eastAsia"/>
        </w:rPr>
        <w:t>　　图表 火柴产业链分析</w:t>
      </w:r>
      <w:r>
        <w:rPr>
          <w:rFonts w:hint="eastAsia"/>
        </w:rPr>
        <w:br/>
      </w:r>
      <w:r>
        <w:rPr>
          <w:rFonts w:hint="eastAsia"/>
        </w:rPr>
        <w:t>　　图表 火柴政策分析</w:t>
      </w:r>
      <w:r>
        <w:rPr>
          <w:rFonts w:hint="eastAsia"/>
        </w:rPr>
        <w:br/>
      </w:r>
      <w:r>
        <w:rPr>
          <w:rFonts w:hint="eastAsia"/>
        </w:rPr>
        <w:t>　　图表 火柴技术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2019-2024年火柴行业市场容量分析</w:t>
      </w:r>
      <w:r>
        <w:rPr>
          <w:rFonts w:hint="eastAsia"/>
        </w:rPr>
        <w:br/>
      </w:r>
      <w:r>
        <w:rPr>
          <w:rFonts w:hint="eastAsia"/>
        </w:rPr>
        <w:t>　　图表 火柴生产现状</w:t>
      </w:r>
      <w:r>
        <w:rPr>
          <w:rFonts w:hint="eastAsia"/>
        </w:rPr>
        <w:br/>
      </w:r>
      <w:r>
        <w:rPr>
          <w:rFonts w:hint="eastAsia"/>
        </w:rPr>
        <w:t>　　图表 2019-2024年中国火柴行业产能统计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2019-2024年中国火柴行业产量及增长趋势</w:t>
      </w:r>
      <w:r>
        <w:rPr>
          <w:rFonts w:hint="eastAsia"/>
        </w:rPr>
        <w:br/>
      </w:r>
      <w:r>
        <w:rPr>
          <w:rFonts w:hint="eastAsia"/>
        </w:rPr>
        <w:t>　　图表 火柴行业动态</w:t>
      </w:r>
      <w:r>
        <w:rPr>
          <w:rFonts w:hint="eastAsia"/>
        </w:rPr>
        <w:br/>
      </w:r>
      <w:r>
        <w:rPr>
          <w:rFonts w:hint="eastAsia"/>
        </w:rPr>
        <w:t>　　图表 2019-2024年中国火柴市场需求量及增速统计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2024年中国火柴行业需求领域分布格局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2019-2024年中国火柴价格走势</w:t>
      </w:r>
      <w:r>
        <w:rPr>
          <w:rFonts w:hint="eastAsia"/>
        </w:rPr>
        <w:br/>
      </w:r>
      <w:r>
        <w:rPr>
          <w:rFonts w:hint="eastAsia"/>
        </w:rPr>
        <w:t>　　图表 2024年火柴成本和利润分析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火柴品牌</w:t>
      </w:r>
      <w:r>
        <w:rPr>
          <w:rFonts w:hint="eastAsia"/>
        </w:rPr>
        <w:br/>
      </w:r>
      <w:r>
        <w:rPr>
          <w:rFonts w:hint="eastAsia"/>
        </w:rPr>
        <w:t>　　图表 火柴企业（一）概况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火柴企业（一）经营分析</w:t>
      </w:r>
      <w:r>
        <w:rPr>
          <w:rFonts w:hint="eastAsia"/>
        </w:rPr>
        <w:br/>
      </w:r>
      <w:r>
        <w:rPr>
          <w:rFonts w:hint="eastAsia"/>
        </w:rPr>
        <w:t>　　图表 火柴企业（一）盈利能力情况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火柴上游现状</w:t>
      </w:r>
      <w:r>
        <w:rPr>
          <w:rFonts w:hint="eastAsia"/>
        </w:rPr>
        <w:br/>
      </w:r>
      <w:r>
        <w:rPr>
          <w:rFonts w:hint="eastAsia"/>
        </w:rPr>
        <w:t>　　图表 火柴下游调研</w:t>
      </w:r>
      <w:r>
        <w:rPr>
          <w:rFonts w:hint="eastAsia"/>
        </w:rPr>
        <w:br/>
      </w:r>
      <w:r>
        <w:rPr>
          <w:rFonts w:hint="eastAsia"/>
        </w:rPr>
        <w:t>　　图表 火柴企业（二）概况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火柴企业（二）经营分析</w:t>
      </w:r>
      <w:r>
        <w:rPr>
          <w:rFonts w:hint="eastAsia"/>
        </w:rPr>
        <w:br/>
      </w:r>
      <w:r>
        <w:rPr>
          <w:rFonts w:hint="eastAsia"/>
        </w:rPr>
        <w:t>　　图表 火柴企业（二）盈利能力情况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火柴企业（三）概况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火柴企业（三）经营分析</w:t>
      </w:r>
      <w:r>
        <w:rPr>
          <w:rFonts w:hint="eastAsia"/>
        </w:rPr>
        <w:br/>
      </w:r>
      <w:r>
        <w:rPr>
          <w:rFonts w:hint="eastAsia"/>
        </w:rPr>
        <w:t>　　图表 火柴企业（三）盈利能力情况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火柴优势</w:t>
      </w:r>
      <w:r>
        <w:rPr>
          <w:rFonts w:hint="eastAsia"/>
        </w:rPr>
        <w:br/>
      </w:r>
      <w:r>
        <w:rPr>
          <w:rFonts w:hint="eastAsia"/>
        </w:rPr>
        <w:t>　　图表 火柴劣势</w:t>
      </w:r>
      <w:r>
        <w:rPr>
          <w:rFonts w:hint="eastAsia"/>
        </w:rPr>
        <w:br/>
      </w:r>
      <w:r>
        <w:rPr>
          <w:rFonts w:hint="eastAsia"/>
        </w:rPr>
        <w:t>　　图表 火柴机会</w:t>
      </w:r>
      <w:r>
        <w:rPr>
          <w:rFonts w:hint="eastAsia"/>
        </w:rPr>
        <w:br/>
      </w:r>
      <w:r>
        <w:rPr>
          <w:rFonts w:hint="eastAsia"/>
        </w:rPr>
        <w:t>　　图表 火柴威胁</w:t>
      </w:r>
      <w:r>
        <w:rPr>
          <w:rFonts w:hint="eastAsia"/>
        </w:rPr>
        <w:br/>
      </w:r>
      <w:r>
        <w:rPr>
          <w:rFonts w:hint="eastAsia"/>
        </w:rPr>
        <w:t>　　图表 2025-2031年中国火柴行业产能预测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6797cc044d6a" w:history="1">
        <w:r>
          <w:rPr>
            <w:rStyle w:val="Hyperlink"/>
          </w:rPr>
          <w:t>2025-2031年中国火柴行业发展研究与前景分析报告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c6797cc044d6a" w:history="1">
        <w:r>
          <w:rPr>
            <w:rStyle w:val="Hyperlink"/>
          </w:rPr>
          <w:t>https://www.20087.com/9/59/HuoChaiFaZhanXianZhuangQianJing.html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984a7e9145e0" w:history="1">
      <w:r>
        <w:rPr>
          <w:rStyle w:val="Hyperlink"/>
        </w:rPr>
        <w:t>2025-2031年中国火柴行业发展研究与前景分析报告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oChaiFaZhanXianZhuangQianJing.html" TargetMode="External" Id="Ra20c6797cc0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oChaiFaZhanXianZhuangQianJing.html" TargetMode="External" Id="Ra6cc984a7e9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2024-08-31T23:47:00Z</dcterms:created>
  <dcterms:modified xsi:type="dcterms:W3CDTF">2024-09-01T00:47:00Z</dcterms:modified>
  <dc:subject>2025-2031年中国火柴行业发展研究与前景分析报告</dc:subject>
  <dc:title>2025-2031年中国火柴行业发展研究与前景分析报告</dc:title>
  <cp:keywords>2025-2031年中国火柴行业发展研究与前景分析报告</cp:keywords>
  <dc:description>2025-2031年中国火柴行业发展研究与前景分析报告</dc:description>
</cp:coreProperties>
</file>